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63" w:rsidRDefault="00850863" w:rsidP="00366460">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52pt;margin-top:-27pt;width:225pt;height:98.4pt;z-index:251658240" strokecolor="white">
            <v:textbox>
              <w:txbxContent>
                <w:p w:rsidR="00850863" w:rsidRPr="003D432F" w:rsidRDefault="00850863" w:rsidP="003D432F">
                  <w:pPr>
                    <w:jc w:val="center"/>
                  </w:pPr>
                  <w:r w:rsidRPr="003D432F">
                    <w:t>Приложение</w:t>
                  </w:r>
                </w:p>
                <w:p w:rsidR="00850863" w:rsidRPr="003D432F" w:rsidRDefault="00850863" w:rsidP="003D432F">
                  <w:pPr>
                    <w:jc w:val="center"/>
                  </w:pPr>
                  <w:r w:rsidRPr="003D432F">
                    <w:t xml:space="preserve">к постановлению Администрации Ребрихинского района </w:t>
                  </w:r>
                </w:p>
                <w:p w:rsidR="00850863" w:rsidRPr="003D432F" w:rsidRDefault="00850863" w:rsidP="003D432F">
                  <w:pPr>
                    <w:jc w:val="center"/>
                  </w:pPr>
                  <w:r w:rsidRPr="003D432F">
                    <w:t>Алтайского края</w:t>
                  </w:r>
                </w:p>
                <w:p w:rsidR="00850863" w:rsidRPr="003D432F" w:rsidRDefault="00850863" w:rsidP="003D432F">
                  <w:pPr>
                    <w:jc w:val="center"/>
                  </w:pPr>
                  <w:r>
                    <w:t>от 28.04.2022 № 190,</w:t>
                  </w:r>
                  <w:r w:rsidRPr="00904751">
                    <w:t xml:space="preserve"> </w:t>
                  </w:r>
                  <w:r w:rsidRPr="00D85D99">
                    <w:t>с изменениями от</w:t>
                  </w:r>
                  <w:r>
                    <w:t xml:space="preserve"> 19</w:t>
                  </w:r>
                  <w:r w:rsidRPr="00D85D99">
                    <w:t>.0</w:t>
                  </w:r>
                  <w:r>
                    <w:t>4.2023</w:t>
                  </w:r>
                  <w:r w:rsidRPr="00D85D99">
                    <w:t xml:space="preserve"> № </w:t>
                  </w:r>
                  <w:r>
                    <w:t>249</w:t>
                  </w:r>
                </w:p>
              </w:txbxContent>
            </v:textbox>
          </v:shape>
        </w:pict>
      </w:r>
    </w:p>
    <w:p w:rsidR="00850863" w:rsidRDefault="00850863" w:rsidP="00366460">
      <w:pPr>
        <w:jc w:val="center"/>
      </w:pPr>
    </w:p>
    <w:p w:rsidR="00850863" w:rsidRDefault="00850863" w:rsidP="00366460">
      <w:pPr>
        <w:jc w:val="center"/>
      </w:pPr>
    </w:p>
    <w:p w:rsidR="00850863" w:rsidRDefault="00850863" w:rsidP="00366460">
      <w:pPr>
        <w:jc w:val="center"/>
      </w:pPr>
    </w:p>
    <w:p w:rsidR="00850863" w:rsidRDefault="00850863" w:rsidP="00366460">
      <w:pPr>
        <w:jc w:val="center"/>
      </w:pPr>
    </w:p>
    <w:p w:rsidR="00850863" w:rsidRPr="00597CAE" w:rsidRDefault="00850863" w:rsidP="00366460">
      <w:pPr>
        <w:jc w:val="center"/>
      </w:pPr>
      <w:r w:rsidRPr="00597CAE">
        <w:t>Административный регламент</w:t>
      </w:r>
    </w:p>
    <w:p w:rsidR="00850863" w:rsidRPr="00597CAE" w:rsidRDefault="00850863" w:rsidP="00366460">
      <w:pPr>
        <w:jc w:val="center"/>
      </w:pPr>
      <w:r w:rsidRPr="00597CAE">
        <w:t xml:space="preserve">предоставления муниципальной услуги </w:t>
      </w:r>
    </w:p>
    <w:p w:rsidR="00850863" w:rsidRDefault="00850863" w:rsidP="00366460">
      <w:pPr>
        <w:pStyle w:val="Heading1"/>
        <w:rPr>
          <w:bCs/>
          <w:sz w:val="24"/>
        </w:rPr>
      </w:pPr>
      <w:r w:rsidRPr="00597CAE">
        <w:rPr>
          <w:sz w:val="24"/>
        </w:rPr>
        <w:t>«</w:t>
      </w:r>
      <w:r w:rsidRPr="00597CAE">
        <w:rPr>
          <w:bCs/>
          <w:sz w:val="24"/>
          <w:lang/>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w:t>
      </w:r>
    </w:p>
    <w:p w:rsidR="00850863" w:rsidRPr="00597CAE" w:rsidRDefault="00850863" w:rsidP="00366460">
      <w:pPr>
        <w:pStyle w:val="Heading1"/>
        <w:rPr>
          <w:sz w:val="24"/>
        </w:rPr>
      </w:pPr>
      <w:r w:rsidRPr="00597CAE">
        <w:rPr>
          <w:bCs/>
          <w:sz w:val="24"/>
          <w:lang/>
        </w:rPr>
        <w:t>его деятельности</w:t>
      </w:r>
      <w:r w:rsidRPr="00597CAE">
        <w:rPr>
          <w:sz w:val="24"/>
        </w:rPr>
        <w:t>»</w:t>
      </w:r>
    </w:p>
    <w:p w:rsidR="00850863" w:rsidRPr="00597CAE" w:rsidRDefault="00850863" w:rsidP="00366460">
      <w:pPr>
        <w:jc w:val="center"/>
      </w:pPr>
    </w:p>
    <w:p w:rsidR="00850863" w:rsidRPr="00597CAE" w:rsidRDefault="00850863" w:rsidP="00366460">
      <w:pPr>
        <w:jc w:val="center"/>
      </w:pPr>
      <w:smartTag w:uri="urn:schemas-microsoft-com:office:smarttags" w:element="place">
        <w:r w:rsidRPr="00597CAE">
          <w:rPr>
            <w:lang w:val="en-US"/>
          </w:rPr>
          <w:t>I</w:t>
        </w:r>
        <w:r w:rsidRPr="00597CAE">
          <w:t>.</w:t>
        </w:r>
      </w:smartTag>
      <w:r w:rsidRPr="00597CAE">
        <w:t xml:space="preserve"> Общие положения</w:t>
      </w:r>
    </w:p>
    <w:p w:rsidR="00850863" w:rsidRPr="00597CAE" w:rsidRDefault="00850863" w:rsidP="00366460"/>
    <w:p w:rsidR="00850863" w:rsidRPr="00597CAE" w:rsidRDefault="00850863" w:rsidP="00E250AD">
      <w:pPr>
        <w:ind w:firstLine="709"/>
        <w:jc w:val="both"/>
      </w:pPr>
      <w:r w:rsidRPr="00597CAE">
        <w:t>1.1. Предмет административного регламента.</w:t>
      </w:r>
    </w:p>
    <w:p w:rsidR="00850863" w:rsidRPr="00597CAE" w:rsidRDefault="00850863" w:rsidP="00E250AD">
      <w:pPr>
        <w:autoSpaceDE w:val="0"/>
        <w:autoSpaceDN w:val="0"/>
        <w:adjustRightInd w:val="0"/>
        <w:ind w:firstLine="709"/>
        <w:jc w:val="both"/>
      </w:pPr>
      <w:r w:rsidRPr="00597CAE">
        <w:t>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597CAE">
        <w:rPr>
          <w:rStyle w:val="FootnoteReference"/>
        </w:rPr>
        <w:footnoteReference w:id="1"/>
      </w:r>
      <w:r w:rsidRPr="00597CAE">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97CAE">
        <w:rPr>
          <w:rStyle w:val="FootnoteReference"/>
        </w:rPr>
        <w:footnoteReference w:id="2"/>
      </w:r>
      <w:r w:rsidRPr="00597CAE">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850863" w:rsidRPr="00597CAE" w:rsidRDefault="00850863" w:rsidP="00E250AD">
      <w:pPr>
        <w:pStyle w:val="Heading1"/>
        <w:ind w:firstLine="709"/>
        <w:jc w:val="both"/>
        <w:rPr>
          <w:sz w:val="24"/>
        </w:rPr>
      </w:pPr>
      <w:r w:rsidRPr="00597CAE">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50863" w:rsidRPr="00597CAE" w:rsidRDefault="00850863" w:rsidP="00E250AD">
      <w:pPr>
        <w:ind w:firstLine="709"/>
      </w:pPr>
    </w:p>
    <w:p w:rsidR="00850863" w:rsidRPr="00597CAE" w:rsidRDefault="00850863" w:rsidP="00E250AD">
      <w:pPr>
        <w:ind w:firstLine="709"/>
        <w:jc w:val="both"/>
      </w:pPr>
      <w:r w:rsidRPr="00597CAE">
        <w:t>1.2. Описание заявителей.</w:t>
      </w:r>
    </w:p>
    <w:p w:rsidR="00850863" w:rsidRPr="00597CAE" w:rsidRDefault="00850863" w:rsidP="00E250AD">
      <w:pPr>
        <w:ind w:firstLine="709"/>
        <w:jc w:val="both"/>
      </w:pPr>
      <w:r w:rsidRPr="00597CAE">
        <w:t>Заявителями муниципальной услуги являются:</w:t>
      </w:r>
    </w:p>
    <w:p w:rsidR="00850863" w:rsidRPr="00597CAE" w:rsidRDefault="00850863" w:rsidP="00E250AD">
      <w:pPr>
        <w:ind w:firstLine="709"/>
        <w:jc w:val="both"/>
      </w:pPr>
      <w:r w:rsidRPr="00597CAE">
        <w:t>1) физические лица в целях индивидуального жилищного строительства, ведения личного подсобного хозяйства в границах населенного пункта, садоводства, дачного хозяйства (далее – «заявители»);</w:t>
      </w:r>
    </w:p>
    <w:p w:rsidR="00850863" w:rsidRPr="00597CAE" w:rsidRDefault="00850863" w:rsidP="00E250AD">
      <w:pPr>
        <w:ind w:firstLine="709"/>
        <w:jc w:val="both"/>
      </w:pPr>
      <w:r w:rsidRPr="00597CAE">
        <w:t>2) физические лица и крестьянские (фермерские) хозяйства в целях осуществления крестьянским (фермерским) хозяйством его деятельности (далее – «заявители»).</w:t>
      </w:r>
    </w:p>
    <w:p w:rsidR="00850863" w:rsidRPr="00597CAE" w:rsidRDefault="00850863" w:rsidP="00E250AD">
      <w:pPr>
        <w:pStyle w:val="NormalWeb"/>
        <w:spacing w:before="0" w:beforeAutospacing="0" w:after="0" w:afterAutospacing="0"/>
        <w:ind w:firstLine="709"/>
        <w:jc w:val="both"/>
      </w:pPr>
      <w:r w:rsidRPr="00597CAE">
        <w:t>3) законный или уполномоченный представитель заявителя при представлении документов, подтверждающих полномочия (далее – «представитель»).</w:t>
      </w:r>
    </w:p>
    <w:p w:rsidR="00850863" w:rsidRPr="00597CAE" w:rsidRDefault="00850863" w:rsidP="00E250AD">
      <w:pPr>
        <w:autoSpaceDE w:val="0"/>
        <w:autoSpaceDN w:val="0"/>
        <w:adjustRightInd w:val="0"/>
        <w:ind w:firstLine="709"/>
        <w:jc w:val="center"/>
      </w:pPr>
    </w:p>
    <w:p w:rsidR="00850863" w:rsidRPr="00597CAE" w:rsidRDefault="00850863" w:rsidP="00366460">
      <w:pPr>
        <w:autoSpaceDE w:val="0"/>
        <w:autoSpaceDN w:val="0"/>
        <w:adjustRightInd w:val="0"/>
        <w:jc w:val="center"/>
      </w:pPr>
      <w:r w:rsidRPr="00597CAE">
        <w:rPr>
          <w:lang w:val="en-US"/>
        </w:rPr>
        <w:t>II</w:t>
      </w:r>
      <w:r w:rsidRPr="00597CAE">
        <w:t>. Стандарт предоставления муниципальной услуги</w:t>
      </w:r>
    </w:p>
    <w:p w:rsidR="00850863" w:rsidRPr="00597CAE" w:rsidRDefault="00850863" w:rsidP="00366460">
      <w:pPr>
        <w:autoSpaceDE w:val="0"/>
        <w:autoSpaceDN w:val="0"/>
        <w:adjustRightInd w:val="0"/>
        <w:jc w:val="center"/>
      </w:pPr>
    </w:p>
    <w:p w:rsidR="00850863" w:rsidRPr="00597CAE" w:rsidRDefault="00850863" w:rsidP="00E250AD">
      <w:pPr>
        <w:autoSpaceDE w:val="0"/>
        <w:autoSpaceDN w:val="0"/>
        <w:adjustRightInd w:val="0"/>
        <w:ind w:firstLine="709"/>
        <w:jc w:val="both"/>
      </w:pPr>
      <w:r w:rsidRPr="00597CAE">
        <w:t>2.1. Наименование муниципальной услуги.</w:t>
      </w:r>
    </w:p>
    <w:p w:rsidR="00850863" w:rsidRPr="00597CAE" w:rsidRDefault="00850863" w:rsidP="00E250AD">
      <w:pPr>
        <w:ind w:firstLine="709"/>
        <w:jc w:val="both"/>
      </w:pPr>
      <w:r w:rsidRPr="00597CAE">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50863" w:rsidRPr="00597CAE" w:rsidRDefault="00850863" w:rsidP="00E250AD">
      <w:pPr>
        <w:ind w:firstLine="709"/>
        <w:jc w:val="both"/>
      </w:pPr>
      <w:r w:rsidRPr="00597CAE">
        <w:t>Наименование подуслуг муниципальной услуги.</w:t>
      </w:r>
    </w:p>
    <w:p w:rsidR="00850863" w:rsidRPr="00597CAE" w:rsidRDefault="00850863" w:rsidP="00E250AD">
      <w:pPr>
        <w:ind w:firstLine="709"/>
        <w:jc w:val="both"/>
      </w:pPr>
      <w:r w:rsidRPr="00597CAE">
        <w:t>1) «Предварительное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«предварительное согласование предоставления земельного участка»);</w:t>
      </w:r>
    </w:p>
    <w:p w:rsidR="00850863" w:rsidRPr="00597CAE" w:rsidRDefault="00850863" w:rsidP="00E250AD">
      <w:pPr>
        <w:ind w:firstLine="709"/>
        <w:jc w:val="both"/>
      </w:pPr>
      <w:r w:rsidRPr="00597CAE">
        <w:t>2)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«предоставление земельного участка»).</w:t>
      </w:r>
    </w:p>
    <w:p w:rsidR="00850863" w:rsidRPr="00597CAE" w:rsidRDefault="00850863" w:rsidP="00E250AD">
      <w:pPr>
        <w:ind w:firstLine="709"/>
        <w:jc w:val="both"/>
      </w:pPr>
      <w:r w:rsidRPr="00597CAE">
        <w:t>2.2. Наименование органа местного самоуправления, предоставляющего муниципальную услугу.</w:t>
      </w:r>
    </w:p>
    <w:p w:rsidR="00850863" w:rsidRPr="00597CAE" w:rsidRDefault="00850863" w:rsidP="00F2032B">
      <w:pPr>
        <w:ind w:firstLine="709"/>
        <w:jc w:val="both"/>
        <w:rPr>
          <w:color w:val="000000"/>
        </w:rPr>
      </w:pPr>
      <w:r w:rsidRPr="00597CAE">
        <w:t xml:space="preserve">Предоставление муниципальной услуги осуществляет орган местного самоуправления, наделенный соответствующими полномочиями в соответствии с федеральным законодательством, законодательством Алтайского края и муниципального образования: </w:t>
      </w:r>
      <w:r w:rsidRPr="00597CAE">
        <w:rPr>
          <w:color w:val="000000"/>
        </w:rPr>
        <w:t>Администрация Ребрихинского района Алтайского края (далее – орган местного самоуправления).</w:t>
      </w:r>
    </w:p>
    <w:p w:rsidR="00850863" w:rsidRPr="00597CAE" w:rsidRDefault="00850863" w:rsidP="00F2032B">
      <w:pPr>
        <w:ind w:firstLine="709"/>
        <w:jc w:val="both"/>
      </w:pPr>
      <w:r w:rsidRPr="00597CAE">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w:t>
      </w:r>
      <w:bookmarkStart w:id="0" w:name="_GoBack"/>
      <w:r w:rsidRPr="00597CAE">
        <w:t xml:space="preserve">пальными служащими) Комитета по экономике, управлению муниципальным имуществом и предпринимательской деятельности </w:t>
      </w:r>
      <w:r w:rsidRPr="00597CAE">
        <w:rPr>
          <w:color w:val="000000"/>
        </w:rPr>
        <w:t>Администрации Ребрихинского района Алтайского края.</w:t>
      </w:r>
    </w:p>
    <w:p w:rsidR="00850863" w:rsidRPr="00597CAE" w:rsidRDefault="00850863" w:rsidP="00E250AD">
      <w:pPr>
        <w:ind w:firstLine="709"/>
        <w:jc w:val="both"/>
      </w:pPr>
      <w:r w:rsidRPr="00597CAE">
        <w:t>2.3. Требования к порядку информирования о предоставлении муниципальной услуги.</w:t>
      </w:r>
    </w:p>
    <w:p w:rsidR="00850863" w:rsidRPr="00597CAE" w:rsidRDefault="00850863" w:rsidP="00E250AD">
      <w:pPr>
        <w:ind w:firstLine="709"/>
        <w:jc w:val="both"/>
      </w:pPr>
      <w:r w:rsidRPr="00597CAE">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850863" w:rsidRPr="00597CAE" w:rsidRDefault="00850863" w:rsidP="00E250AD">
      <w:pPr>
        <w:ind w:firstLine="709"/>
        <w:jc w:val="both"/>
      </w:pPr>
      <w:r w:rsidRPr="00597CAE">
        <w:t>2.3.1.1. Информация о предоставлении муниципальной услуги на Едином портале государственных и муниципальных услуг (функций).</w:t>
      </w:r>
    </w:p>
    <w:p w:rsidR="00850863" w:rsidRPr="00597CAE" w:rsidRDefault="00850863" w:rsidP="00E250AD">
      <w:pPr>
        <w:ind w:firstLine="709"/>
        <w:jc w:val="both"/>
      </w:pPr>
      <w:r w:rsidRPr="00597CAE">
        <w:t>На Едином портале государственных и муниципальных услуг (функций) размещается следующая информация:</w:t>
      </w:r>
    </w:p>
    <w:p w:rsidR="00850863" w:rsidRPr="00597CAE" w:rsidRDefault="00850863" w:rsidP="00E250AD">
      <w:pPr>
        <w:ind w:firstLine="709"/>
        <w:jc w:val="both"/>
      </w:pPr>
      <w:r w:rsidRPr="00597CAE">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0863" w:rsidRPr="00597CAE" w:rsidRDefault="00850863" w:rsidP="00E250AD">
      <w:pPr>
        <w:ind w:firstLine="709"/>
        <w:jc w:val="both"/>
      </w:pPr>
      <w:r w:rsidRPr="00597CAE">
        <w:t>2) круг заявителей;</w:t>
      </w:r>
    </w:p>
    <w:p w:rsidR="00850863" w:rsidRPr="00597CAE" w:rsidRDefault="00850863" w:rsidP="00E250AD">
      <w:pPr>
        <w:ind w:firstLine="709"/>
        <w:jc w:val="both"/>
      </w:pPr>
      <w:r w:rsidRPr="00597CAE">
        <w:t>3) срок предоставления муниципальной услуги;</w:t>
      </w:r>
    </w:p>
    <w:p w:rsidR="00850863" w:rsidRPr="00597CAE" w:rsidRDefault="00850863" w:rsidP="00E250AD">
      <w:pPr>
        <w:ind w:firstLine="709"/>
        <w:jc w:val="both"/>
      </w:pPr>
      <w:r w:rsidRPr="00597CAE">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0863" w:rsidRPr="00597CAE" w:rsidRDefault="00850863" w:rsidP="00E250AD">
      <w:pPr>
        <w:ind w:firstLine="709"/>
        <w:jc w:val="both"/>
      </w:pPr>
      <w:r w:rsidRPr="00597CAE">
        <w:t>5) размер государственной пошлины, взимаемой за предоставление муниципальной услуги;</w:t>
      </w:r>
    </w:p>
    <w:p w:rsidR="00850863" w:rsidRPr="00597CAE" w:rsidRDefault="00850863" w:rsidP="00E250AD">
      <w:pPr>
        <w:ind w:firstLine="709"/>
        <w:jc w:val="both"/>
      </w:pPr>
      <w:r w:rsidRPr="00597CAE">
        <w:t>6) исчерпывающий перечень оснований для приостановления или отказа в предоставлении муниципальной услуги;</w:t>
      </w:r>
    </w:p>
    <w:p w:rsidR="00850863" w:rsidRPr="00597CAE" w:rsidRDefault="00850863" w:rsidP="00E250AD">
      <w:pPr>
        <w:ind w:firstLine="709"/>
        <w:jc w:val="both"/>
      </w:pPr>
      <w:r w:rsidRPr="00597CAE">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0863" w:rsidRPr="00597CAE" w:rsidRDefault="00850863" w:rsidP="00E250AD">
      <w:pPr>
        <w:ind w:firstLine="709"/>
        <w:jc w:val="both"/>
      </w:pPr>
      <w:r w:rsidRPr="00597CAE">
        <w:t>8) формы заявлений (уведомлений, сообщений), используемые при предоставлении муниципальной услуги.</w:t>
      </w:r>
    </w:p>
    <w:p w:rsidR="00850863" w:rsidRPr="00597CAE" w:rsidRDefault="00850863" w:rsidP="00E250AD">
      <w:pPr>
        <w:ind w:firstLine="709"/>
        <w:jc w:val="both"/>
      </w:pPr>
      <w:r w:rsidRPr="00597CAE">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50863" w:rsidRPr="00597CAE" w:rsidRDefault="00850863" w:rsidP="00E250AD">
      <w:pPr>
        <w:ind w:firstLine="709"/>
        <w:jc w:val="both"/>
      </w:pPr>
      <w:r w:rsidRPr="00597CAE">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0863" w:rsidRPr="00597CAE" w:rsidRDefault="00850863" w:rsidP="00E250AD">
      <w:pPr>
        <w:ind w:firstLine="709"/>
        <w:jc w:val="both"/>
      </w:pPr>
      <w:r w:rsidRPr="00597CAE">
        <w:t>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850863" w:rsidRPr="00597CAE" w:rsidRDefault="00850863" w:rsidP="00E250AD">
      <w:pPr>
        <w:ind w:firstLine="709"/>
        <w:jc w:val="both"/>
        <w:rPr>
          <w:strike/>
          <w:color w:val="000000"/>
        </w:rPr>
      </w:pPr>
      <w:r w:rsidRPr="00597CAE">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 местного самоуправления и </w:t>
      </w:r>
      <w:r w:rsidRPr="00597CAE">
        <w:rPr>
          <w:color w:val="000000"/>
        </w:rPr>
        <w:t>в приложении 2 к Административному регламенту.</w:t>
      </w:r>
    </w:p>
    <w:bookmarkEnd w:id="0"/>
    <w:p w:rsidR="00850863" w:rsidRPr="00597CAE" w:rsidRDefault="00850863" w:rsidP="00E250AD">
      <w:pPr>
        <w:autoSpaceDE w:val="0"/>
        <w:autoSpaceDN w:val="0"/>
        <w:adjustRightInd w:val="0"/>
        <w:ind w:firstLine="709"/>
        <w:jc w:val="both"/>
      </w:pPr>
      <w:r w:rsidRPr="00597CAE">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50863" w:rsidRPr="00597CAE" w:rsidRDefault="00850863" w:rsidP="00E250AD">
      <w:pPr>
        <w:autoSpaceDE w:val="0"/>
        <w:autoSpaceDN w:val="0"/>
        <w:adjustRightInd w:val="0"/>
        <w:ind w:firstLine="709"/>
        <w:jc w:val="both"/>
      </w:pPr>
      <w:r w:rsidRPr="00597CAE">
        <w:t>При предоставлении муниципальной услуги орган местного самоуправления взаимодействует с Федеральной налоговой службой, Федеральной службой государственной регистрации, кадастра и картографии, подведомственными государственным органам организациями, в распоряжении которых имеются сведения, указанные в пункте 2.7.3 Административного регламента.</w:t>
      </w:r>
    </w:p>
    <w:p w:rsidR="00850863" w:rsidRPr="00597CAE" w:rsidRDefault="00850863" w:rsidP="00E250AD">
      <w:pPr>
        <w:autoSpaceDE w:val="0"/>
        <w:autoSpaceDN w:val="0"/>
        <w:adjustRightInd w:val="0"/>
        <w:ind w:firstLine="709"/>
        <w:jc w:val="both"/>
      </w:pPr>
      <w:r w:rsidRPr="00597CAE">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50863" w:rsidRPr="00597CAE" w:rsidRDefault="00850863" w:rsidP="00E250AD">
      <w:pPr>
        <w:tabs>
          <w:tab w:val="left" w:pos="1260"/>
        </w:tabs>
        <w:ind w:firstLine="709"/>
        <w:jc w:val="both"/>
      </w:pPr>
      <w:r w:rsidRPr="00597CAE">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850863" w:rsidRPr="00597CAE" w:rsidRDefault="00850863" w:rsidP="00E250AD">
      <w:pPr>
        <w:tabs>
          <w:tab w:val="left" w:pos="1260"/>
        </w:tabs>
        <w:ind w:firstLine="709"/>
        <w:jc w:val="both"/>
      </w:pPr>
      <w:r w:rsidRPr="00597CAE">
        <w:t xml:space="preserve">2.3.5.2. Консультации по предоставлению муниципальной </w:t>
      </w:r>
      <w:r w:rsidRPr="00597CAE">
        <w:rPr>
          <w:spacing w:val="2"/>
        </w:rPr>
        <w:t xml:space="preserve">услуги </w:t>
      </w:r>
      <w:r w:rsidRPr="00597CAE">
        <w:rPr>
          <w:spacing w:val="-1"/>
        </w:rPr>
        <w:t xml:space="preserve">осуществляются специалистами </w:t>
      </w:r>
      <w:r w:rsidRPr="00597CAE">
        <w:t xml:space="preserve">органа местного самоуправления </w:t>
      </w:r>
      <w:r w:rsidRPr="00597CAE">
        <w:rPr>
          <w:spacing w:val="-1"/>
        </w:rPr>
        <w:t xml:space="preserve">при личном обращении в </w:t>
      </w:r>
      <w:r w:rsidRPr="00597CAE">
        <w:rPr>
          <w:spacing w:val="2"/>
        </w:rPr>
        <w:t>рабочее время (приложение 1)</w:t>
      </w:r>
      <w:r w:rsidRPr="00597CAE">
        <w:rPr>
          <w:spacing w:val="-1"/>
        </w:rPr>
        <w:t>.</w:t>
      </w:r>
    </w:p>
    <w:p w:rsidR="00850863" w:rsidRPr="00597CAE" w:rsidRDefault="00850863" w:rsidP="00E250AD">
      <w:pPr>
        <w:ind w:firstLine="709"/>
        <w:jc w:val="both"/>
      </w:pPr>
      <w:r w:rsidRPr="00597CAE">
        <w:t>2.3.5.3. Консультации по предоставлению муниципальной услуги осуществляются по следующим вопросам:</w:t>
      </w:r>
    </w:p>
    <w:p w:rsidR="00850863" w:rsidRPr="00597CAE" w:rsidRDefault="00850863" w:rsidP="00E250AD">
      <w:pPr>
        <w:tabs>
          <w:tab w:val="left" w:pos="0"/>
        </w:tabs>
        <w:ind w:firstLine="709"/>
        <w:jc w:val="both"/>
      </w:pPr>
      <w:r w:rsidRPr="00597CAE">
        <w:t>1) перечень документов, необходимых для предоставления муниципальной услуги, комплектность (достаточность) представленных документов;</w:t>
      </w:r>
    </w:p>
    <w:p w:rsidR="00850863" w:rsidRPr="00597CAE" w:rsidRDefault="00850863" w:rsidP="00E250AD">
      <w:pPr>
        <w:tabs>
          <w:tab w:val="left" w:pos="0"/>
        </w:tabs>
        <w:ind w:firstLine="709"/>
        <w:jc w:val="both"/>
      </w:pPr>
      <w:r w:rsidRPr="00597CAE">
        <w:t>2) источник получения документов, необходимых для представления муниципальной услуги;</w:t>
      </w:r>
    </w:p>
    <w:p w:rsidR="00850863" w:rsidRPr="00597CAE" w:rsidRDefault="00850863" w:rsidP="00E250AD">
      <w:pPr>
        <w:tabs>
          <w:tab w:val="left" w:pos="0"/>
        </w:tabs>
        <w:ind w:firstLine="709"/>
        <w:jc w:val="both"/>
      </w:pPr>
      <w:r w:rsidRPr="00597CAE">
        <w:t>3) время приема и выдачи документов;</w:t>
      </w:r>
    </w:p>
    <w:p w:rsidR="00850863" w:rsidRPr="00597CAE" w:rsidRDefault="00850863" w:rsidP="00E250AD">
      <w:pPr>
        <w:tabs>
          <w:tab w:val="left" w:pos="0"/>
        </w:tabs>
        <w:ind w:firstLine="709"/>
        <w:jc w:val="both"/>
      </w:pPr>
      <w:r w:rsidRPr="00597CAE">
        <w:t>4) сроки предоставления муниципальной услуги;</w:t>
      </w:r>
    </w:p>
    <w:p w:rsidR="00850863" w:rsidRPr="00597CAE" w:rsidRDefault="00850863" w:rsidP="00E250AD">
      <w:pPr>
        <w:tabs>
          <w:tab w:val="left" w:pos="0"/>
        </w:tabs>
        <w:ind w:firstLine="709"/>
        <w:jc w:val="both"/>
      </w:pPr>
      <w:r w:rsidRPr="00597CAE">
        <w:t xml:space="preserve">5) порядок обжалования действий (бездействия) и решений, осуществляемых и принимаемых в ходе предоставления муниципальной услуги. </w:t>
      </w:r>
    </w:p>
    <w:p w:rsidR="00850863" w:rsidRPr="00597CAE" w:rsidRDefault="00850863" w:rsidP="00E250AD">
      <w:pPr>
        <w:tabs>
          <w:tab w:val="left" w:pos="0"/>
        </w:tabs>
        <w:ind w:firstLine="709"/>
        <w:jc w:val="both"/>
      </w:pPr>
      <w:r w:rsidRPr="00597CAE">
        <w:t>6) иные вопросы, входящие в компетенцию органа местного самоуправления, предоставляющего муниципальную услугу.</w:t>
      </w:r>
    </w:p>
    <w:p w:rsidR="00850863" w:rsidRPr="00597CAE" w:rsidRDefault="00850863" w:rsidP="00E250AD">
      <w:pPr>
        <w:ind w:firstLine="709"/>
        <w:jc w:val="both"/>
      </w:pPr>
      <w:r w:rsidRPr="00597CAE">
        <w:t xml:space="preserve">2.3.5.4.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50863" w:rsidRPr="00597CAE" w:rsidRDefault="00850863" w:rsidP="00E250AD">
      <w:pPr>
        <w:autoSpaceDE w:val="0"/>
        <w:autoSpaceDN w:val="0"/>
        <w:adjustRightInd w:val="0"/>
        <w:ind w:firstLine="709"/>
        <w:jc w:val="both"/>
      </w:pPr>
      <w:r w:rsidRPr="00597CAE">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50863" w:rsidRPr="00597CAE" w:rsidRDefault="00850863" w:rsidP="00E250AD">
      <w:pPr>
        <w:autoSpaceDE w:val="0"/>
        <w:autoSpaceDN w:val="0"/>
        <w:adjustRightInd w:val="0"/>
        <w:ind w:firstLine="709"/>
        <w:jc w:val="both"/>
      </w:pPr>
      <w:r w:rsidRPr="00597CAE">
        <w:t>2.3.5.6. Время консультации при личном приеме не должно превышать 15 минут с момента начала консультирования.</w:t>
      </w:r>
    </w:p>
    <w:p w:rsidR="00850863" w:rsidRPr="00597CAE" w:rsidRDefault="00850863" w:rsidP="00E250AD">
      <w:pPr>
        <w:autoSpaceDE w:val="0"/>
        <w:autoSpaceDN w:val="0"/>
        <w:adjustRightInd w:val="0"/>
        <w:ind w:firstLine="709"/>
        <w:jc w:val="both"/>
      </w:pPr>
      <w:r w:rsidRPr="00597CAE">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597CAE">
          <w:t>Перечень</w:t>
        </w:r>
      </w:hyperlink>
      <w:r w:rsidRPr="00597CAE">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850863" w:rsidRPr="00597CAE" w:rsidRDefault="00850863" w:rsidP="00E250AD">
      <w:pPr>
        <w:autoSpaceDE w:val="0"/>
        <w:autoSpaceDN w:val="0"/>
        <w:adjustRightInd w:val="0"/>
        <w:ind w:firstLine="709"/>
        <w:jc w:val="both"/>
      </w:pPr>
      <w:r w:rsidRPr="00597CAE">
        <w:t>2.4. Результат предоставления муниципальной услуги.</w:t>
      </w:r>
    </w:p>
    <w:p w:rsidR="00850863" w:rsidRPr="00597CAE" w:rsidRDefault="00850863" w:rsidP="00E250AD">
      <w:pPr>
        <w:autoSpaceDE w:val="0"/>
        <w:autoSpaceDN w:val="0"/>
        <w:adjustRightInd w:val="0"/>
        <w:ind w:firstLine="709"/>
        <w:jc w:val="both"/>
      </w:pPr>
      <w:r w:rsidRPr="00597CAE">
        <w:t>2.4.1. Результатом предоставления подуслуги «Предварительное согласование предоставления земельного участка» является:</w:t>
      </w:r>
    </w:p>
    <w:p w:rsidR="00850863" w:rsidRPr="00597CAE" w:rsidRDefault="00850863" w:rsidP="00E250AD">
      <w:pPr>
        <w:autoSpaceDE w:val="0"/>
        <w:autoSpaceDN w:val="0"/>
        <w:adjustRightInd w:val="0"/>
        <w:ind w:firstLine="709"/>
        <w:jc w:val="both"/>
      </w:pPr>
      <w:r w:rsidRPr="00597CAE">
        <w:t>1) решение о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2) решение об отказе в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2.4.2. Результатом предоставления подуслуги «Предоставление земельного участка» является:</w:t>
      </w:r>
    </w:p>
    <w:p w:rsidR="00850863" w:rsidRPr="00597CAE" w:rsidRDefault="00850863" w:rsidP="00E250AD">
      <w:pPr>
        <w:autoSpaceDE w:val="0"/>
        <w:autoSpaceDN w:val="0"/>
        <w:adjustRightInd w:val="0"/>
        <w:ind w:firstLine="709"/>
        <w:jc w:val="both"/>
      </w:pPr>
      <w:r w:rsidRPr="00597CAE">
        <w:t>1) подписание и направление договора купли-продажи земельного участка в 3-х экземплярах;</w:t>
      </w:r>
    </w:p>
    <w:p w:rsidR="00850863" w:rsidRPr="00597CAE" w:rsidRDefault="00850863" w:rsidP="00E250AD">
      <w:pPr>
        <w:autoSpaceDE w:val="0"/>
        <w:autoSpaceDN w:val="0"/>
        <w:adjustRightInd w:val="0"/>
        <w:ind w:firstLine="709"/>
        <w:jc w:val="both"/>
      </w:pPr>
      <w:r w:rsidRPr="00597CAE">
        <w:t>2) подписание и направление договора аренды земельного участка в 3-х экземплярах;</w:t>
      </w:r>
    </w:p>
    <w:p w:rsidR="00850863" w:rsidRPr="00597CAE" w:rsidRDefault="00850863" w:rsidP="00E250AD">
      <w:pPr>
        <w:autoSpaceDE w:val="0"/>
        <w:autoSpaceDN w:val="0"/>
        <w:adjustRightInd w:val="0"/>
        <w:ind w:firstLine="709"/>
        <w:jc w:val="both"/>
      </w:pPr>
      <w:r w:rsidRPr="00597CAE">
        <w:t>3) решение об отказе в предоставлении земельного участка;</w:t>
      </w:r>
    </w:p>
    <w:p w:rsidR="00850863" w:rsidRPr="00597CAE" w:rsidRDefault="00850863" w:rsidP="00E250AD">
      <w:pPr>
        <w:autoSpaceDE w:val="0"/>
        <w:autoSpaceDN w:val="0"/>
        <w:adjustRightInd w:val="0"/>
        <w:ind w:firstLine="709"/>
        <w:jc w:val="both"/>
      </w:pPr>
      <w:r w:rsidRPr="00597CAE">
        <w:t>4)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50863" w:rsidRPr="00597CAE" w:rsidRDefault="00850863" w:rsidP="00E250AD">
      <w:pPr>
        <w:autoSpaceDE w:val="0"/>
        <w:autoSpaceDN w:val="0"/>
        <w:adjustRightInd w:val="0"/>
        <w:ind w:firstLine="709"/>
        <w:jc w:val="both"/>
      </w:pPr>
      <w:r w:rsidRPr="00597CAE">
        <w:t>2.5. Срок предоставления муниципальной услуги с учетом необходимости обращения в органы государственной власти и подведомственные государственным органам организации, участвующие в ее предоставлении.</w:t>
      </w:r>
    </w:p>
    <w:p w:rsidR="00850863" w:rsidRPr="00904751" w:rsidRDefault="00850863" w:rsidP="00904751">
      <w:pPr>
        <w:autoSpaceDE w:val="0"/>
        <w:autoSpaceDN w:val="0"/>
        <w:adjustRightInd w:val="0"/>
        <w:ind w:firstLine="709"/>
        <w:jc w:val="both"/>
      </w:pPr>
      <w:r w:rsidRPr="00597CAE">
        <w:t>2.5.1. </w:t>
      </w:r>
      <w:r w:rsidRPr="00904751">
        <w:t xml:space="preserve">Срок предоставления подуслуги «Предварительное согласование предоставления земельного участка» не должен превышать: </w:t>
      </w:r>
    </w:p>
    <w:p w:rsidR="00850863" w:rsidRPr="00904751" w:rsidRDefault="00850863" w:rsidP="00904751">
      <w:pPr>
        <w:autoSpaceDE w:val="0"/>
        <w:autoSpaceDN w:val="0"/>
        <w:adjustRightInd w:val="0"/>
        <w:ind w:firstLine="709"/>
        <w:jc w:val="both"/>
      </w:pPr>
      <w:r w:rsidRPr="00904751">
        <w:t>20 дней со дня поступления заявления о предварительном согласовании предоставления земельного участка, в случае если результатом предоставления подуслуги является решение органа местного самоуправления об отказе в предварительном согласовании предоставления земельного участка по основаниям, предусмотренным подпунктами 1-4 пункта 2.12.1 Административного регламента.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w:t>
      </w:r>
      <w:r>
        <w:t>го кодекса Российской Федерации»</w:t>
      </w:r>
      <w:r w:rsidRPr="00904751">
        <w:t>, срок рассмотрения заявления может быть продлен, но не более чем до 35 дней со дня поступления заявления о предварительном согласовании пр</w:t>
      </w:r>
      <w:r>
        <w:t>едоставления земельного участка</w:t>
      </w:r>
      <w:r w:rsidRPr="00904751">
        <w:t>;</w:t>
      </w:r>
    </w:p>
    <w:p w:rsidR="00850863" w:rsidRPr="00904751" w:rsidRDefault="00850863" w:rsidP="00904751">
      <w:pPr>
        <w:autoSpaceDE w:val="0"/>
        <w:autoSpaceDN w:val="0"/>
        <w:adjustRightInd w:val="0"/>
        <w:ind w:firstLine="709"/>
        <w:jc w:val="both"/>
      </w:pPr>
      <w:r w:rsidRPr="00904751">
        <w:t>50 дней со дня поступления заявления о предварительном согласовании предоставления земельного участка, в случае если результатом предоставления является решение органа местного самоуправления о предварительном согласовании предоставления земельного участка.</w:t>
      </w:r>
    </w:p>
    <w:p w:rsidR="00850863" w:rsidRPr="00904751" w:rsidRDefault="00850863" w:rsidP="00904751">
      <w:pPr>
        <w:autoSpaceDE w:val="0"/>
        <w:autoSpaceDN w:val="0"/>
        <w:adjustRightInd w:val="0"/>
        <w:ind w:firstLine="709"/>
        <w:jc w:val="both"/>
      </w:pPr>
      <w:r w:rsidRPr="00904751">
        <w:t>37 дней с момента опубликования извещения, в случае если результатом предоставления подуслуги является решение органа местного самоуправления об отказе в предварительном согласовании предоставления земельного участка по основаниям, предусмотренным подпунктом 5 пункта 2.12.1 Административного регламента.</w:t>
      </w:r>
    </w:p>
    <w:p w:rsidR="00850863" w:rsidRPr="00597CAE" w:rsidRDefault="00850863" w:rsidP="0097112F">
      <w:pPr>
        <w:autoSpaceDE w:val="0"/>
        <w:autoSpaceDN w:val="0"/>
        <w:adjustRightInd w:val="0"/>
        <w:ind w:firstLine="709"/>
        <w:jc w:val="both"/>
      </w:pPr>
      <w:r w:rsidRPr="00904751">
        <w:t>В срок предоставления подуслуги не входит период времени, в течение которого орган местного самоуправления приостанавливает рассмотрение заявления о предварительном согласовании предоставления земельного участка, в случае, предусмотренном пунктом 2.5.4.1 Административного регламента.</w:t>
      </w:r>
    </w:p>
    <w:p w:rsidR="00850863" w:rsidRPr="00C129F6" w:rsidRDefault="00850863" w:rsidP="00C129F6">
      <w:pPr>
        <w:autoSpaceDE w:val="0"/>
        <w:autoSpaceDN w:val="0"/>
        <w:adjustRightInd w:val="0"/>
        <w:ind w:firstLine="709"/>
        <w:jc w:val="both"/>
      </w:pPr>
      <w:r w:rsidRPr="00597CAE">
        <w:t>2.5.2. </w:t>
      </w:r>
      <w:r w:rsidRPr="00C129F6">
        <w:t xml:space="preserve">. Срок предоставления подуслуги «Предоставление земельного участка» не должен превышать: </w:t>
      </w:r>
    </w:p>
    <w:p w:rsidR="00850863" w:rsidRPr="00C129F6" w:rsidRDefault="00850863" w:rsidP="00C129F6">
      <w:pPr>
        <w:autoSpaceDE w:val="0"/>
        <w:autoSpaceDN w:val="0"/>
        <w:adjustRightInd w:val="0"/>
        <w:ind w:firstLine="709"/>
        <w:jc w:val="both"/>
      </w:pPr>
      <w:r w:rsidRPr="00C129F6">
        <w:t>20 дней со дня поступления заявления о предоставлении земельного участка, в случае если результатом предоставления подуслуги является решение органа местного самоуправления об отказе в предоставлении земельного участка по основаниям, предусмотренным подпунктами 1-26 пункта 2.12.2 Административного регламента;</w:t>
      </w:r>
    </w:p>
    <w:p w:rsidR="00850863" w:rsidRPr="00C129F6" w:rsidRDefault="00850863" w:rsidP="00C129F6">
      <w:pPr>
        <w:autoSpaceDE w:val="0"/>
        <w:autoSpaceDN w:val="0"/>
        <w:adjustRightInd w:val="0"/>
        <w:ind w:firstLine="709"/>
        <w:jc w:val="both"/>
      </w:pPr>
      <w:r w:rsidRPr="00C129F6">
        <w:t>50 дней со дня поступления заявления о предоставлении земельного участка, в случае если результатом предоставления подуслуги является подписание и направление органом местного самоуправления договора купли-продажи либо договора аренды земельного участка в 3-х экземплярах;</w:t>
      </w:r>
    </w:p>
    <w:p w:rsidR="00850863" w:rsidRPr="00597CAE" w:rsidRDefault="00850863" w:rsidP="00D934C2">
      <w:pPr>
        <w:autoSpaceDE w:val="0"/>
        <w:autoSpaceDN w:val="0"/>
        <w:adjustRightInd w:val="0"/>
        <w:ind w:firstLine="709"/>
        <w:jc w:val="both"/>
      </w:pPr>
      <w:r w:rsidRPr="00C129F6">
        <w:t>37 дней с момента опубликования извещения, если результатом предоставления подуслуги является решение органа местного самоуправления об отказе в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850863" w:rsidRPr="00597CAE" w:rsidRDefault="00850863" w:rsidP="00E250AD">
      <w:pPr>
        <w:autoSpaceDE w:val="0"/>
        <w:autoSpaceDN w:val="0"/>
        <w:adjustRightInd w:val="0"/>
        <w:ind w:firstLine="709"/>
        <w:jc w:val="both"/>
      </w:pPr>
      <w:r w:rsidRPr="00597CAE">
        <w:t>2.5.3. В срок, не превышающий 30 дней со дня поступления заявления о предварительном согласовании предоставления земельного участка или заявления о предоставлении земельного участка, орган местного самоуправления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размещение извещения на официальном сайте муниципального образования в информационно-телекоммуникационной сети «Интернет».</w:t>
      </w:r>
    </w:p>
    <w:p w:rsidR="00850863" w:rsidRPr="00597CAE" w:rsidRDefault="00850863" w:rsidP="00E250AD">
      <w:pPr>
        <w:autoSpaceDE w:val="0"/>
        <w:autoSpaceDN w:val="0"/>
        <w:adjustRightInd w:val="0"/>
        <w:ind w:firstLine="709"/>
        <w:jc w:val="both"/>
      </w:pPr>
    </w:p>
    <w:p w:rsidR="00850863" w:rsidRPr="00597CAE" w:rsidRDefault="00850863" w:rsidP="00E250AD">
      <w:pPr>
        <w:autoSpaceDE w:val="0"/>
        <w:autoSpaceDN w:val="0"/>
        <w:adjustRightInd w:val="0"/>
        <w:ind w:firstLine="709"/>
        <w:jc w:val="both"/>
      </w:pPr>
      <w:r w:rsidRPr="00597CAE">
        <w:t>2.5.4. Срок приостановления предоставления муниципальной услуги:</w:t>
      </w:r>
    </w:p>
    <w:p w:rsidR="00850863" w:rsidRPr="00597CAE" w:rsidRDefault="00850863" w:rsidP="00E250AD">
      <w:pPr>
        <w:ind w:firstLine="709"/>
        <w:jc w:val="both"/>
      </w:pPr>
      <w:r w:rsidRPr="00597CAE">
        <w:t>Основания для приостановления срока рассмотрения заявления о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2.5.4.1. В случае, если на дату поступления в орган местного самоуправления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принимает решение о приостановлении срока рассмотрения поданного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0863" w:rsidRPr="00597CAE" w:rsidRDefault="00850863" w:rsidP="00E250AD">
      <w:pPr>
        <w:autoSpaceDE w:val="0"/>
        <w:autoSpaceDN w:val="0"/>
        <w:adjustRightInd w:val="0"/>
        <w:ind w:firstLine="709"/>
        <w:jc w:val="both"/>
      </w:pPr>
      <w:r w:rsidRPr="00597CAE">
        <w:t>Решение о приостановлении срока рассмотрения заявления о предварительном согласовании предоставления земельного участка направляется органом местного самоуправления заявителю.</w:t>
      </w:r>
    </w:p>
    <w:p w:rsidR="00850863" w:rsidRPr="00597CAE" w:rsidRDefault="00850863" w:rsidP="00E250AD">
      <w:pPr>
        <w:autoSpaceDE w:val="0"/>
        <w:autoSpaceDN w:val="0"/>
        <w:adjustRightInd w:val="0"/>
        <w:ind w:firstLine="709"/>
        <w:jc w:val="both"/>
      </w:pPr>
      <w:r w:rsidRPr="00597CAE">
        <w:t>2.5.4.2. Основания для приостановления предоставления подуслуги «Предоставление земельного участка» отсутствуют.</w:t>
      </w:r>
    </w:p>
    <w:p w:rsidR="00850863" w:rsidRPr="00597CAE" w:rsidRDefault="00850863" w:rsidP="00E250AD">
      <w:pPr>
        <w:autoSpaceDE w:val="0"/>
        <w:autoSpaceDN w:val="0"/>
        <w:adjustRightInd w:val="0"/>
        <w:ind w:firstLine="709"/>
        <w:jc w:val="both"/>
      </w:pPr>
    </w:p>
    <w:p w:rsidR="00850863" w:rsidRPr="00597CAE" w:rsidRDefault="00850863" w:rsidP="00E250AD">
      <w:pPr>
        <w:autoSpaceDE w:val="0"/>
        <w:autoSpaceDN w:val="0"/>
        <w:adjustRightInd w:val="0"/>
        <w:ind w:firstLine="709"/>
        <w:jc w:val="both"/>
      </w:pPr>
      <w:r w:rsidRPr="00597CAE">
        <w:t>2.6. Перечень нормативных правовых актов, непосредственно регулирующих предоставление муниципальной услуги.</w:t>
      </w:r>
    </w:p>
    <w:p w:rsidR="00850863" w:rsidRPr="00597CAE" w:rsidRDefault="00850863" w:rsidP="00E250AD">
      <w:pPr>
        <w:ind w:firstLine="709"/>
        <w:jc w:val="both"/>
      </w:pPr>
      <w:r w:rsidRPr="00597CAE">
        <w:t xml:space="preserve">Предоставление муниципальной услуги осуществляется в соответствии со следующими нормативными правовыми актами: </w:t>
      </w:r>
    </w:p>
    <w:p w:rsidR="00850863" w:rsidRPr="00597CAE" w:rsidRDefault="00850863" w:rsidP="00E250AD">
      <w:pPr>
        <w:ind w:firstLine="709"/>
        <w:jc w:val="both"/>
      </w:pPr>
      <w:r w:rsidRPr="00597CAE">
        <w:t>1) Конституцией Российской Федерации;</w:t>
      </w:r>
    </w:p>
    <w:p w:rsidR="00850863" w:rsidRPr="00597CAE" w:rsidRDefault="00850863" w:rsidP="00E250AD">
      <w:pPr>
        <w:ind w:firstLine="709"/>
        <w:jc w:val="both"/>
      </w:pPr>
      <w:r w:rsidRPr="00597CAE">
        <w:t>2) Земельным кодексом Российской Федерации от 25.10.2001 №136-ФЗ;</w:t>
      </w:r>
    </w:p>
    <w:p w:rsidR="00850863" w:rsidRPr="00597CAE" w:rsidRDefault="00850863" w:rsidP="00E250AD">
      <w:pPr>
        <w:ind w:firstLine="709"/>
        <w:jc w:val="both"/>
      </w:pPr>
      <w:r w:rsidRPr="00597CAE">
        <w:t>3) Федеральным законом от 25.10.2001 №137-ФЗ «О введении в действие Земельного кодекса Российской Федерации»;</w:t>
      </w:r>
    </w:p>
    <w:p w:rsidR="00850863" w:rsidRPr="00597CAE" w:rsidRDefault="00850863" w:rsidP="00E250AD">
      <w:pPr>
        <w:ind w:firstLine="709"/>
        <w:jc w:val="both"/>
      </w:pPr>
      <w:r w:rsidRPr="00597CAE">
        <w:t>4) Федеральным законом от 24.07.2002 №101-ФЗ «Об обороте земель сельскохозяйственного назначения»;</w:t>
      </w:r>
    </w:p>
    <w:p w:rsidR="00850863" w:rsidRPr="00597CAE" w:rsidRDefault="00850863" w:rsidP="00E250AD">
      <w:pPr>
        <w:ind w:firstLine="709"/>
        <w:jc w:val="both"/>
      </w:pPr>
      <w:r w:rsidRPr="00597CAE">
        <w:t>5) Федеральным законом от 11.06.2003 №74-ФЗ «О крестьянском (фермерском) хозяйстве»;</w:t>
      </w:r>
    </w:p>
    <w:p w:rsidR="00850863" w:rsidRPr="00597CAE" w:rsidRDefault="00850863" w:rsidP="00E250AD">
      <w:pPr>
        <w:ind w:firstLine="709"/>
        <w:jc w:val="both"/>
      </w:pPr>
      <w:r w:rsidRPr="00597CAE">
        <w:t>6) Федеральным законом от 06.10.2003 №131-ФЗ «Об общих принципах организации местного самоуправления в Российской Федерации»;</w:t>
      </w:r>
    </w:p>
    <w:p w:rsidR="00850863" w:rsidRPr="00597CAE" w:rsidRDefault="00850863" w:rsidP="00E250AD">
      <w:pPr>
        <w:ind w:firstLine="709"/>
        <w:jc w:val="both"/>
      </w:pPr>
      <w:r w:rsidRPr="00597CAE">
        <w:t xml:space="preserve">7) Федеральным законом от 27.07.2010 №210-ФЗ «Об организации предоставления государственных и муниципальных услуг»; </w:t>
      </w:r>
    </w:p>
    <w:p w:rsidR="00850863" w:rsidRPr="00597CAE" w:rsidRDefault="00850863" w:rsidP="00E250AD">
      <w:pPr>
        <w:ind w:firstLine="709"/>
        <w:jc w:val="both"/>
      </w:pPr>
      <w:r w:rsidRPr="00597CAE">
        <w:t>8) Федеральным законом от 27.07.2006 №152-ФЗ «О персональных данных»;</w:t>
      </w:r>
    </w:p>
    <w:p w:rsidR="00850863" w:rsidRPr="00597CAE" w:rsidRDefault="00850863" w:rsidP="00E250AD">
      <w:pPr>
        <w:ind w:firstLine="709"/>
        <w:jc w:val="both"/>
      </w:pPr>
      <w:r w:rsidRPr="00597CAE">
        <w:t>9)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850863" w:rsidRPr="00597CAE" w:rsidRDefault="00850863" w:rsidP="00E250AD">
      <w:pPr>
        <w:ind w:firstLine="709"/>
        <w:jc w:val="both"/>
      </w:pPr>
      <w:r w:rsidRPr="00597CAE">
        <w:t>10) Федеральным законом от 06.04.2011 № 63-ФЗ «Об электронной подписи»;</w:t>
      </w:r>
    </w:p>
    <w:p w:rsidR="00850863" w:rsidRPr="00597CAE" w:rsidRDefault="00850863" w:rsidP="00E250AD">
      <w:pPr>
        <w:ind w:firstLine="709"/>
        <w:jc w:val="both"/>
      </w:pPr>
      <w:r w:rsidRPr="00597CAE">
        <w:t>11) Постановлением Правительства РФ от 26.03.2016 № 236 «О требованиях к предоставлению в электронной форме государственных и муниципальных услуг»;</w:t>
      </w:r>
    </w:p>
    <w:p w:rsidR="00850863" w:rsidRPr="00597CAE" w:rsidRDefault="00850863" w:rsidP="00E250AD">
      <w:pPr>
        <w:ind w:firstLine="709"/>
        <w:jc w:val="both"/>
      </w:pPr>
      <w:r w:rsidRPr="00597CAE">
        <w:t>12)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0863" w:rsidRPr="00597CAE" w:rsidRDefault="00850863" w:rsidP="00E250AD">
      <w:pPr>
        <w:ind w:firstLine="709"/>
        <w:jc w:val="both"/>
      </w:pPr>
      <w:r w:rsidRPr="00597CAE">
        <w:t>13)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0863" w:rsidRPr="00597CAE" w:rsidRDefault="00850863" w:rsidP="00E250AD">
      <w:pPr>
        <w:ind w:firstLine="709"/>
        <w:jc w:val="both"/>
      </w:pPr>
      <w:r w:rsidRPr="00597CAE">
        <w:t>14) Приказом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(Официальном интернет-портале правовой информации (www.pravo.gov.ru) 18.02.2015);</w:t>
      </w:r>
    </w:p>
    <w:p w:rsidR="00850863" w:rsidRPr="00597CAE" w:rsidRDefault="00850863" w:rsidP="00E250AD">
      <w:pPr>
        <w:ind w:firstLine="709"/>
        <w:jc w:val="both"/>
      </w:pPr>
      <w:r w:rsidRPr="00597CAE">
        <w:t>15)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г.);</w:t>
      </w:r>
    </w:p>
    <w:p w:rsidR="00850863" w:rsidRPr="00597CAE" w:rsidRDefault="00850863" w:rsidP="00E250AD">
      <w:pPr>
        <w:ind w:firstLine="709"/>
        <w:jc w:val="both"/>
      </w:pPr>
      <w:r w:rsidRPr="00597CAE">
        <w:t>16) приказом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t>;</w:t>
      </w:r>
    </w:p>
    <w:p w:rsidR="00850863" w:rsidRPr="00597CAE" w:rsidRDefault="00850863" w:rsidP="00E250AD">
      <w:pPr>
        <w:ind w:firstLine="709"/>
        <w:jc w:val="both"/>
      </w:pPr>
      <w:r w:rsidRPr="00597CAE">
        <w:t>17) Законом Алтайского края от 22.12.2015 № 123-ЗС «О реализации отдельных полномочий по распоряжению земельными участками, находящимися в государственной или муниципальной собственности» (далее – «Закон Алтайского края от 22.12.2015 № 123-ЗС»)</w:t>
      </w:r>
    </w:p>
    <w:p w:rsidR="00850863" w:rsidRPr="00597CAE" w:rsidRDefault="00850863" w:rsidP="00E250AD">
      <w:pPr>
        <w:ind w:firstLine="709"/>
        <w:jc w:val="both"/>
      </w:pPr>
      <w:r w:rsidRPr="00597CAE">
        <w:t>18) Уставом муниципального образования;</w:t>
      </w:r>
    </w:p>
    <w:p w:rsidR="00850863" w:rsidRPr="00597CAE" w:rsidRDefault="00850863" w:rsidP="00E250AD">
      <w:pPr>
        <w:ind w:firstLine="709"/>
        <w:jc w:val="both"/>
      </w:pPr>
      <w:r w:rsidRPr="00597CAE">
        <w:t>19) Положением об органе местного самоуправления;</w:t>
      </w:r>
    </w:p>
    <w:p w:rsidR="00850863" w:rsidRPr="00597CAE" w:rsidRDefault="00850863" w:rsidP="00E250AD">
      <w:pPr>
        <w:ind w:firstLine="709"/>
        <w:jc w:val="both"/>
      </w:pPr>
      <w:r w:rsidRPr="00597CAE">
        <w:t>20) иными муниципальными правовыми актами</w:t>
      </w:r>
    </w:p>
    <w:p w:rsidR="00850863" w:rsidRPr="00597CAE" w:rsidRDefault="00850863" w:rsidP="00E250AD">
      <w:pPr>
        <w:ind w:firstLine="709"/>
        <w:jc w:val="both"/>
      </w:pPr>
      <w:r w:rsidRPr="00597CAE">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50863" w:rsidRPr="00597CAE" w:rsidRDefault="00850863" w:rsidP="00E250AD">
      <w:pPr>
        <w:ind w:firstLine="709"/>
        <w:jc w:val="both"/>
      </w:pPr>
      <w:r w:rsidRPr="00597CAE">
        <w:t>2.7.1. Основания для предоставления муниципальной услуги.</w:t>
      </w:r>
    </w:p>
    <w:p w:rsidR="00850863" w:rsidRPr="00597CAE" w:rsidRDefault="00850863" w:rsidP="00E250AD">
      <w:pPr>
        <w:ind w:firstLine="709"/>
        <w:jc w:val="both"/>
        <w:rPr>
          <w:color w:val="FF0000"/>
        </w:rPr>
      </w:pPr>
      <w:r w:rsidRPr="00597CAE">
        <w:t xml:space="preserve">2.7.1.1. Основанием для предоставления подуслуги «Предварительное согласование предоставление земельного участка» является заявление о предварительном согласовании предоставления земельного для индивидуального жилищного строительства, ведения личного подсобного хозяйства в границах населенного пункта, садоводства, дачного хозяйства либо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 (Приложение 5), </w:t>
      </w:r>
      <w:r w:rsidRPr="00597CAE">
        <w:rPr>
          <w:color w:val="000000"/>
        </w:rPr>
        <w:t>представленное лично в орган местного самоуправления либо Многофункциональный центр, направленное посредством почтовой связи на бумажном носители, либо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850863" w:rsidRPr="00597CAE" w:rsidRDefault="00850863" w:rsidP="00E250AD">
      <w:pPr>
        <w:ind w:firstLine="709"/>
        <w:jc w:val="both"/>
      </w:pPr>
      <w:r w:rsidRPr="00597CAE">
        <w:t> В заявлении о предварительном согласовании предоставления земельного участка указываются:</w:t>
      </w:r>
    </w:p>
    <w:p w:rsidR="00850863" w:rsidRPr="00597CAE" w:rsidRDefault="00850863" w:rsidP="00E250AD">
      <w:pPr>
        <w:ind w:firstLine="709"/>
        <w:jc w:val="both"/>
      </w:pPr>
      <w:r w:rsidRPr="00597CAE">
        <w:t>1) фамилия, имя и (при наличии) отчество, место жительства заявителя, реквизиты документа, удостоверяющего личность заявителя (для гражданина);</w:t>
      </w:r>
    </w:p>
    <w:p w:rsidR="00850863" w:rsidRPr="00597CAE" w:rsidRDefault="00850863" w:rsidP="00E250AD">
      <w:pPr>
        <w:ind w:firstLine="709"/>
        <w:jc w:val="both"/>
      </w:pPr>
      <w:r w:rsidRPr="00597CAE">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50863" w:rsidRPr="00597CAE" w:rsidRDefault="00850863" w:rsidP="00E250AD">
      <w:pPr>
        <w:ind w:firstLine="709"/>
        <w:jc w:val="both"/>
      </w:pPr>
      <w:r w:rsidRPr="00597CAE">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 (далее – «Федеральный закон «О государственном кадастре недвижимости»);</w:t>
      </w:r>
    </w:p>
    <w:p w:rsidR="00850863" w:rsidRPr="00597CAE" w:rsidRDefault="00850863" w:rsidP="00E250AD">
      <w:pPr>
        <w:ind w:firstLine="709"/>
        <w:jc w:val="both"/>
      </w:pPr>
      <w:r w:rsidRPr="00597CAE">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50863" w:rsidRPr="00597CAE" w:rsidRDefault="00850863" w:rsidP="00E250AD">
      <w:pPr>
        <w:ind w:firstLine="709"/>
        <w:jc w:val="both"/>
      </w:pPr>
      <w:r w:rsidRPr="00597CAE">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850863" w:rsidRPr="00597CAE" w:rsidRDefault="00850863" w:rsidP="00E250AD">
      <w:pPr>
        <w:ind w:firstLine="709"/>
        <w:jc w:val="both"/>
        <w:rPr>
          <w:color w:val="000000"/>
        </w:rPr>
      </w:pPr>
      <w:r w:rsidRPr="00597CAE">
        <w:rPr>
          <w:color w:val="000000"/>
        </w:rPr>
        <w:t xml:space="preserve">6) основание предоставления земельного участка без проведения торгов из числа предусмотренных пунктом 2 статьи 39.3, пунктом 2 статьи 39.6 Земельного кодекса; </w:t>
      </w:r>
    </w:p>
    <w:p w:rsidR="00850863" w:rsidRPr="00597CAE" w:rsidRDefault="00850863" w:rsidP="00E250AD">
      <w:pPr>
        <w:ind w:firstLine="709"/>
        <w:jc w:val="both"/>
      </w:pPr>
      <w:r w:rsidRPr="00597CAE">
        <w:t>7) вид права, на котором заявитель желает приобрести земельный участок;</w:t>
      </w:r>
    </w:p>
    <w:p w:rsidR="00850863" w:rsidRPr="00597CAE" w:rsidRDefault="00850863" w:rsidP="00E250AD">
      <w:pPr>
        <w:ind w:firstLine="709"/>
        <w:jc w:val="both"/>
      </w:pPr>
      <w:r w:rsidRPr="00597CAE">
        <w:t>8) цель использования земельного участка;</w:t>
      </w:r>
    </w:p>
    <w:p w:rsidR="00850863" w:rsidRPr="00597CAE" w:rsidRDefault="00850863" w:rsidP="00E250AD">
      <w:pPr>
        <w:ind w:firstLine="709"/>
        <w:jc w:val="both"/>
      </w:pPr>
      <w:r w:rsidRPr="00597CAE">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850863" w:rsidRPr="00597CAE" w:rsidRDefault="00850863" w:rsidP="00E250AD">
      <w:pPr>
        <w:ind w:firstLine="709"/>
        <w:jc w:val="both"/>
      </w:pPr>
      <w:r w:rsidRPr="00597CAE">
        <w:t>10) почтовый адрес и (или) адрес электронной почты.</w:t>
      </w:r>
    </w:p>
    <w:p w:rsidR="00850863" w:rsidRPr="00597CAE" w:rsidRDefault="00850863" w:rsidP="00E250AD">
      <w:pPr>
        <w:ind w:firstLine="709"/>
        <w:jc w:val="both"/>
      </w:pPr>
    </w:p>
    <w:p w:rsidR="00850863" w:rsidRPr="00597CAE" w:rsidRDefault="00850863" w:rsidP="00E250AD">
      <w:pPr>
        <w:ind w:firstLine="709"/>
        <w:jc w:val="both"/>
        <w:rPr>
          <w:color w:val="000000"/>
        </w:rPr>
      </w:pPr>
      <w:r w:rsidRPr="00597CAE">
        <w:t xml:space="preserve">2.7.1.2. Основанием для предоставления подуслуги «Предоставление земельного участка» является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осуществления крестьянским (фермерским) хозяйством его деятельности (далее – «заявление о предоставлении земельного участка») (Приложение 6), </w:t>
      </w:r>
      <w:r w:rsidRPr="00597CAE">
        <w:rPr>
          <w:color w:val="000000"/>
        </w:rPr>
        <w:t>представленное лично в орган местного самоуправления либо Многофункциональный центр, направленное посредством почтовой связи на бумажном носители, либо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850863" w:rsidRPr="00597CAE" w:rsidRDefault="00850863" w:rsidP="00E250AD">
      <w:pPr>
        <w:ind w:firstLine="709"/>
        <w:jc w:val="both"/>
      </w:pPr>
      <w:r w:rsidRPr="00597CAE">
        <w:t> В заявлении о предоставлении земельного участка указываются:</w:t>
      </w:r>
    </w:p>
    <w:p w:rsidR="00850863" w:rsidRPr="00597CAE" w:rsidRDefault="00850863" w:rsidP="00E250AD">
      <w:pPr>
        <w:autoSpaceDE w:val="0"/>
        <w:autoSpaceDN w:val="0"/>
        <w:adjustRightInd w:val="0"/>
        <w:ind w:firstLine="709"/>
        <w:jc w:val="both"/>
      </w:pPr>
      <w:r w:rsidRPr="00597CAE">
        <w:t>1) фамилия, имя, отчество, место жительства заявителя и реквизиты документа, удостоверяющего личность заявителя (для гражданина);</w:t>
      </w:r>
    </w:p>
    <w:p w:rsidR="00850863" w:rsidRPr="00597CAE" w:rsidRDefault="00850863" w:rsidP="00E250AD">
      <w:pPr>
        <w:autoSpaceDE w:val="0"/>
        <w:autoSpaceDN w:val="0"/>
        <w:adjustRightInd w:val="0"/>
        <w:ind w:firstLine="709"/>
        <w:jc w:val="both"/>
      </w:pPr>
      <w:r w:rsidRPr="00597CAE">
        <w:t>2) 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0863" w:rsidRPr="00597CAE" w:rsidRDefault="00850863" w:rsidP="00E250AD">
      <w:pPr>
        <w:autoSpaceDE w:val="0"/>
        <w:autoSpaceDN w:val="0"/>
        <w:adjustRightInd w:val="0"/>
        <w:ind w:firstLine="709"/>
        <w:jc w:val="both"/>
      </w:pPr>
      <w:r w:rsidRPr="00597CAE">
        <w:t>3) кадастровый номер испрашиваемого земельного участка;</w:t>
      </w:r>
    </w:p>
    <w:p w:rsidR="00850863" w:rsidRPr="00597CAE" w:rsidRDefault="00850863" w:rsidP="00E250AD">
      <w:pPr>
        <w:autoSpaceDE w:val="0"/>
        <w:autoSpaceDN w:val="0"/>
        <w:adjustRightInd w:val="0"/>
        <w:ind w:firstLine="709"/>
        <w:jc w:val="both"/>
      </w:pPr>
      <w:r w:rsidRPr="00597CAE">
        <w:t>4) вид права, на котором заявитель желает приобрести земельный участок;</w:t>
      </w:r>
    </w:p>
    <w:p w:rsidR="00850863" w:rsidRPr="00597CAE" w:rsidRDefault="00850863" w:rsidP="00E250AD">
      <w:pPr>
        <w:autoSpaceDE w:val="0"/>
        <w:autoSpaceDN w:val="0"/>
        <w:adjustRightInd w:val="0"/>
        <w:ind w:firstLine="709"/>
        <w:jc w:val="both"/>
      </w:pPr>
      <w:r w:rsidRPr="00597CAE">
        <w:t>5) цель использования земельного участка;</w:t>
      </w:r>
    </w:p>
    <w:p w:rsidR="00850863" w:rsidRPr="00597CAE" w:rsidRDefault="00850863" w:rsidP="00E250AD">
      <w:pPr>
        <w:ind w:firstLine="709"/>
        <w:jc w:val="both"/>
        <w:rPr>
          <w:color w:val="000000"/>
        </w:rPr>
      </w:pPr>
      <w:r w:rsidRPr="00597CAE">
        <w:rPr>
          <w:color w:val="000000"/>
        </w:rPr>
        <w:t>6) основание предоставления земельного участка без проведения торгов из числа предусмотренных пунктом 2 статьи 39.3, пунктом 2 статьи 39.6 Земельного кодекса;</w:t>
      </w:r>
    </w:p>
    <w:p w:rsidR="00850863" w:rsidRPr="00597CAE" w:rsidRDefault="00850863" w:rsidP="00E250AD">
      <w:pPr>
        <w:autoSpaceDE w:val="0"/>
        <w:autoSpaceDN w:val="0"/>
        <w:adjustRightInd w:val="0"/>
        <w:ind w:firstLine="709"/>
        <w:jc w:val="both"/>
      </w:pPr>
      <w:r w:rsidRPr="00597CAE">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850863" w:rsidRPr="00597CAE" w:rsidRDefault="00850863" w:rsidP="00E250AD">
      <w:pPr>
        <w:autoSpaceDE w:val="0"/>
        <w:autoSpaceDN w:val="0"/>
        <w:adjustRightInd w:val="0"/>
        <w:ind w:firstLine="709"/>
        <w:jc w:val="both"/>
      </w:pPr>
      <w:r w:rsidRPr="00597CAE">
        <w:t xml:space="preserve">8) почтовый адрес и (или) адрес электронной почты для связи с заявителем. </w:t>
      </w:r>
    </w:p>
    <w:p w:rsidR="00850863" w:rsidRPr="00597CAE" w:rsidRDefault="00850863" w:rsidP="00E250AD">
      <w:pPr>
        <w:pStyle w:val="NormalWeb"/>
        <w:spacing w:before="0" w:beforeAutospacing="0" w:after="0" w:afterAutospacing="0"/>
        <w:ind w:firstLine="709"/>
        <w:jc w:val="both"/>
      </w:pPr>
    </w:p>
    <w:p w:rsidR="00850863" w:rsidRPr="00597CAE" w:rsidRDefault="00850863" w:rsidP="00E250AD">
      <w:pPr>
        <w:pStyle w:val="NormalWeb"/>
        <w:spacing w:before="0" w:beforeAutospacing="0" w:after="0" w:afterAutospacing="0"/>
        <w:ind w:firstLine="709"/>
        <w:jc w:val="both"/>
      </w:pPr>
      <w:r w:rsidRPr="00597CAE">
        <w:t xml:space="preserve">2.7.2. Перечень документов, представляемых заявителем (представителем заявителя) лично: </w:t>
      </w:r>
    </w:p>
    <w:p w:rsidR="00850863" w:rsidRPr="00597CAE" w:rsidRDefault="00850863" w:rsidP="00E250AD">
      <w:pPr>
        <w:autoSpaceDE w:val="0"/>
        <w:autoSpaceDN w:val="0"/>
        <w:adjustRightInd w:val="0"/>
        <w:ind w:firstLine="709"/>
        <w:jc w:val="both"/>
      </w:pPr>
      <w:r w:rsidRPr="00597CAE">
        <w:t>2.7.2.1. К заявлению о предварительном согласовании предоставления земельного участка прилагаются:</w:t>
      </w:r>
    </w:p>
    <w:p w:rsidR="00850863" w:rsidRPr="00597CAE" w:rsidRDefault="00850863" w:rsidP="00E250AD">
      <w:pPr>
        <w:autoSpaceDE w:val="0"/>
        <w:autoSpaceDN w:val="0"/>
        <w:adjustRightInd w:val="0"/>
        <w:ind w:firstLine="709"/>
        <w:jc w:val="both"/>
      </w:pPr>
      <w:r w:rsidRPr="00597CAE">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50863" w:rsidRPr="00597CAE" w:rsidRDefault="00850863" w:rsidP="00E250AD">
      <w:pPr>
        <w:autoSpaceDE w:val="0"/>
        <w:autoSpaceDN w:val="0"/>
        <w:adjustRightInd w:val="0"/>
        <w:ind w:firstLine="709"/>
        <w:jc w:val="both"/>
      </w:pPr>
      <w:r w:rsidRPr="00597CAE">
        <w:t>документ, подтверждающий личность заявителя,</w:t>
      </w:r>
    </w:p>
    <w:p w:rsidR="00850863" w:rsidRPr="00597CAE" w:rsidRDefault="00850863" w:rsidP="00E250AD">
      <w:pPr>
        <w:autoSpaceDE w:val="0"/>
        <w:autoSpaceDN w:val="0"/>
        <w:adjustRightInd w:val="0"/>
        <w:ind w:firstLine="709"/>
        <w:jc w:val="both"/>
      </w:pPr>
      <w:r w:rsidRPr="00597CAE">
        <w:t>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или о предоставлении земельного участка крестьянскому (фермерскому) хозяйству для осуществления его деятельности;</w:t>
      </w:r>
    </w:p>
    <w:p w:rsidR="00850863" w:rsidRPr="00597CAE" w:rsidRDefault="00850863" w:rsidP="00E250AD">
      <w:pPr>
        <w:autoSpaceDE w:val="0"/>
        <w:autoSpaceDN w:val="0"/>
        <w:adjustRightInd w:val="0"/>
        <w:ind w:firstLine="709"/>
        <w:jc w:val="both"/>
      </w:pPr>
      <w:r w:rsidRPr="00597CAE">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50863" w:rsidRPr="00597CAE" w:rsidRDefault="00850863" w:rsidP="00E250AD">
      <w:pPr>
        <w:autoSpaceDE w:val="0"/>
        <w:autoSpaceDN w:val="0"/>
        <w:adjustRightInd w:val="0"/>
        <w:ind w:firstLine="709"/>
        <w:jc w:val="both"/>
      </w:pPr>
      <w:r w:rsidRPr="00597CAE">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0863" w:rsidRPr="00597CAE" w:rsidRDefault="00850863" w:rsidP="00E250AD">
      <w:pPr>
        <w:autoSpaceDE w:val="0"/>
        <w:autoSpaceDN w:val="0"/>
        <w:adjustRightInd w:val="0"/>
        <w:ind w:firstLine="709"/>
        <w:jc w:val="both"/>
      </w:pPr>
      <w:r w:rsidRPr="00597CAE">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0863" w:rsidRPr="00597CAE" w:rsidRDefault="00850863" w:rsidP="00E250AD">
      <w:pPr>
        <w:autoSpaceDE w:val="0"/>
        <w:autoSpaceDN w:val="0"/>
        <w:adjustRightInd w:val="0"/>
        <w:ind w:firstLine="709"/>
        <w:jc w:val="both"/>
      </w:pPr>
    </w:p>
    <w:p w:rsidR="00850863" w:rsidRPr="00597CAE" w:rsidRDefault="00850863" w:rsidP="00E250AD">
      <w:pPr>
        <w:autoSpaceDE w:val="0"/>
        <w:autoSpaceDN w:val="0"/>
        <w:adjustRightInd w:val="0"/>
        <w:ind w:firstLine="709"/>
        <w:jc w:val="both"/>
      </w:pPr>
      <w:r w:rsidRPr="00597CAE">
        <w:t>2.7.2.2. К заявлению о предоставления земельного участка прилагаются следующие документы:</w:t>
      </w:r>
    </w:p>
    <w:p w:rsidR="00850863" w:rsidRPr="00597CAE" w:rsidRDefault="00850863" w:rsidP="00E250AD">
      <w:pPr>
        <w:autoSpaceDE w:val="0"/>
        <w:autoSpaceDN w:val="0"/>
        <w:adjustRightInd w:val="0"/>
        <w:ind w:firstLine="709"/>
        <w:jc w:val="both"/>
      </w:pPr>
      <w:r w:rsidRPr="00597CAE">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50863" w:rsidRPr="00597CAE" w:rsidRDefault="00850863" w:rsidP="00E250AD">
      <w:pPr>
        <w:autoSpaceDE w:val="0"/>
        <w:autoSpaceDN w:val="0"/>
        <w:adjustRightInd w:val="0"/>
        <w:ind w:firstLine="709"/>
        <w:jc w:val="both"/>
      </w:pPr>
      <w:r w:rsidRPr="00597CAE">
        <w:t>документ, подтверждающий личность заявителя;</w:t>
      </w:r>
    </w:p>
    <w:p w:rsidR="00850863" w:rsidRPr="00597CAE" w:rsidRDefault="00850863" w:rsidP="00E250AD">
      <w:pPr>
        <w:autoSpaceDE w:val="0"/>
        <w:autoSpaceDN w:val="0"/>
        <w:adjustRightInd w:val="0"/>
        <w:ind w:firstLine="709"/>
        <w:jc w:val="both"/>
      </w:pPr>
      <w:r w:rsidRPr="00597CAE">
        <w:t>соглашение о создании крестьянского (фермерского) хозяйства, в случае если подано заявление о предварительном согласовании предоставления земельного участка или о предоставлении земельного участка крестьянскому (фермерскому) хозяйству для осуществления его деятельности;</w:t>
      </w:r>
    </w:p>
    <w:p w:rsidR="00850863" w:rsidRPr="00597CAE" w:rsidRDefault="00850863" w:rsidP="00E250AD">
      <w:pPr>
        <w:autoSpaceDE w:val="0"/>
        <w:autoSpaceDN w:val="0"/>
        <w:adjustRightInd w:val="0"/>
        <w:ind w:firstLine="709"/>
        <w:jc w:val="both"/>
      </w:pPr>
      <w:r w:rsidRPr="00597CAE">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50863" w:rsidRPr="00597CAE" w:rsidRDefault="00850863" w:rsidP="00E250AD">
      <w:pPr>
        <w:autoSpaceDE w:val="0"/>
        <w:autoSpaceDN w:val="0"/>
        <w:adjustRightInd w:val="0"/>
        <w:ind w:firstLine="709"/>
        <w:jc w:val="both"/>
      </w:pPr>
      <w:r w:rsidRPr="00597CAE">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0863" w:rsidRPr="00597CAE" w:rsidRDefault="00850863" w:rsidP="00E250AD">
      <w:pPr>
        <w:autoSpaceDE w:val="0"/>
        <w:autoSpaceDN w:val="0"/>
        <w:adjustRightInd w:val="0"/>
        <w:ind w:firstLine="709"/>
        <w:jc w:val="both"/>
        <w:rPr>
          <w:highlight w:val="cyan"/>
        </w:rPr>
      </w:pPr>
    </w:p>
    <w:p w:rsidR="00850863" w:rsidRPr="00597CAE" w:rsidRDefault="00850863" w:rsidP="00E250AD">
      <w:pPr>
        <w:autoSpaceDE w:val="0"/>
        <w:autoSpaceDN w:val="0"/>
        <w:adjustRightInd w:val="0"/>
        <w:ind w:firstLine="709"/>
        <w:jc w:val="both"/>
      </w:pPr>
      <w:r w:rsidRPr="00597CAE">
        <w:t>2.7.3. Орган местного самоуправления запрашивает в порядке межведомственного взаимодействия документы, подтверждающие право заявителя на приобретение земельного участка без проведения торгов, предусмотренные перечнем, установленным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Алтайского края, муниципальными правовыми актами:</w:t>
      </w:r>
    </w:p>
    <w:p w:rsidR="00850863" w:rsidRPr="00597CAE" w:rsidRDefault="00850863" w:rsidP="00E250AD">
      <w:pPr>
        <w:autoSpaceDE w:val="0"/>
        <w:autoSpaceDN w:val="0"/>
        <w:adjustRightInd w:val="0"/>
        <w:ind w:firstLine="709"/>
        <w:jc w:val="both"/>
      </w:pPr>
      <w:r w:rsidRPr="00597CAE">
        <w:t>1) кадастровый паспорт земельного участка либо кадастровая выписка об испрашиваемом земельном участке (при наличии в заявлении кадастрового номера земельного участка) в случае, если земельный участок, предназначен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50863" w:rsidRPr="00597CAE" w:rsidRDefault="00850863" w:rsidP="00E250AD">
      <w:pPr>
        <w:autoSpaceDE w:val="0"/>
        <w:autoSpaceDN w:val="0"/>
        <w:adjustRightInd w:val="0"/>
        <w:ind w:firstLine="709"/>
        <w:jc w:val="both"/>
      </w:pPr>
      <w:r w:rsidRPr="00597CAE">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50863" w:rsidRPr="00597CAE" w:rsidRDefault="00850863" w:rsidP="00E250AD">
      <w:pPr>
        <w:autoSpaceDE w:val="0"/>
        <w:autoSpaceDN w:val="0"/>
        <w:adjustRightInd w:val="0"/>
        <w:ind w:firstLine="709"/>
        <w:jc w:val="both"/>
      </w:pPr>
      <w:r w:rsidRPr="00597CAE">
        <w:t>3) 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 в случае, если земельный участок, предназначен для ведения личного подсобного хозяйства или осуществления крестьянским (фермерским) хозяйством его деятельности.</w:t>
      </w:r>
    </w:p>
    <w:p w:rsidR="00850863" w:rsidRPr="00597CAE" w:rsidRDefault="00850863" w:rsidP="00E250AD">
      <w:pPr>
        <w:ind w:firstLine="709"/>
        <w:jc w:val="both"/>
      </w:pPr>
      <w:r w:rsidRPr="00597CAE">
        <w:t xml:space="preserve">Заявитель вправе представить документы, которые должны быть получены органом местного самоуправления посредством межведомственного информационного взаимодействия. </w:t>
      </w:r>
    </w:p>
    <w:p w:rsidR="00850863" w:rsidRPr="00597CAE" w:rsidRDefault="00850863" w:rsidP="00E250AD">
      <w:pPr>
        <w:ind w:firstLine="709"/>
        <w:jc w:val="both"/>
      </w:pPr>
    </w:p>
    <w:p w:rsidR="00850863" w:rsidRPr="00597CAE" w:rsidRDefault="00850863" w:rsidP="00E250AD">
      <w:pPr>
        <w:autoSpaceDE w:val="0"/>
        <w:autoSpaceDN w:val="0"/>
        <w:adjustRightInd w:val="0"/>
        <w:ind w:firstLine="709"/>
        <w:jc w:val="both"/>
      </w:pPr>
      <w:r w:rsidRPr="00597CAE">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50863" w:rsidRPr="00597CAE" w:rsidRDefault="00850863" w:rsidP="00E250AD">
      <w:pPr>
        <w:autoSpaceDE w:val="0"/>
        <w:autoSpaceDN w:val="0"/>
        <w:adjustRightInd w:val="0"/>
        <w:ind w:firstLine="709"/>
        <w:jc w:val="both"/>
      </w:pPr>
      <w:r w:rsidRPr="00597CAE">
        <w:t xml:space="preserve">Уполномоченный представитель заявителя должен предъявить документ, удостоверяющий полномочия представителя. </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2.9. Порядок и способы подачи заявления и документов на получение муниципальной услуги в форме электронных документов с использованием сети «Интернет» определяются в соответствии с приказом Минэкономразвития России от 14.01.2015 №7.</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Заявление в форме электронного документа по выбору заявителя представляется в орган местного самоуправления:</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путем заполнения формы запроса, размещенной на официальном сайте муниципального образования в сети Интернет (далее – «официальный сайт»), в том числе посредством отправки через личный кабинет Единого портала государственных или муниципальных услуг (функций) или местного портала (при наличии);</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 xml:space="preserve">путем направления электронного документа в орган местного самоуправления на официальную электронную почту (далее - представление посредством электронной почты). </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В заявлении указывается один из следующих способов предоставления результатов рассмотрения заявления:</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в виде бумажного документа, который заявитель получает непосредственно при личном обращении;</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в виде бумажного документа, который направляется органом местного самоуправления заявителю посредством почтового отправления;</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в виде электронного документа, размещенного на официальном сайте, ссылка на который направляется органом местного самоуправления заявителю посредством электронной почты;</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в виде электронного документа, который направляется уполномоченным органом заявителю посредством электронной почты.</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Дополнительно в заявлении указывается способ предоставления результатов рассмотрения заявления органом местного самоуправления в виде бумажного документа, который заявитель получает непосредственно при личном обращении, либо который направляется органом местного самоуправления заявителю посредством почтового отправления, если результатом его рассмотрения является:</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решение о предварительном согласовании предоставления земельного участка;</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подписание со стороны органа местного самоуправления договора купли-продажи, договора аренды земельного участка.</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Заявление в форме электронного документа может быть подписано по выбору заявителя (если заявителем является физическое лицо):</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электронной подписью заявителя (представителя заявителя);</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усиленной квалифицированной электронной подписью заявителя (представителя заявителя).</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лица, действующего от имени юридического лица без доверенности;</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При подаче заявлений к ним прилагаются документы, представление которых заявителем предусмотрено пунктами 2.7.2.1 – 2.7.2.2 Административного регламента.</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за исключением случаев, если заявление представляется посредством отправки через личный кабинет Единого портала государственных или муниципальных услуг (функций), а также, если заявление подписано усиленной квалифицированной электронной подписью.</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Заявления и прилагаемые к ним документы посредством отправки через Единый портал государственных и муниципальных услуг (функций)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Качество предоставляемых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50863" w:rsidRPr="00597CAE" w:rsidRDefault="00850863" w:rsidP="00E250AD">
      <w:pPr>
        <w:widowControl w:val="0"/>
        <w:autoSpaceDE w:val="0"/>
        <w:autoSpaceDN w:val="0"/>
        <w:adjustRightInd w:val="0"/>
        <w:ind w:firstLine="709"/>
        <w:jc w:val="both"/>
        <w:rPr>
          <w:color w:val="000000"/>
        </w:rPr>
      </w:pPr>
      <w:r w:rsidRPr="00597CAE">
        <w:rPr>
          <w:color w:val="000000"/>
        </w:rPr>
        <w:t>Заявление, представленное с нарушением настоящего пункта, не рассматривается органом местного самоуправления.</w:t>
      </w:r>
    </w:p>
    <w:p w:rsidR="00850863" w:rsidRPr="00597CAE" w:rsidRDefault="00850863" w:rsidP="00E250AD">
      <w:pPr>
        <w:widowControl w:val="0"/>
        <w:autoSpaceDE w:val="0"/>
        <w:autoSpaceDN w:val="0"/>
        <w:adjustRightInd w:val="0"/>
        <w:ind w:firstLine="709"/>
        <w:jc w:val="both"/>
      </w:pPr>
    </w:p>
    <w:p w:rsidR="00850863" w:rsidRPr="00597CAE" w:rsidRDefault="00850863" w:rsidP="00E250AD">
      <w:pPr>
        <w:ind w:firstLine="709"/>
        <w:jc w:val="both"/>
      </w:pPr>
      <w:r w:rsidRPr="00597CAE">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850863" w:rsidRPr="00597CAE" w:rsidRDefault="00850863" w:rsidP="00E250AD">
      <w:pPr>
        <w:autoSpaceDE w:val="0"/>
        <w:ind w:firstLine="709"/>
        <w:jc w:val="both"/>
      </w:pPr>
      <w:r w:rsidRPr="00597CAE">
        <w:t>Запрещается требовать от заявителя:</w:t>
      </w:r>
    </w:p>
    <w:p w:rsidR="00850863" w:rsidRPr="00597CAE" w:rsidRDefault="00850863" w:rsidP="00E250AD">
      <w:pPr>
        <w:autoSpaceDE w:val="0"/>
        <w:ind w:firstLine="709"/>
        <w:jc w:val="both"/>
      </w:pPr>
      <w:r w:rsidRPr="00597CAE">
        <w:t>Орган местного самоуправления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2.7.2.1 и 2.7.2.2 Административного регламента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50863" w:rsidRPr="00597CAE" w:rsidRDefault="00850863" w:rsidP="00E250AD">
      <w:pPr>
        <w:autoSpaceDE w:val="0"/>
        <w:ind w:firstLine="709"/>
        <w:jc w:val="both"/>
      </w:pPr>
      <w:r w:rsidRPr="00597CAE">
        <w:t>представления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подведомственных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850863" w:rsidRPr="00597CAE" w:rsidRDefault="00850863" w:rsidP="00E250AD">
      <w:pPr>
        <w:tabs>
          <w:tab w:val="left" w:pos="1980"/>
        </w:tabs>
        <w:ind w:firstLine="709"/>
        <w:jc w:val="both"/>
      </w:pPr>
      <w:r w:rsidRPr="00597CAE">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50863" w:rsidRPr="00597CAE" w:rsidRDefault="00850863" w:rsidP="00E250AD">
      <w:pPr>
        <w:tabs>
          <w:tab w:val="left" w:pos="1276"/>
        </w:tabs>
        <w:ind w:firstLine="709"/>
        <w:jc w:val="both"/>
      </w:pPr>
      <w:r w:rsidRPr="00597CAE">
        <w:t>2.11. Исчерпывающий перечень оснований для отказа в приеме документов, необходимых для предоставления муниципальной услуги.</w:t>
      </w:r>
    </w:p>
    <w:p w:rsidR="00850863" w:rsidRPr="00597CAE" w:rsidRDefault="00850863" w:rsidP="00E250AD">
      <w:pPr>
        <w:tabs>
          <w:tab w:val="left" w:pos="1276"/>
        </w:tabs>
        <w:ind w:firstLine="709"/>
        <w:jc w:val="both"/>
      </w:pPr>
      <w:r w:rsidRPr="00597CAE">
        <w:t xml:space="preserve">Заявление о предварительном согласовании предоставления земельного участка, либо заявление о предоставлении земельного участка возвращается на основании пункта 3 статьи 39.15, пункта 3 статьи 39.17 Земельного кодекса РФ в следующих случаях если: </w:t>
      </w:r>
    </w:p>
    <w:p w:rsidR="00850863" w:rsidRPr="00597CAE" w:rsidRDefault="00850863" w:rsidP="00E250AD">
      <w:pPr>
        <w:tabs>
          <w:tab w:val="left" w:pos="1276"/>
        </w:tabs>
        <w:ind w:firstLine="709"/>
        <w:jc w:val="both"/>
      </w:pPr>
      <w:r w:rsidRPr="00597CAE">
        <w:t>заявление не соответствуют требованиям пунктов 2.7.1.1-2.7.1.2 Административного регламента;</w:t>
      </w:r>
    </w:p>
    <w:p w:rsidR="00850863" w:rsidRPr="00597CAE" w:rsidRDefault="00850863" w:rsidP="00E250AD">
      <w:pPr>
        <w:tabs>
          <w:tab w:val="left" w:pos="1276"/>
        </w:tabs>
        <w:ind w:firstLine="709"/>
        <w:jc w:val="both"/>
      </w:pPr>
      <w:r w:rsidRPr="00597CAE">
        <w:t>заявление подано в иной уполномоченный орган;</w:t>
      </w:r>
    </w:p>
    <w:p w:rsidR="00850863" w:rsidRPr="00597CAE" w:rsidRDefault="00850863" w:rsidP="00E250AD">
      <w:pPr>
        <w:tabs>
          <w:tab w:val="left" w:pos="1276"/>
        </w:tabs>
        <w:ind w:firstLine="709"/>
        <w:jc w:val="both"/>
      </w:pPr>
      <w:r w:rsidRPr="00597CAE">
        <w:t>к заявлению не приложены документы, предусмотренные пунктами 2.7.2.1-2.7.2.2 Административного регламента.</w:t>
      </w:r>
    </w:p>
    <w:p w:rsidR="00850863" w:rsidRPr="00597CAE" w:rsidRDefault="00850863" w:rsidP="00E250AD">
      <w:pPr>
        <w:ind w:firstLine="709"/>
        <w:jc w:val="both"/>
      </w:pPr>
      <w:r w:rsidRPr="00597CAE">
        <w:t>Электронная форма заявления, направленная с использованием сети «Интернет», с нарушением требований, предусмотренных пунктом 2.9. Административного регламента, органом местного самоуправления не рассматривается.</w:t>
      </w:r>
    </w:p>
    <w:p w:rsidR="00850863" w:rsidRPr="00597CAE" w:rsidRDefault="00850863" w:rsidP="00E250AD">
      <w:pPr>
        <w:ind w:firstLine="709"/>
        <w:jc w:val="both"/>
      </w:pPr>
    </w:p>
    <w:p w:rsidR="00850863" w:rsidRPr="00597CAE" w:rsidRDefault="00850863" w:rsidP="00E250AD">
      <w:pPr>
        <w:tabs>
          <w:tab w:val="left" w:pos="1276"/>
        </w:tabs>
        <w:autoSpaceDE w:val="0"/>
        <w:autoSpaceDN w:val="0"/>
        <w:adjustRightInd w:val="0"/>
        <w:ind w:firstLine="709"/>
        <w:jc w:val="both"/>
        <w:outlineLvl w:val="2"/>
      </w:pPr>
      <w:r w:rsidRPr="00597CAE">
        <w:t>2.12. Исчерпывающий перечень оснований для отказа в предоставлении муниципальной услуги.</w:t>
      </w:r>
    </w:p>
    <w:p w:rsidR="00850863" w:rsidRPr="00597CAE" w:rsidRDefault="00850863" w:rsidP="00E250AD">
      <w:pPr>
        <w:tabs>
          <w:tab w:val="left" w:pos="1276"/>
        </w:tabs>
        <w:autoSpaceDE w:val="0"/>
        <w:autoSpaceDN w:val="0"/>
        <w:adjustRightInd w:val="0"/>
        <w:ind w:firstLine="709"/>
        <w:jc w:val="both"/>
        <w:outlineLvl w:val="2"/>
      </w:pPr>
    </w:p>
    <w:p w:rsidR="00850863" w:rsidRPr="00597CAE" w:rsidRDefault="00850863" w:rsidP="00E250AD">
      <w:pPr>
        <w:ind w:firstLine="709"/>
        <w:jc w:val="both"/>
      </w:pPr>
      <w:r w:rsidRPr="00597CAE">
        <w:t>2.12.1. Основанием для отказа в предоставлении подуслуги «Предварительное согласование предоставления земельного участка» является:</w:t>
      </w:r>
    </w:p>
    <w:p w:rsidR="00850863" w:rsidRPr="00597CAE" w:rsidRDefault="00850863" w:rsidP="00E250AD">
      <w:pPr>
        <w:autoSpaceDE w:val="0"/>
        <w:autoSpaceDN w:val="0"/>
        <w:adjustRightInd w:val="0"/>
        <w:ind w:firstLine="709"/>
        <w:jc w:val="both"/>
        <w:outlineLvl w:val="2"/>
      </w:pPr>
      <w:r w:rsidRPr="00597CAE">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пунктом 16 статьи 11.10 Земельного кодекса Российской Федерации: </w:t>
      </w:r>
    </w:p>
    <w:p w:rsidR="00850863" w:rsidRPr="00597CAE" w:rsidRDefault="00850863" w:rsidP="00E250AD">
      <w:pPr>
        <w:autoSpaceDE w:val="0"/>
        <w:autoSpaceDN w:val="0"/>
        <w:adjustRightInd w:val="0"/>
        <w:ind w:firstLine="709"/>
        <w:jc w:val="both"/>
        <w:outlineLvl w:val="2"/>
      </w:pPr>
      <w:r w:rsidRPr="00597CAE">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50863" w:rsidRPr="00597CAE" w:rsidRDefault="00850863" w:rsidP="00E250AD">
      <w:pPr>
        <w:autoSpaceDE w:val="0"/>
        <w:autoSpaceDN w:val="0"/>
        <w:adjustRightInd w:val="0"/>
        <w:ind w:firstLine="709"/>
        <w:jc w:val="both"/>
        <w:outlineLvl w:val="2"/>
      </w:pPr>
      <w:r w:rsidRPr="00597CAE">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0863" w:rsidRPr="00597CAE" w:rsidRDefault="00850863" w:rsidP="00E250AD">
      <w:pPr>
        <w:autoSpaceDE w:val="0"/>
        <w:autoSpaceDN w:val="0"/>
        <w:adjustRightInd w:val="0"/>
        <w:ind w:firstLine="709"/>
        <w:jc w:val="both"/>
        <w:outlineLvl w:val="2"/>
      </w:pPr>
      <w:r w:rsidRPr="00597CAE">
        <w:t>1.3)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850863" w:rsidRPr="00597CAE" w:rsidRDefault="00850863" w:rsidP="00E250AD">
      <w:pPr>
        <w:autoSpaceDE w:val="0"/>
        <w:autoSpaceDN w:val="0"/>
        <w:adjustRightInd w:val="0"/>
        <w:ind w:firstLine="709"/>
        <w:jc w:val="both"/>
        <w:outlineLvl w:val="2"/>
      </w:pPr>
      <w:r w:rsidRPr="00597CAE">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0863" w:rsidRPr="00597CAE" w:rsidRDefault="00850863" w:rsidP="00E250AD">
      <w:pPr>
        <w:autoSpaceDE w:val="0"/>
        <w:autoSpaceDN w:val="0"/>
        <w:adjustRightInd w:val="0"/>
        <w:ind w:firstLine="709"/>
        <w:jc w:val="both"/>
        <w:outlineLvl w:val="2"/>
      </w:pPr>
      <w:r w:rsidRPr="00597CAE">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0863" w:rsidRPr="00597CAE" w:rsidRDefault="00850863" w:rsidP="00E250AD">
      <w:pPr>
        <w:autoSpaceDE w:val="0"/>
        <w:autoSpaceDN w:val="0"/>
        <w:adjustRightInd w:val="0"/>
        <w:ind w:firstLine="709"/>
        <w:jc w:val="both"/>
        <w:outlineLvl w:val="2"/>
      </w:pPr>
    </w:p>
    <w:p w:rsidR="00850863" w:rsidRPr="00597CAE" w:rsidRDefault="00850863" w:rsidP="00E250AD">
      <w:pPr>
        <w:autoSpaceDE w:val="0"/>
        <w:autoSpaceDN w:val="0"/>
        <w:adjustRightInd w:val="0"/>
        <w:ind w:firstLine="709"/>
        <w:jc w:val="both"/>
        <w:outlineLvl w:val="2"/>
      </w:pPr>
      <w:r w:rsidRPr="00597CAE">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w:t>
      </w:r>
    </w:p>
    <w:p w:rsidR="00850863" w:rsidRPr="00597CAE" w:rsidRDefault="00850863" w:rsidP="00E250AD">
      <w:pPr>
        <w:autoSpaceDE w:val="0"/>
        <w:autoSpaceDN w:val="0"/>
        <w:adjustRightInd w:val="0"/>
        <w:ind w:firstLine="709"/>
        <w:jc w:val="both"/>
        <w:outlineLvl w:val="2"/>
      </w:pPr>
      <w:r w:rsidRPr="00597CAE">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w:t>
      </w:r>
    </w:p>
    <w:p w:rsidR="00850863" w:rsidRPr="00597CAE" w:rsidRDefault="00850863" w:rsidP="00E250AD">
      <w:pPr>
        <w:autoSpaceDE w:val="0"/>
        <w:autoSpaceDN w:val="0"/>
        <w:adjustRightInd w:val="0"/>
        <w:ind w:firstLine="709"/>
        <w:jc w:val="both"/>
        <w:outlineLvl w:val="2"/>
      </w:pPr>
    </w:p>
    <w:p w:rsidR="00850863" w:rsidRPr="00597CAE" w:rsidRDefault="00850863" w:rsidP="00E250AD">
      <w:pPr>
        <w:autoSpaceDE w:val="0"/>
        <w:autoSpaceDN w:val="0"/>
        <w:adjustRightInd w:val="0"/>
        <w:ind w:firstLine="709"/>
        <w:jc w:val="both"/>
        <w:outlineLvl w:val="2"/>
      </w:pPr>
      <w:r w:rsidRPr="00597CAE">
        <w:t xml:space="preserve">4) в случаях, предусмотренных статьями 1,2 закона Алтайского края от 22.12.2015 № 123-ЗС «О реализации отдельных полномочий по распоряжению земельными участками, находящимися в государственной или муниципальной собственности»: </w:t>
      </w:r>
    </w:p>
    <w:p w:rsidR="00850863" w:rsidRPr="00597CAE" w:rsidRDefault="00850863" w:rsidP="00E250AD">
      <w:pPr>
        <w:autoSpaceDE w:val="0"/>
        <w:autoSpaceDN w:val="0"/>
        <w:adjustRightInd w:val="0"/>
        <w:ind w:firstLine="709"/>
        <w:jc w:val="both"/>
        <w:outlineLvl w:val="2"/>
      </w:pPr>
      <w:r w:rsidRPr="00597CAE">
        <w:t>1.1) в отношении земельного участка принято решение органа местного самоуправления о его образовании (формировании) с целью проведения аукциона или решение о проведении аукциона;</w:t>
      </w:r>
    </w:p>
    <w:p w:rsidR="00850863" w:rsidRPr="00597CAE" w:rsidRDefault="00850863" w:rsidP="00E250AD">
      <w:pPr>
        <w:autoSpaceDE w:val="0"/>
        <w:autoSpaceDN w:val="0"/>
        <w:adjustRightInd w:val="0"/>
        <w:ind w:firstLine="709"/>
        <w:jc w:val="both"/>
        <w:outlineLvl w:val="2"/>
      </w:pPr>
      <w:r w:rsidRPr="00597CAE">
        <w:t>1.2) в отношении земельного участка принято решение органа местного самоуправление об отборе земельных участков для последующего их предоставления жилищно-строительным кооперативам;</w:t>
      </w:r>
    </w:p>
    <w:p w:rsidR="00850863" w:rsidRPr="00597CAE" w:rsidRDefault="00850863" w:rsidP="00E250AD">
      <w:pPr>
        <w:autoSpaceDE w:val="0"/>
        <w:autoSpaceDN w:val="0"/>
        <w:adjustRightInd w:val="0"/>
        <w:ind w:firstLine="709"/>
        <w:jc w:val="both"/>
        <w:outlineLvl w:val="2"/>
      </w:pPr>
      <w:r w:rsidRPr="00597CAE">
        <w:t>1.3) земельный участок включен в перечень земельных участков, предоставляемых для индивидуального жилищного строительства или ведения личного подсобного хозяйства гражданам в соответствии с законом Алтайского края от 09.11.2015 № 98-ЗС «О бесплатном предоставлении в собственность земельных участков»;</w:t>
      </w:r>
    </w:p>
    <w:p w:rsidR="00850863" w:rsidRPr="00597CAE" w:rsidRDefault="00850863" w:rsidP="00E250AD">
      <w:pPr>
        <w:autoSpaceDE w:val="0"/>
        <w:autoSpaceDN w:val="0"/>
        <w:adjustRightInd w:val="0"/>
        <w:ind w:firstLine="709"/>
        <w:jc w:val="both"/>
        <w:outlineLvl w:val="2"/>
      </w:pPr>
      <w:r w:rsidRPr="00597CAE">
        <w:t>1.4) площадь земельного участка не соответствует предельным максимальным и минимальным размерам земельного участка, установленным градостроительными регламентами, нарушены требования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850863" w:rsidRPr="00597CAE" w:rsidRDefault="00850863" w:rsidP="00E250AD">
      <w:pPr>
        <w:autoSpaceDE w:val="0"/>
        <w:autoSpaceDN w:val="0"/>
        <w:adjustRightInd w:val="0"/>
        <w:ind w:firstLine="709"/>
        <w:jc w:val="both"/>
        <w:outlineLvl w:val="2"/>
      </w:pPr>
      <w:r w:rsidRPr="00597CAE">
        <w:t>1.5) наличие обеспечительных мер, наложенных в отношении земельного участка;</w:t>
      </w:r>
    </w:p>
    <w:p w:rsidR="00850863" w:rsidRPr="00597CAE" w:rsidRDefault="00850863" w:rsidP="00E250AD">
      <w:pPr>
        <w:autoSpaceDE w:val="0"/>
        <w:autoSpaceDN w:val="0"/>
        <w:adjustRightInd w:val="0"/>
        <w:ind w:firstLine="709"/>
        <w:jc w:val="both"/>
        <w:outlineLvl w:val="2"/>
      </w:pPr>
      <w:r w:rsidRPr="00597CAE">
        <w:t>1.6) наличие судебного спора о правах на земельный участок, объект недвижимости, расположенный на земельном участке, судебного спора о границах и площади земельного участка и (или) смежных с ним земельных участков;</w:t>
      </w:r>
    </w:p>
    <w:p w:rsidR="00850863" w:rsidRPr="00597CAE" w:rsidRDefault="00850863" w:rsidP="00E250AD">
      <w:pPr>
        <w:autoSpaceDE w:val="0"/>
        <w:autoSpaceDN w:val="0"/>
        <w:adjustRightInd w:val="0"/>
        <w:ind w:firstLine="709"/>
        <w:jc w:val="both"/>
        <w:outlineLvl w:val="2"/>
      </w:pPr>
      <w:r w:rsidRPr="00597CAE">
        <w:t>1.7) земельного участка или части земельного участка находятся в границах зон с особыми условиями использования,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предоставления земельного участка;</w:t>
      </w:r>
    </w:p>
    <w:p w:rsidR="00850863" w:rsidRPr="00597CAE" w:rsidRDefault="00850863" w:rsidP="00E250AD">
      <w:pPr>
        <w:autoSpaceDE w:val="0"/>
        <w:autoSpaceDN w:val="0"/>
        <w:adjustRightInd w:val="0"/>
        <w:ind w:firstLine="709"/>
        <w:jc w:val="both"/>
        <w:outlineLvl w:val="2"/>
      </w:pPr>
      <w:r w:rsidRPr="00597CAE">
        <w:t>5) в случае, предусмотренном подпунктом 2 пункта 7 статьи 39.18 Земельного кодекса: 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для целей, указанных в заявлении.</w:t>
      </w:r>
    </w:p>
    <w:p w:rsidR="00850863" w:rsidRPr="00597CAE" w:rsidRDefault="00850863" w:rsidP="00E250AD">
      <w:pPr>
        <w:autoSpaceDE w:val="0"/>
        <w:autoSpaceDN w:val="0"/>
        <w:adjustRightInd w:val="0"/>
        <w:ind w:firstLine="709"/>
        <w:jc w:val="both"/>
        <w:outlineLvl w:val="2"/>
      </w:pPr>
    </w:p>
    <w:p w:rsidR="00850863" w:rsidRPr="00597CAE" w:rsidRDefault="00850863" w:rsidP="00E250AD">
      <w:pPr>
        <w:ind w:firstLine="709"/>
        <w:jc w:val="both"/>
      </w:pPr>
      <w:r w:rsidRPr="00597CAE">
        <w:t>2.12.2. Основанием для отказа в предоставлении подуслуги «Предоставление земельного участка» является:</w:t>
      </w:r>
    </w:p>
    <w:p w:rsidR="00850863" w:rsidRPr="00597CAE" w:rsidRDefault="00850863" w:rsidP="00E250AD">
      <w:pPr>
        <w:autoSpaceDE w:val="0"/>
        <w:ind w:firstLine="709"/>
        <w:jc w:val="both"/>
      </w:pPr>
      <w:r w:rsidRPr="00597CAE">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0863" w:rsidRPr="00597CAE" w:rsidRDefault="00850863" w:rsidP="00E250AD">
      <w:pPr>
        <w:autoSpaceDE w:val="0"/>
        <w:ind w:firstLine="709"/>
        <w:jc w:val="both"/>
        <w:rPr>
          <w:strike/>
        </w:rPr>
      </w:pPr>
      <w:r w:rsidRPr="00597CAE">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850863" w:rsidRPr="00597CAE" w:rsidRDefault="00850863" w:rsidP="00E250AD">
      <w:pPr>
        <w:autoSpaceDE w:val="0"/>
        <w:autoSpaceDN w:val="0"/>
        <w:adjustRightInd w:val="0"/>
        <w:ind w:firstLine="709"/>
        <w:jc w:val="both"/>
      </w:pPr>
      <w:r w:rsidRPr="00597CAE">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0863" w:rsidRPr="00597CAE" w:rsidRDefault="00850863" w:rsidP="00E250AD">
      <w:pPr>
        <w:autoSpaceDE w:val="0"/>
        <w:ind w:firstLine="709"/>
        <w:jc w:val="both"/>
        <w:rPr>
          <w:strike/>
        </w:rPr>
      </w:pPr>
      <w:r w:rsidRPr="00597CAE">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0863" w:rsidRPr="00597CAE" w:rsidRDefault="00850863" w:rsidP="00E250AD">
      <w:pPr>
        <w:autoSpaceDE w:val="0"/>
        <w:ind w:firstLine="709"/>
        <w:jc w:val="both"/>
      </w:pPr>
      <w:r w:rsidRPr="00597CAE">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0863" w:rsidRPr="00597CAE" w:rsidRDefault="00850863" w:rsidP="00E250AD">
      <w:pPr>
        <w:autoSpaceDE w:val="0"/>
        <w:ind w:firstLine="709"/>
        <w:jc w:val="both"/>
      </w:pPr>
      <w:r w:rsidRPr="00597CAE">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0863" w:rsidRPr="00597CAE" w:rsidRDefault="00850863" w:rsidP="00E250AD">
      <w:pPr>
        <w:autoSpaceDE w:val="0"/>
        <w:ind w:firstLine="709"/>
        <w:jc w:val="both"/>
      </w:pPr>
      <w:r w:rsidRPr="00597CAE">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0863" w:rsidRPr="00597CAE" w:rsidRDefault="00850863" w:rsidP="00E250AD">
      <w:pPr>
        <w:autoSpaceDE w:val="0"/>
        <w:ind w:firstLine="709"/>
        <w:jc w:val="both"/>
      </w:pPr>
      <w:r w:rsidRPr="00597CAE">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0863" w:rsidRPr="00597CAE" w:rsidRDefault="00850863" w:rsidP="00E250AD">
      <w:pPr>
        <w:autoSpaceDE w:val="0"/>
        <w:ind w:firstLine="709"/>
        <w:jc w:val="both"/>
      </w:pPr>
      <w:r w:rsidRPr="00597CAE">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0863" w:rsidRPr="00597CAE" w:rsidRDefault="00850863" w:rsidP="00E250AD">
      <w:pPr>
        <w:autoSpaceDE w:val="0"/>
        <w:ind w:firstLine="709"/>
        <w:jc w:val="both"/>
      </w:pPr>
      <w:r w:rsidRPr="00597CAE">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0863" w:rsidRPr="00597CAE" w:rsidRDefault="00850863" w:rsidP="00E250AD">
      <w:pPr>
        <w:autoSpaceDE w:val="0"/>
        <w:ind w:firstLine="709"/>
        <w:jc w:val="both"/>
      </w:pPr>
      <w:r w:rsidRPr="00597CAE">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850863" w:rsidRPr="00597CAE" w:rsidRDefault="00850863" w:rsidP="00E250AD">
      <w:pPr>
        <w:ind w:firstLine="709"/>
        <w:jc w:val="both"/>
      </w:pPr>
      <w:r w:rsidRPr="00597CAE">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заинтересованным лицом обеспечено выполнение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sub_391143" w:history="1">
        <w:r w:rsidRPr="00597CAE">
          <w:rPr>
            <w:color w:val="106BBE"/>
          </w:rPr>
          <w:t>подпунктом 3</w:t>
        </w:r>
      </w:hyperlink>
      <w:r w:rsidRPr="00597CAE">
        <w:t xml:space="preserve"> пункта 4 статьи 39.11 Земельного кодекса Российской Федерации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50863" w:rsidRPr="00597CAE" w:rsidRDefault="00850863" w:rsidP="00E250AD">
      <w:pPr>
        <w:ind w:firstLine="709"/>
        <w:jc w:val="both"/>
      </w:pPr>
      <w:r w:rsidRPr="00597CAE">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0863" w:rsidRPr="00597CAE" w:rsidRDefault="00850863" w:rsidP="00E250AD">
      <w:pPr>
        <w:autoSpaceDE w:val="0"/>
        <w:ind w:firstLine="709"/>
        <w:jc w:val="both"/>
      </w:pPr>
      <w:r w:rsidRPr="00597CAE">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0863" w:rsidRPr="00597CAE" w:rsidRDefault="00850863" w:rsidP="00E250AD">
      <w:pPr>
        <w:autoSpaceDE w:val="0"/>
        <w:ind w:firstLine="709"/>
        <w:jc w:val="both"/>
      </w:pPr>
      <w:r w:rsidRPr="00597CAE">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850863" w:rsidRPr="00597CAE" w:rsidRDefault="00850863" w:rsidP="00E250AD">
      <w:pPr>
        <w:autoSpaceDE w:val="0"/>
        <w:ind w:firstLine="709"/>
        <w:jc w:val="both"/>
      </w:pPr>
      <w:r w:rsidRPr="00597CAE">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50863" w:rsidRPr="00597CAE" w:rsidRDefault="00850863" w:rsidP="00E250AD">
      <w:pPr>
        <w:autoSpaceDE w:val="0"/>
        <w:ind w:firstLine="709"/>
        <w:jc w:val="both"/>
      </w:pPr>
      <w:r w:rsidRPr="00597CAE">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0863" w:rsidRPr="00597CAE" w:rsidRDefault="00850863" w:rsidP="00E250AD">
      <w:pPr>
        <w:autoSpaceDE w:val="0"/>
        <w:ind w:firstLine="709"/>
        <w:jc w:val="both"/>
      </w:pPr>
      <w:r w:rsidRPr="00597CAE">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Алтайского края и с заявлением о предоставлении земельного участка обратилось лицо, не уполномоченное на строительство этих здания, сооружения;</w:t>
      </w:r>
    </w:p>
    <w:p w:rsidR="00850863" w:rsidRPr="00597CAE" w:rsidRDefault="00850863" w:rsidP="00E250AD">
      <w:pPr>
        <w:autoSpaceDE w:val="0"/>
        <w:ind w:firstLine="709"/>
        <w:jc w:val="both"/>
      </w:pPr>
      <w:r w:rsidRPr="00597CAE">
        <w:t>19) предоставление земельного участка на заявленном виде прав не допускается;</w:t>
      </w:r>
    </w:p>
    <w:p w:rsidR="00850863" w:rsidRPr="00597CAE" w:rsidRDefault="00850863" w:rsidP="00E250AD">
      <w:pPr>
        <w:autoSpaceDE w:val="0"/>
        <w:ind w:firstLine="709"/>
        <w:jc w:val="both"/>
      </w:pPr>
      <w:r w:rsidRPr="00597CAE">
        <w:t>20) в отношении земельного участка, указанного в заявлении о его предоставлении, не установлен вид разрешенного использования;</w:t>
      </w:r>
    </w:p>
    <w:p w:rsidR="00850863" w:rsidRPr="00597CAE" w:rsidRDefault="00850863" w:rsidP="00E250AD">
      <w:pPr>
        <w:autoSpaceDE w:val="0"/>
        <w:ind w:firstLine="709"/>
        <w:jc w:val="both"/>
      </w:pPr>
      <w:r w:rsidRPr="00597CAE">
        <w:t>21) указанный в заявлении о предоставлении земельного участка земельный участок не отнесен к определенной категории земель;</w:t>
      </w:r>
    </w:p>
    <w:p w:rsidR="00850863" w:rsidRPr="00597CAE" w:rsidRDefault="00850863" w:rsidP="00E250AD">
      <w:pPr>
        <w:autoSpaceDE w:val="0"/>
        <w:ind w:firstLine="709"/>
        <w:jc w:val="both"/>
      </w:pPr>
      <w:r w:rsidRPr="00597CAE">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0863" w:rsidRPr="00597CAE" w:rsidRDefault="00850863" w:rsidP="00E250AD">
      <w:pPr>
        <w:autoSpaceDE w:val="0"/>
        <w:ind w:firstLine="709"/>
        <w:jc w:val="both"/>
      </w:pPr>
      <w:r w:rsidRPr="00597CAE">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0863" w:rsidRPr="00597CAE" w:rsidRDefault="00850863" w:rsidP="00E250AD">
      <w:pPr>
        <w:autoSpaceDE w:val="0"/>
        <w:ind w:firstLine="709"/>
        <w:jc w:val="both"/>
      </w:pPr>
      <w:r w:rsidRPr="00597CAE">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50863" w:rsidRPr="00597CAE" w:rsidRDefault="00850863" w:rsidP="00E250AD">
      <w:pPr>
        <w:autoSpaceDE w:val="0"/>
        <w:ind w:firstLine="709"/>
        <w:jc w:val="both"/>
      </w:pPr>
      <w:r w:rsidRPr="00597CAE">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50863" w:rsidRPr="00597CAE" w:rsidRDefault="00850863" w:rsidP="00E250AD">
      <w:pPr>
        <w:autoSpaceDE w:val="0"/>
        <w:ind w:firstLine="709"/>
        <w:jc w:val="both"/>
      </w:pPr>
      <w:r w:rsidRPr="00597CAE">
        <w:t>26) в случаях, предусмотренных статьями 1, 3 закона Алтайского края от 22.12.2015 № 123-ЗС «О реализации отдельных полномочий по распоряжению земельными участками, находящимися в государственной или муниципальной собственности»:</w:t>
      </w:r>
    </w:p>
    <w:p w:rsidR="00850863" w:rsidRPr="00597CAE" w:rsidRDefault="00850863" w:rsidP="00E250AD">
      <w:pPr>
        <w:autoSpaceDE w:val="0"/>
        <w:ind w:firstLine="709"/>
        <w:jc w:val="both"/>
      </w:pPr>
      <w:r w:rsidRPr="00597CAE">
        <w:t>1.1) наличие принятого в отношении земельного участка решения уполномоченного органа о его образовании (формировании) с целью проведения аукциона или решения о проведении аукциона;</w:t>
      </w:r>
    </w:p>
    <w:p w:rsidR="00850863" w:rsidRPr="00597CAE" w:rsidRDefault="00850863" w:rsidP="00E250AD">
      <w:pPr>
        <w:autoSpaceDE w:val="0"/>
        <w:ind w:firstLine="709"/>
        <w:jc w:val="both"/>
      </w:pPr>
      <w:r w:rsidRPr="00597CAE">
        <w:t>1.2) наличие принятого в отношении земельного участка решения уполномоченного органа об отборе земельных участков для последующего их предоставления жилищно-строительным кооперативам;</w:t>
      </w:r>
    </w:p>
    <w:p w:rsidR="00850863" w:rsidRPr="00597CAE" w:rsidRDefault="00850863" w:rsidP="00E250AD">
      <w:pPr>
        <w:autoSpaceDE w:val="0"/>
        <w:ind w:firstLine="709"/>
        <w:jc w:val="both"/>
      </w:pPr>
      <w:r w:rsidRPr="00597CAE">
        <w:t>1.3)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гражданам в соответствии с законом Алтайского края от 16.12.2002 № 88-ЗС «О бесплатном предоставлении в собственность земельных участков» и законом Алтайского края от 09.11.2015 № 98-ЗС «О бесплатном предоставлении в собственность земельных участков»;</w:t>
      </w:r>
    </w:p>
    <w:p w:rsidR="00850863" w:rsidRPr="00597CAE" w:rsidRDefault="00850863" w:rsidP="00E250AD">
      <w:pPr>
        <w:autoSpaceDE w:val="0"/>
        <w:ind w:firstLine="709"/>
        <w:jc w:val="both"/>
      </w:pPr>
      <w:r w:rsidRPr="00597CAE">
        <w:t>1.4) несоответствие площади земельного участка предельным максимальным и минимальным размерам земельного участка, установленным градостроительными регламентами, нарушение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850863" w:rsidRPr="00597CAE" w:rsidRDefault="00850863" w:rsidP="00E250AD">
      <w:pPr>
        <w:autoSpaceDE w:val="0"/>
        <w:ind w:firstLine="709"/>
        <w:jc w:val="both"/>
      </w:pPr>
      <w:r w:rsidRPr="00597CAE">
        <w:t>1.5) наличие обеспечительных мер, наложенных в отношении земельного участка;</w:t>
      </w:r>
    </w:p>
    <w:p w:rsidR="00850863" w:rsidRPr="00597CAE" w:rsidRDefault="00850863" w:rsidP="00E250AD">
      <w:pPr>
        <w:autoSpaceDE w:val="0"/>
        <w:ind w:firstLine="709"/>
        <w:jc w:val="both"/>
      </w:pPr>
      <w:r w:rsidRPr="00597CAE">
        <w:t>1.6) наличие судебного спора о правах на земельный участок, объект недвижимости, расположенный на земельном участке, судебного спора о границах и площади земельного участка и (или) смежных с ним земельных участков;</w:t>
      </w:r>
    </w:p>
    <w:p w:rsidR="00850863" w:rsidRPr="00597CAE" w:rsidRDefault="00850863" w:rsidP="00E250AD">
      <w:pPr>
        <w:autoSpaceDE w:val="0"/>
        <w:ind w:firstLine="709"/>
        <w:jc w:val="both"/>
      </w:pPr>
      <w:r w:rsidRPr="00597CAE">
        <w:t>1.7) нахождение земельного участка или части земельного участка в границах зон с особыми условиями использования,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предоставления земельного участка;</w:t>
      </w:r>
    </w:p>
    <w:p w:rsidR="00850863" w:rsidRPr="00597CAE" w:rsidRDefault="00850863" w:rsidP="00E250AD">
      <w:pPr>
        <w:autoSpaceDE w:val="0"/>
        <w:ind w:firstLine="709"/>
        <w:jc w:val="both"/>
      </w:pPr>
      <w:r w:rsidRPr="00597CAE">
        <w:t xml:space="preserve">1.8) наличие в отношении земельного участка ранее поданного заявления иных лиц о его предоставлении, за исключением случаев, предусмотренных подпунктами 1-7, 9 пункта 2 статьи 39.3 и подпунктами 5-11, 13, 13.1, 23.1, 31, 32 пункта 2 статьи 39.6 Земельного кодекса Российской Федерации; </w:t>
      </w:r>
    </w:p>
    <w:p w:rsidR="00850863" w:rsidRPr="00597CAE" w:rsidRDefault="00850863" w:rsidP="00E250AD">
      <w:pPr>
        <w:autoSpaceDE w:val="0"/>
        <w:ind w:firstLine="709"/>
        <w:jc w:val="both"/>
      </w:pPr>
      <w:r w:rsidRPr="00597CAE">
        <w:t>1.9) наличие установленного пересечения границ земельного участка с границами иного земельного участка, за исключением случая если право на такой земельный участок ранее зарегистрировано в установленном федеральным законодательством порядке.</w:t>
      </w:r>
    </w:p>
    <w:p w:rsidR="00850863" w:rsidRPr="00597CAE" w:rsidRDefault="00850863" w:rsidP="00E250AD">
      <w:pPr>
        <w:autoSpaceDE w:val="0"/>
        <w:autoSpaceDN w:val="0"/>
        <w:adjustRightInd w:val="0"/>
        <w:ind w:firstLine="709"/>
        <w:jc w:val="both"/>
        <w:outlineLvl w:val="2"/>
        <w:rPr>
          <w:color w:val="FF0000"/>
        </w:rPr>
      </w:pPr>
    </w:p>
    <w:p w:rsidR="00850863" w:rsidRPr="00597CAE" w:rsidRDefault="00850863" w:rsidP="00E250AD">
      <w:pPr>
        <w:autoSpaceDE w:val="0"/>
        <w:autoSpaceDN w:val="0"/>
        <w:adjustRightInd w:val="0"/>
        <w:ind w:firstLine="709"/>
        <w:jc w:val="both"/>
        <w:outlineLvl w:val="2"/>
      </w:pPr>
      <w:r w:rsidRPr="00597CAE">
        <w:t>27) в случае, предусмотренном подпунктом 1 пункта 7 статьи 39.18 Земельного кодекса: 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для целей, указанных в заявлении:</w:t>
      </w:r>
    </w:p>
    <w:p w:rsidR="00850863" w:rsidRPr="00597CAE" w:rsidRDefault="00850863" w:rsidP="00E250AD">
      <w:pPr>
        <w:autoSpaceDE w:val="0"/>
        <w:ind w:firstLine="709"/>
        <w:jc w:val="both"/>
      </w:pPr>
    </w:p>
    <w:p w:rsidR="00850863" w:rsidRPr="00597CAE" w:rsidRDefault="00850863" w:rsidP="00E250AD">
      <w:pPr>
        <w:autoSpaceDE w:val="0"/>
        <w:ind w:firstLine="709"/>
        <w:jc w:val="both"/>
      </w:pPr>
      <w:r w:rsidRPr="00597CAE">
        <w:t>2.13. Перечень услуг, которые являются необходимыми и обязательными для предоставления муниципальной услуги.</w:t>
      </w:r>
    </w:p>
    <w:p w:rsidR="00850863" w:rsidRPr="00597CAE" w:rsidRDefault="00850863" w:rsidP="00E250AD">
      <w:pPr>
        <w:autoSpaceDE w:val="0"/>
        <w:ind w:firstLine="709"/>
        <w:jc w:val="both"/>
      </w:pPr>
      <w:r w:rsidRPr="00597CAE">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850863" w:rsidRPr="00597CAE" w:rsidRDefault="00850863" w:rsidP="00E250AD">
      <w:pPr>
        <w:pStyle w:val="BodyTextIndent2"/>
        <w:ind w:firstLine="709"/>
        <w:jc w:val="both"/>
        <w:outlineLvl w:val="2"/>
        <w:rPr>
          <w:sz w:val="24"/>
        </w:rPr>
      </w:pPr>
      <w:r w:rsidRPr="00597CAE">
        <w:rPr>
          <w:sz w:val="24"/>
        </w:rPr>
        <w:t>2.14. Порядок, размер и основания взимания государственной пошлины или иной платы, установленной за предоставление муниципальной услуги.</w:t>
      </w:r>
    </w:p>
    <w:p w:rsidR="00850863" w:rsidRPr="00597CAE" w:rsidRDefault="00850863" w:rsidP="00E250AD">
      <w:pPr>
        <w:pStyle w:val="BodyTextIndent2"/>
        <w:ind w:firstLine="709"/>
        <w:jc w:val="both"/>
        <w:outlineLvl w:val="2"/>
        <w:rPr>
          <w:sz w:val="24"/>
        </w:rPr>
      </w:pPr>
      <w:r w:rsidRPr="00597CAE">
        <w:rPr>
          <w:sz w:val="24"/>
        </w:rPr>
        <w:t>Муниципальная услуга предоставляется бесплатно</w:t>
      </w:r>
      <w:r w:rsidRPr="00597CAE">
        <w:rPr>
          <w:sz w:val="24"/>
          <w:lang/>
        </w:rPr>
        <w:t>.</w:t>
      </w:r>
    </w:p>
    <w:p w:rsidR="00850863" w:rsidRPr="00597CAE" w:rsidRDefault="00850863" w:rsidP="00E250AD">
      <w:pPr>
        <w:pStyle w:val="BodyTextIndent2"/>
        <w:ind w:firstLine="709"/>
        <w:jc w:val="both"/>
        <w:outlineLvl w:val="2"/>
        <w:rPr>
          <w:sz w:val="24"/>
        </w:rPr>
      </w:pPr>
      <w:r w:rsidRPr="00597CAE">
        <w:rPr>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0863" w:rsidRPr="00597CAE" w:rsidRDefault="00850863" w:rsidP="00E250AD">
      <w:pPr>
        <w:autoSpaceDE w:val="0"/>
        <w:autoSpaceDN w:val="0"/>
        <w:adjustRightInd w:val="0"/>
        <w:ind w:firstLine="709"/>
        <w:jc w:val="both"/>
        <w:outlineLvl w:val="2"/>
      </w:pPr>
      <w:r w:rsidRPr="00597CA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50863" w:rsidRPr="00597CAE" w:rsidRDefault="00850863" w:rsidP="00E250AD">
      <w:pPr>
        <w:pStyle w:val="BodyTextIndent2"/>
        <w:ind w:firstLine="709"/>
        <w:jc w:val="both"/>
        <w:outlineLvl w:val="2"/>
        <w:rPr>
          <w:sz w:val="24"/>
        </w:rPr>
      </w:pPr>
    </w:p>
    <w:p w:rsidR="00850863" w:rsidRPr="00597CAE" w:rsidRDefault="00850863" w:rsidP="00E250AD">
      <w:pPr>
        <w:pStyle w:val="BodyTextIndent2"/>
        <w:ind w:firstLine="709"/>
        <w:jc w:val="both"/>
        <w:outlineLvl w:val="2"/>
        <w:rPr>
          <w:sz w:val="24"/>
        </w:rPr>
      </w:pPr>
      <w:r w:rsidRPr="00597CAE">
        <w:rPr>
          <w:sz w:val="24"/>
        </w:rPr>
        <w:t>2.16. Срок регистрации заявления о предоставлении муниципальной услуги.</w:t>
      </w:r>
    </w:p>
    <w:p w:rsidR="00850863" w:rsidRPr="00597CAE" w:rsidRDefault="00850863" w:rsidP="00E250AD">
      <w:pPr>
        <w:pStyle w:val="BodyTextIndent2"/>
        <w:ind w:firstLine="709"/>
        <w:jc w:val="both"/>
        <w:outlineLvl w:val="2"/>
        <w:rPr>
          <w:sz w:val="24"/>
        </w:rPr>
      </w:pPr>
      <w:r w:rsidRPr="00597CAE">
        <w:rPr>
          <w:sz w:val="24"/>
        </w:rPr>
        <w:t>Регистрация документов, поданных заявителем, в том числе в электронном виде, осуществляется в день приема.</w:t>
      </w:r>
    </w:p>
    <w:p w:rsidR="00850863" w:rsidRPr="00597CAE" w:rsidRDefault="00850863" w:rsidP="00E250AD">
      <w:pPr>
        <w:pStyle w:val="BodyTextIndent2"/>
        <w:ind w:firstLine="709"/>
        <w:jc w:val="both"/>
        <w:outlineLvl w:val="2"/>
        <w:rPr>
          <w:sz w:val="24"/>
        </w:rPr>
      </w:pPr>
      <w:r w:rsidRPr="00597CAE">
        <w:rPr>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0863" w:rsidRPr="00597CAE" w:rsidRDefault="00850863" w:rsidP="00E250AD">
      <w:pPr>
        <w:autoSpaceDE w:val="0"/>
        <w:autoSpaceDN w:val="0"/>
        <w:adjustRightInd w:val="0"/>
        <w:ind w:firstLine="709"/>
        <w:jc w:val="both"/>
        <w:outlineLvl w:val="2"/>
      </w:pPr>
      <w:r w:rsidRPr="00597CAE">
        <w:t>2.17.1. Помещение, в котором осуществляется прием заявителей, должно обеспечивать:</w:t>
      </w:r>
    </w:p>
    <w:p w:rsidR="00850863" w:rsidRPr="00597CAE" w:rsidRDefault="00850863" w:rsidP="00E250AD">
      <w:pPr>
        <w:widowControl w:val="0"/>
        <w:autoSpaceDE w:val="0"/>
        <w:autoSpaceDN w:val="0"/>
        <w:adjustRightInd w:val="0"/>
        <w:ind w:firstLine="709"/>
        <w:jc w:val="both"/>
      </w:pPr>
      <w:r w:rsidRPr="00597CAE">
        <w:t>1) комфортное расположение заявителя и должностного лица органом местного самоуправления;</w:t>
      </w:r>
    </w:p>
    <w:p w:rsidR="00850863" w:rsidRPr="00597CAE" w:rsidRDefault="00850863" w:rsidP="00E250AD">
      <w:pPr>
        <w:autoSpaceDE w:val="0"/>
        <w:autoSpaceDN w:val="0"/>
        <w:adjustRightInd w:val="0"/>
        <w:ind w:firstLine="709"/>
        <w:jc w:val="both"/>
        <w:outlineLvl w:val="2"/>
      </w:pPr>
      <w:r w:rsidRPr="00597CAE">
        <w:t>2) возможность и удобство оформления заявителем письменного обращения;</w:t>
      </w:r>
    </w:p>
    <w:p w:rsidR="00850863" w:rsidRPr="00597CAE" w:rsidRDefault="00850863" w:rsidP="00E250AD">
      <w:pPr>
        <w:autoSpaceDE w:val="0"/>
        <w:autoSpaceDN w:val="0"/>
        <w:adjustRightInd w:val="0"/>
        <w:ind w:firstLine="709"/>
        <w:jc w:val="both"/>
        <w:outlineLvl w:val="2"/>
      </w:pPr>
      <w:r w:rsidRPr="00597CAE">
        <w:t>3) доступ к нормативным правовым актам, регулирующим предоставление муниципальной услуги;</w:t>
      </w:r>
    </w:p>
    <w:p w:rsidR="00850863" w:rsidRPr="00597CAE" w:rsidRDefault="00850863" w:rsidP="00E250AD">
      <w:pPr>
        <w:autoSpaceDE w:val="0"/>
        <w:autoSpaceDN w:val="0"/>
        <w:adjustRightInd w:val="0"/>
        <w:ind w:firstLine="709"/>
        <w:jc w:val="both"/>
        <w:outlineLvl w:val="2"/>
      </w:pPr>
      <w:r w:rsidRPr="00597CA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50863" w:rsidRPr="00597CAE" w:rsidRDefault="00850863" w:rsidP="00E250AD">
      <w:pPr>
        <w:autoSpaceDE w:val="0"/>
        <w:autoSpaceDN w:val="0"/>
        <w:adjustRightInd w:val="0"/>
        <w:ind w:firstLine="709"/>
        <w:jc w:val="both"/>
        <w:outlineLvl w:val="2"/>
      </w:pPr>
      <w:r w:rsidRPr="00597CAE">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850863" w:rsidRPr="00597CAE" w:rsidRDefault="00850863" w:rsidP="00E250AD">
      <w:pPr>
        <w:widowControl w:val="0"/>
        <w:autoSpaceDE w:val="0"/>
        <w:autoSpaceDN w:val="0"/>
        <w:adjustRightInd w:val="0"/>
        <w:ind w:firstLine="709"/>
        <w:jc w:val="both"/>
      </w:pPr>
      <w:r w:rsidRPr="00597CAE">
        <w:t>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органом местного самоуправления, ответственного за его исполнение, и т.п. осуществляет специалист органом местного самоуправления.</w:t>
      </w:r>
    </w:p>
    <w:p w:rsidR="00850863" w:rsidRPr="00597CAE" w:rsidRDefault="00850863" w:rsidP="00E250AD">
      <w:pPr>
        <w:ind w:firstLine="709"/>
        <w:jc w:val="both"/>
      </w:pPr>
      <w:r w:rsidRPr="00597CAE">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50863" w:rsidRPr="00597CAE" w:rsidRDefault="00850863" w:rsidP="00E250AD">
      <w:pPr>
        <w:widowControl w:val="0"/>
        <w:autoSpaceDE w:val="0"/>
        <w:autoSpaceDN w:val="0"/>
        <w:adjustRightInd w:val="0"/>
        <w:ind w:firstLine="709"/>
        <w:jc w:val="both"/>
      </w:pPr>
      <w:r w:rsidRPr="00597CAE">
        <w:t xml:space="preserve">2.17.5. На информационных стендах органом местного самоуправления размещается следующая информация: </w:t>
      </w:r>
    </w:p>
    <w:p w:rsidR="00850863" w:rsidRPr="00597CAE" w:rsidRDefault="00850863" w:rsidP="00E250AD">
      <w:pPr>
        <w:autoSpaceDE w:val="0"/>
        <w:autoSpaceDN w:val="0"/>
        <w:adjustRightInd w:val="0"/>
        <w:ind w:firstLine="709"/>
        <w:jc w:val="both"/>
      </w:pPr>
      <w:r w:rsidRPr="00597CA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50863" w:rsidRPr="00597CAE" w:rsidRDefault="00850863" w:rsidP="00E250AD">
      <w:pPr>
        <w:widowControl w:val="0"/>
        <w:autoSpaceDE w:val="0"/>
        <w:autoSpaceDN w:val="0"/>
        <w:adjustRightInd w:val="0"/>
        <w:ind w:firstLine="709"/>
        <w:jc w:val="both"/>
      </w:pPr>
      <w:r w:rsidRPr="00597CAE">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50863" w:rsidRPr="00597CAE" w:rsidRDefault="00850863" w:rsidP="00E250AD">
      <w:pPr>
        <w:autoSpaceDE w:val="0"/>
        <w:autoSpaceDN w:val="0"/>
        <w:adjustRightInd w:val="0"/>
        <w:ind w:firstLine="709"/>
        <w:jc w:val="both"/>
      </w:pPr>
      <w:r w:rsidRPr="00597CAE">
        <w:t>3) Административный регламент предоставления муниципальной услуги;</w:t>
      </w:r>
    </w:p>
    <w:p w:rsidR="00850863" w:rsidRPr="00597CAE" w:rsidRDefault="00850863" w:rsidP="00E250AD">
      <w:pPr>
        <w:widowControl w:val="0"/>
        <w:autoSpaceDE w:val="0"/>
        <w:autoSpaceDN w:val="0"/>
        <w:adjustRightInd w:val="0"/>
        <w:ind w:firstLine="709"/>
        <w:jc w:val="both"/>
      </w:pPr>
      <w:r w:rsidRPr="00597CAE">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50863" w:rsidRPr="00597CAE" w:rsidRDefault="00850863" w:rsidP="00E250AD">
      <w:pPr>
        <w:autoSpaceDE w:val="0"/>
        <w:autoSpaceDN w:val="0"/>
        <w:adjustRightInd w:val="0"/>
        <w:ind w:firstLine="709"/>
        <w:jc w:val="both"/>
      </w:pPr>
      <w:r w:rsidRPr="00597CAE">
        <w:t>5) телефон для справок;</w:t>
      </w:r>
    </w:p>
    <w:p w:rsidR="00850863" w:rsidRPr="00597CAE" w:rsidRDefault="00850863" w:rsidP="00E250AD">
      <w:pPr>
        <w:widowControl w:val="0"/>
        <w:autoSpaceDE w:val="0"/>
        <w:autoSpaceDN w:val="0"/>
        <w:adjustRightInd w:val="0"/>
        <w:ind w:firstLine="709"/>
        <w:jc w:val="both"/>
      </w:pPr>
      <w:r w:rsidRPr="00597CAE">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50863" w:rsidRPr="00597CAE" w:rsidRDefault="00850863" w:rsidP="00E250AD">
      <w:pPr>
        <w:widowControl w:val="0"/>
        <w:autoSpaceDE w:val="0"/>
        <w:autoSpaceDN w:val="0"/>
        <w:adjustRightInd w:val="0"/>
        <w:ind w:firstLine="709"/>
        <w:jc w:val="both"/>
      </w:pPr>
      <w:r w:rsidRPr="00597CAE">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50863" w:rsidRPr="00597CAE" w:rsidRDefault="00850863" w:rsidP="00E250AD">
      <w:pPr>
        <w:autoSpaceDE w:val="0"/>
        <w:autoSpaceDN w:val="0"/>
        <w:adjustRightInd w:val="0"/>
        <w:ind w:firstLine="709"/>
        <w:jc w:val="both"/>
      </w:pPr>
      <w:r w:rsidRPr="00597CAE">
        <w:t>8) порядок получения консультаций;</w:t>
      </w:r>
    </w:p>
    <w:p w:rsidR="00850863" w:rsidRPr="00597CAE" w:rsidRDefault="00850863" w:rsidP="00E250AD">
      <w:pPr>
        <w:widowControl w:val="0"/>
        <w:autoSpaceDE w:val="0"/>
        <w:autoSpaceDN w:val="0"/>
        <w:adjustRightInd w:val="0"/>
        <w:ind w:firstLine="709"/>
        <w:jc w:val="both"/>
      </w:pPr>
      <w:r w:rsidRPr="00597CAE">
        <w:t>9) порядок обжалования решений, действий (бездействия) должностных лиц органом местного самоуправления, предоставляющего муниципальную услугу.</w:t>
      </w:r>
    </w:p>
    <w:p w:rsidR="00850863" w:rsidRPr="00597CAE" w:rsidRDefault="00850863" w:rsidP="00E250AD">
      <w:pPr>
        <w:ind w:firstLine="709"/>
        <w:jc w:val="both"/>
      </w:pPr>
      <w:r w:rsidRPr="00597CAE">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50863" w:rsidRPr="00597CAE" w:rsidRDefault="00850863" w:rsidP="00E250AD">
      <w:pPr>
        <w:ind w:firstLine="709"/>
        <w:jc w:val="both"/>
      </w:pPr>
      <w:r w:rsidRPr="00597CAE">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50863" w:rsidRPr="00597CAE" w:rsidRDefault="00850863" w:rsidP="00E250AD">
      <w:pPr>
        <w:autoSpaceDE w:val="0"/>
        <w:autoSpaceDN w:val="0"/>
        <w:adjustRightInd w:val="0"/>
        <w:ind w:firstLine="709"/>
        <w:jc w:val="both"/>
        <w:outlineLvl w:val="2"/>
      </w:pPr>
      <w:r w:rsidRPr="00597CAE">
        <w:t>2.18. Показатели доступности и качества муниципальной услуги.</w:t>
      </w:r>
    </w:p>
    <w:p w:rsidR="00850863" w:rsidRPr="00597CAE" w:rsidRDefault="00850863" w:rsidP="00E250AD">
      <w:pPr>
        <w:autoSpaceDE w:val="0"/>
        <w:autoSpaceDN w:val="0"/>
        <w:adjustRightInd w:val="0"/>
        <w:ind w:firstLine="709"/>
        <w:jc w:val="both"/>
        <w:outlineLvl w:val="2"/>
      </w:pPr>
      <w:r w:rsidRPr="00597CAE">
        <w:t>2.18.1. Целевые значения показателя доступности и качества муниципальной услуги.</w:t>
      </w:r>
    </w:p>
    <w:p w:rsidR="00850863" w:rsidRPr="00597CAE" w:rsidRDefault="00850863" w:rsidP="00366460">
      <w:pPr>
        <w:autoSpaceDE w:val="0"/>
        <w:autoSpaceDN w:val="0"/>
        <w:adjustRightInd w:val="0"/>
        <w:jc w:val="both"/>
        <w:outlineLvl w:val="2"/>
      </w:pPr>
    </w:p>
    <w:tbl>
      <w:tblPr>
        <w:tblW w:w="9924" w:type="dxa"/>
        <w:tblInd w:w="-356" w:type="dxa"/>
        <w:tblLayout w:type="fixed"/>
        <w:tblCellMar>
          <w:left w:w="70" w:type="dxa"/>
          <w:right w:w="70" w:type="dxa"/>
        </w:tblCellMar>
        <w:tblLook w:val="0000"/>
      </w:tblPr>
      <w:tblGrid>
        <w:gridCol w:w="8081"/>
        <w:gridCol w:w="1843"/>
      </w:tblGrid>
      <w:tr w:rsidR="00850863" w:rsidRPr="00597CAE" w:rsidTr="009E6BBE">
        <w:trPr>
          <w:cantSplit/>
          <w:trHeight w:val="360"/>
        </w:trPr>
        <w:tc>
          <w:tcPr>
            <w:tcW w:w="8081" w:type="dxa"/>
            <w:vMerge w:val="restart"/>
            <w:tcBorders>
              <w:top w:val="single" w:sz="6" w:space="0" w:color="auto"/>
              <w:left w:val="single" w:sz="6" w:space="0" w:color="auto"/>
              <w:bottom w:val="nil"/>
              <w:right w:val="single" w:sz="6" w:space="0" w:color="auto"/>
            </w:tcBorders>
          </w:tcPr>
          <w:p w:rsidR="00850863" w:rsidRPr="00597CAE" w:rsidRDefault="00850863" w:rsidP="00366460">
            <w:pPr>
              <w:autoSpaceDE w:val="0"/>
              <w:autoSpaceDN w:val="0"/>
              <w:adjustRightInd w:val="0"/>
              <w:jc w:val="center"/>
              <w:outlineLvl w:val="2"/>
            </w:pPr>
            <w:r w:rsidRPr="00597CAE">
              <w:t>Показатели качества и доступности</w:t>
            </w:r>
            <w:r w:rsidRPr="00597CAE">
              <w:br/>
              <w:t>муниципальной услуги</w:t>
            </w:r>
          </w:p>
        </w:tc>
        <w:tc>
          <w:tcPr>
            <w:tcW w:w="1843" w:type="dxa"/>
            <w:vMerge w:val="restart"/>
            <w:tcBorders>
              <w:top w:val="single" w:sz="6" w:space="0" w:color="auto"/>
              <w:left w:val="single" w:sz="6" w:space="0" w:color="auto"/>
              <w:bottom w:val="nil"/>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 xml:space="preserve">Целевое значение показателя </w:t>
            </w:r>
          </w:p>
        </w:tc>
      </w:tr>
      <w:tr w:rsidR="00850863" w:rsidRPr="00597CAE" w:rsidTr="009E6BBE">
        <w:trPr>
          <w:cantSplit/>
          <w:trHeight w:val="360"/>
        </w:trPr>
        <w:tc>
          <w:tcPr>
            <w:tcW w:w="8081" w:type="dxa"/>
            <w:vMerge/>
            <w:tcBorders>
              <w:top w:val="nil"/>
              <w:left w:val="single" w:sz="6" w:space="0" w:color="auto"/>
              <w:bottom w:val="single" w:sz="6" w:space="0" w:color="auto"/>
              <w:right w:val="single" w:sz="6" w:space="0" w:color="auto"/>
            </w:tcBorders>
          </w:tcPr>
          <w:p w:rsidR="00850863" w:rsidRPr="00597CAE" w:rsidRDefault="00850863" w:rsidP="00366460">
            <w:pPr>
              <w:pStyle w:val="ConsPlusCell"/>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850863" w:rsidRPr="00597CAE" w:rsidRDefault="00850863" w:rsidP="00366460">
            <w:pPr>
              <w:pStyle w:val="ConsPlusCell"/>
              <w:rPr>
                <w:rFonts w:ascii="Times New Roman" w:hAnsi="Times New Roman" w:cs="Times New Roman"/>
                <w:sz w:val="24"/>
                <w:szCs w:val="24"/>
              </w:rPr>
            </w:pPr>
          </w:p>
        </w:tc>
      </w:tr>
      <w:tr w:rsidR="00850863" w:rsidRPr="00597CAE" w:rsidTr="009E6BBE">
        <w:trPr>
          <w:cantSplit/>
          <w:trHeight w:val="240"/>
        </w:trPr>
        <w:tc>
          <w:tcPr>
            <w:tcW w:w="9924" w:type="dxa"/>
            <w:gridSpan w:val="2"/>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1. Своевременность</w:t>
            </w:r>
          </w:p>
        </w:tc>
      </w:tr>
      <w:tr w:rsidR="00850863" w:rsidRPr="00597CAE"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both"/>
              <w:rPr>
                <w:rFonts w:ascii="Times New Roman" w:hAnsi="Times New Roman" w:cs="Times New Roman"/>
                <w:sz w:val="24"/>
                <w:szCs w:val="24"/>
              </w:rPr>
            </w:pPr>
            <w:r w:rsidRPr="00597CAE">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90-95%</w:t>
            </w:r>
          </w:p>
        </w:tc>
      </w:tr>
      <w:tr w:rsidR="00850863" w:rsidRPr="00597CAE" w:rsidTr="009E6BBE">
        <w:trPr>
          <w:cantSplit/>
          <w:trHeight w:val="240"/>
        </w:trPr>
        <w:tc>
          <w:tcPr>
            <w:tcW w:w="9924" w:type="dxa"/>
            <w:gridSpan w:val="2"/>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2. Качество</w:t>
            </w:r>
          </w:p>
        </w:tc>
      </w:tr>
      <w:tr w:rsidR="00850863" w:rsidRPr="00597CAE"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both"/>
              <w:rPr>
                <w:rFonts w:ascii="Times New Roman" w:hAnsi="Times New Roman" w:cs="Times New Roman"/>
                <w:sz w:val="24"/>
                <w:szCs w:val="24"/>
              </w:rPr>
            </w:pPr>
            <w:r w:rsidRPr="00597CAE">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90-95%</w:t>
            </w:r>
          </w:p>
        </w:tc>
      </w:tr>
      <w:tr w:rsidR="00850863" w:rsidRPr="00597CAE" w:rsidTr="009E6BBE">
        <w:trPr>
          <w:cantSplit/>
          <w:trHeight w:val="240"/>
        </w:trPr>
        <w:tc>
          <w:tcPr>
            <w:tcW w:w="9924" w:type="dxa"/>
            <w:gridSpan w:val="2"/>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3. Доступность</w:t>
            </w:r>
          </w:p>
        </w:tc>
      </w:tr>
      <w:tr w:rsidR="00850863" w:rsidRPr="00597CAE" w:rsidTr="009E6BBE">
        <w:trPr>
          <w:cantSplit/>
          <w:trHeight w:val="60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both"/>
              <w:rPr>
                <w:rFonts w:ascii="Times New Roman" w:hAnsi="Times New Roman" w:cs="Times New Roman"/>
                <w:sz w:val="24"/>
                <w:szCs w:val="24"/>
              </w:rPr>
            </w:pPr>
            <w:r w:rsidRPr="00597CAE">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95-97%</w:t>
            </w:r>
          </w:p>
        </w:tc>
      </w:tr>
      <w:tr w:rsidR="00850863" w:rsidRPr="00597CAE" w:rsidTr="009E6BBE">
        <w:trPr>
          <w:cantSplit/>
          <w:trHeight w:val="60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jc w:val="both"/>
            </w:pPr>
            <w:r w:rsidRPr="00597CAE">
              <w:t>3.2. % (доля) заявителей, удовлетворенных организацией процедуры приема и оформления документов, необходимых для предоставления услуги</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90-95%</w:t>
            </w:r>
          </w:p>
        </w:tc>
      </w:tr>
      <w:tr w:rsidR="00850863" w:rsidRPr="00597CAE" w:rsidTr="009E6BBE">
        <w:trPr>
          <w:cantSplit/>
          <w:trHeight w:val="60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both"/>
              <w:rPr>
                <w:rFonts w:ascii="Times New Roman" w:hAnsi="Times New Roman" w:cs="Times New Roman"/>
                <w:sz w:val="24"/>
                <w:szCs w:val="24"/>
              </w:rPr>
            </w:pPr>
            <w:r w:rsidRPr="00597CAE">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75-80%</w:t>
            </w:r>
          </w:p>
        </w:tc>
      </w:tr>
      <w:tr w:rsidR="00850863" w:rsidRPr="00597CAE" w:rsidTr="009E6BBE">
        <w:trPr>
          <w:cantSplit/>
          <w:trHeight w:val="240"/>
        </w:trPr>
        <w:tc>
          <w:tcPr>
            <w:tcW w:w="9924" w:type="dxa"/>
            <w:gridSpan w:val="2"/>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4. Процесс обжалования</w:t>
            </w:r>
          </w:p>
        </w:tc>
      </w:tr>
      <w:tr w:rsidR="00850863" w:rsidRPr="00597CAE"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both"/>
              <w:rPr>
                <w:rFonts w:ascii="Times New Roman" w:hAnsi="Times New Roman" w:cs="Times New Roman"/>
                <w:sz w:val="24"/>
                <w:szCs w:val="24"/>
              </w:rPr>
            </w:pPr>
            <w:r w:rsidRPr="00597CAE">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0,2-0,1%</w:t>
            </w:r>
          </w:p>
        </w:tc>
      </w:tr>
      <w:tr w:rsidR="00850863" w:rsidRPr="00597CAE"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both"/>
              <w:rPr>
                <w:rFonts w:ascii="Times New Roman" w:hAnsi="Times New Roman" w:cs="Times New Roman"/>
                <w:sz w:val="24"/>
                <w:szCs w:val="24"/>
              </w:rPr>
            </w:pPr>
            <w:r w:rsidRPr="00597CAE">
              <w:rPr>
                <w:rFonts w:ascii="Times New Roman" w:hAnsi="Times New Roman" w:cs="Times New Roman"/>
                <w:sz w:val="24"/>
                <w:szCs w:val="24"/>
              </w:rPr>
              <w:t>4.2. % (доля) заявителей, удовлетворенных существующим порядком обжалования</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90-95%</w:t>
            </w:r>
          </w:p>
        </w:tc>
      </w:tr>
      <w:tr w:rsidR="00850863" w:rsidRPr="00597CAE"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both"/>
              <w:rPr>
                <w:rFonts w:ascii="Times New Roman" w:hAnsi="Times New Roman" w:cs="Times New Roman"/>
                <w:sz w:val="24"/>
                <w:szCs w:val="24"/>
              </w:rPr>
            </w:pPr>
            <w:r w:rsidRPr="00597CAE">
              <w:rPr>
                <w:rFonts w:ascii="Times New Roman" w:hAnsi="Times New Roman" w:cs="Times New Roman"/>
                <w:sz w:val="24"/>
                <w:szCs w:val="24"/>
              </w:rPr>
              <w:t>4.3. % (доля) заявителей, удовлетворенных сроками обжалования</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90-95%</w:t>
            </w:r>
          </w:p>
        </w:tc>
      </w:tr>
      <w:tr w:rsidR="00850863" w:rsidRPr="00597CAE"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both"/>
              <w:rPr>
                <w:rFonts w:ascii="Times New Roman" w:hAnsi="Times New Roman" w:cs="Times New Roman"/>
                <w:sz w:val="24"/>
                <w:szCs w:val="24"/>
              </w:rPr>
            </w:pPr>
            <w:r w:rsidRPr="00597CAE">
              <w:rPr>
                <w:rFonts w:ascii="Times New Roman" w:hAnsi="Times New Roman" w:cs="Times New Roman"/>
                <w:sz w:val="24"/>
                <w:szCs w:val="24"/>
              </w:rPr>
              <w:t>4.4. % (доля) обоснованных жалоб, рассмотренных в установленный срок</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95-97%</w:t>
            </w:r>
          </w:p>
        </w:tc>
      </w:tr>
      <w:tr w:rsidR="00850863" w:rsidRPr="00597CAE" w:rsidTr="009E6BBE">
        <w:trPr>
          <w:cantSplit/>
          <w:trHeight w:val="219"/>
        </w:trPr>
        <w:tc>
          <w:tcPr>
            <w:tcW w:w="9924" w:type="dxa"/>
            <w:gridSpan w:val="2"/>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5. Вежливость</w:t>
            </w:r>
          </w:p>
        </w:tc>
      </w:tr>
      <w:tr w:rsidR="00850863" w:rsidRPr="00597CAE" w:rsidTr="009E6BBE">
        <w:trPr>
          <w:cantSplit/>
          <w:trHeight w:val="480"/>
        </w:trPr>
        <w:tc>
          <w:tcPr>
            <w:tcW w:w="8081"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both"/>
              <w:rPr>
                <w:rFonts w:ascii="Times New Roman" w:hAnsi="Times New Roman" w:cs="Times New Roman"/>
                <w:sz w:val="24"/>
                <w:szCs w:val="24"/>
              </w:rPr>
            </w:pPr>
            <w:r w:rsidRPr="00597CAE">
              <w:rPr>
                <w:rFonts w:ascii="Times New Roman" w:hAnsi="Times New Roman" w:cs="Times New Roman"/>
                <w:sz w:val="24"/>
                <w:szCs w:val="24"/>
              </w:rPr>
              <w:t>5.1. % (доля) заявителей, удовлетворенных вежливостью должностных лиц</w:t>
            </w:r>
          </w:p>
        </w:tc>
        <w:tc>
          <w:tcPr>
            <w:tcW w:w="1843" w:type="dxa"/>
            <w:tcBorders>
              <w:top w:val="single" w:sz="6" w:space="0" w:color="auto"/>
              <w:left w:val="single" w:sz="6" w:space="0" w:color="auto"/>
              <w:bottom w:val="single" w:sz="6" w:space="0" w:color="auto"/>
              <w:right w:val="single" w:sz="6" w:space="0" w:color="auto"/>
            </w:tcBorders>
          </w:tcPr>
          <w:p w:rsidR="00850863" w:rsidRPr="00597CAE" w:rsidRDefault="00850863" w:rsidP="00366460">
            <w:pPr>
              <w:pStyle w:val="ConsPlusCell"/>
              <w:jc w:val="center"/>
              <w:rPr>
                <w:rFonts w:ascii="Times New Roman" w:hAnsi="Times New Roman" w:cs="Times New Roman"/>
                <w:sz w:val="24"/>
                <w:szCs w:val="24"/>
              </w:rPr>
            </w:pPr>
            <w:r w:rsidRPr="00597CAE">
              <w:rPr>
                <w:rFonts w:ascii="Times New Roman" w:hAnsi="Times New Roman" w:cs="Times New Roman"/>
                <w:sz w:val="24"/>
                <w:szCs w:val="24"/>
              </w:rPr>
              <w:t>90-95%</w:t>
            </w:r>
          </w:p>
        </w:tc>
      </w:tr>
    </w:tbl>
    <w:p w:rsidR="00850863" w:rsidRPr="00597CAE" w:rsidRDefault="00850863" w:rsidP="00366460">
      <w:pPr>
        <w:autoSpaceDE w:val="0"/>
        <w:autoSpaceDN w:val="0"/>
        <w:adjustRightInd w:val="0"/>
        <w:jc w:val="both"/>
        <w:outlineLvl w:val="1"/>
      </w:pPr>
    </w:p>
    <w:p w:rsidR="00850863" w:rsidRPr="00597CAE" w:rsidRDefault="00850863" w:rsidP="00E250AD">
      <w:pPr>
        <w:autoSpaceDE w:val="0"/>
        <w:autoSpaceDN w:val="0"/>
        <w:adjustRightInd w:val="0"/>
        <w:ind w:firstLine="709"/>
        <w:jc w:val="both"/>
        <w:outlineLvl w:val="1"/>
      </w:pPr>
      <w:r w:rsidRPr="00597CAE">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50863" w:rsidRPr="00597CAE" w:rsidRDefault="00850863" w:rsidP="00E250AD">
      <w:pPr>
        <w:autoSpaceDE w:val="0"/>
        <w:autoSpaceDN w:val="0"/>
        <w:adjustRightInd w:val="0"/>
        <w:ind w:firstLine="709"/>
        <w:jc w:val="both"/>
        <w:outlineLvl w:val="1"/>
      </w:pPr>
      <w:r w:rsidRPr="00597CAE">
        <w:t>2.19.1.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а также на Едином портале государственных и муниципальных услуг (функций).</w:t>
      </w:r>
    </w:p>
    <w:p w:rsidR="00850863" w:rsidRPr="00597CAE" w:rsidRDefault="00850863" w:rsidP="00E250AD">
      <w:pPr>
        <w:pStyle w:val="BodyTextIndent2"/>
        <w:ind w:firstLine="709"/>
        <w:jc w:val="both"/>
        <w:outlineLvl w:val="2"/>
        <w:rPr>
          <w:sz w:val="24"/>
        </w:rPr>
      </w:pPr>
      <w:r w:rsidRPr="00597CAE">
        <w:rPr>
          <w:sz w:val="24"/>
        </w:rPr>
        <w:t>2.19.2.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50863" w:rsidRPr="00597CAE" w:rsidRDefault="00850863" w:rsidP="00E250AD">
      <w:pPr>
        <w:pStyle w:val="BodyTextIndent2"/>
        <w:tabs>
          <w:tab w:val="left" w:pos="567"/>
        </w:tabs>
        <w:ind w:firstLine="709"/>
        <w:jc w:val="both"/>
        <w:outlineLvl w:val="2"/>
        <w:rPr>
          <w:sz w:val="24"/>
        </w:rPr>
      </w:pPr>
      <w:r w:rsidRPr="00597CAE">
        <w:rPr>
          <w:sz w:val="24"/>
          <w:lang/>
        </w:rPr>
        <w:t xml:space="preserve">2.19.3. </w:t>
      </w:r>
      <w:r w:rsidRPr="00597CAE">
        <w:rPr>
          <w:sz w:val="24"/>
        </w:rPr>
        <w:t xml:space="preserve">При предоставлении </w:t>
      </w:r>
      <w:r w:rsidRPr="00597CAE">
        <w:rPr>
          <w:sz w:val="24"/>
          <w:lang/>
        </w:rPr>
        <w:t xml:space="preserve">муниципальной </w:t>
      </w:r>
      <w:r w:rsidRPr="00597CAE">
        <w:rPr>
          <w:sz w:val="24"/>
        </w:rPr>
        <w:t>услуг</w:t>
      </w:r>
      <w:r w:rsidRPr="00597CAE">
        <w:rPr>
          <w:sz w:val="24"/>
          <w:lang/>
        </w:rPr>
        <w:t>и</w:t>
      </w:r>
      <w:r w:rsidRPr="00597CAE">
        <w:rPr>
          <w:sz w:val="24"/>
        </w:rPr>
        <w:t xml:space="preserve"> заявителю обеспечивается</w:t>
      </w:r>
      <w:r w:rsidRPr="00597CAE">
        <w:rPr>
          <w:sz w:val="24"/>
          <w:lang/>
        </w:rPr>
        <w:t xml:space="preserve"> осуществление в электронной форме </w:t>
      </w:r>
      <w:r w:rsidRPr="00597CAE">
        <w:rPr>
          <w:sz w:val="24"/>
        </w:rPr>
        <w:t>посредством Единого портала государственных и муниципальных услуг (функций)</w:t>
      </w:r>
      <w:r w:rsidRPr="00597CAE">
        <w:rPr>
          <w:sz w:val="24"/>
          <w:lang/>
        </w:rPr>
        <w:t xml:space="preserve"> следующих действий</w:t>
      </w:r>
      <w:r w:rsidRPr="00597CAE">
        <w:rPr>
          <w:sz w:val="24"/>
        </w:rPr>
        <w:t>:</w:t>
      </w:r>
    </w:p>
    <w:p w:rsidR="00850863" w:rsidRPr="00597CAE" w:rsidRDefault="00850863" w:rsidP="00E250AD">
      <w:pPr>
        <w:pStyle w:val="BodyTextIndent2"/>
        <w:tabs>
          <w:tab w:val="left" w:pos="567"/>
        </w:tabs>
        <w:ind w:firstLine="709"/>
        <w:jc w:val="both"/>
        <w:outlineLvl w:val="2"/>
        <w:rPr>
          <w:sz w:val="24"/>
        </w:rPr>
      </w:pPr>
      <w:r w:rsidRPr="00597CAE">
        <w:rPr>
          <w:sz w:val="24"/>
          <w:lang/>
        </w:rPr>
        <w:t>1)  Получение информации о порядке и сроках предоставления услуги в соответствии с пунктом 2.3.1.1 Административного регламента.</w:t>
      </w:r>
    </w:p>
    <w:p w:rsidR="00850863" w:rsidRPr="00597CAE" w:rsidRDefault="00850863" w:rsidP="00E250AD">
      <w:pPr>
        <w:widowControl w:val="0"/>
        <w:autoSpaceDE w:val="0"/>
        <w:autoSpaceDN w:val="0"/>
        <w:adjustRightInd w:val="0"/>
        <w:ind w:firstLine="709"/>
        <w:jc w:val="both"/>
      </w:pPr>
      <w:r w:rsidRPr="00597CAE">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850863" w:rsidRPr="00E2502F" w:rsidRDefault="00850863" w:rsidP="00E250AD">
      <w:pPr>
        <w:widowControl w:val="0"/>
        <w:autoSpaceDE w:val="0"/>
        <w:autoSpaceDN w:val="0"/>
        <w:adjustRightInd w:val="0"/>
        <w:ind w:firstLine="709"/>
        <w:jc w:val="both"/>
      </w:pPr>
      <w:r w:rsidRPr="00597CAE">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в том числе в соответствии с пунктом </w:t>
      </w:r>
      <w:r w:rsidRPr="00E2502F">
        <w:t>2.9 настоящего Административного регламента.</w:t>
      </w:r>
    </w:p>
    <w:p w:rsidR="00850863" w:rsidRPr="00597CAE" w:rsidRDefault="00850863" w:rsidP="00E250AD">
      <w:pPr>
        <w:widowControl w:val="0"/>
        <w:autoSpaceDE w:val="0"/>
        <w:autoSpaceDN w:val="0"/>
        <w:adjustRightInd w:val="0"/>
        <w:ind w:firstLine="709"/>
        <w:jc w:val="both"/>
      </w:pPr>
      <w:r w:rsidRPr="00597CAE">
        <w:t>На Едином портале государственных и муниципальных услуг (функций) размещаются образцы заполнения заявления.</w:t>
      </w:r>
    </w:p>
    <w:p w:rsidR="00850863" w:rsidRPr="00597CAE" w:rsidRDefault="00850863" w:rsidP="00E250AD">
      <w:pPr>
        <w:widowControl w:val="0"/>
        <w:autoSpaceDE w:val="0"/>
        <w:autoSpaceDN w:val="0"/>
        <w:adjustRightInd w:val="0"/>
        <w:ind w:firstLine="709"/>
        <w:jc w:val="both"/>
      </w:pPr>
      <w:r w:rsidRPr="00597CA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0863" w:rsidRPr="00597CAE" w:rsidRDefault="00850863" w:rsidP="00E250AD">
      <w:pPr>
        <w:widowControl w:val="0"/>
        <w:autoSpaceDE w:val="0"/>
        <w:autoSpaceDN w:val="0"/>
        <w:adjustRightInd w:val="0"/>
        <w:ind w:firstLine="709"/>
        <w:jc w:val="both"/>
      </w:pPr>
      <w:r w:rsidRPr="00597CAE">
        <w:t>При формировании запроса заявителю обеспечивается:</w:t>
      </w:r>
    </w:p>
    <w:p w:rsidR="00850863" w:rsidRPr="00597CAE" w:rsidRDefault="00850863" w:rsidP="00E250AD">
      <w:pPr>
        <w:widowControl w:val="0"/>
        <w:autoSpaceDE w:val="0"/>
        <w:autoSpaceDN w:val="0"/>
        <w:adjustRightInd w:val="0"/>
        <w:ind w:firstLine="709"/>
        <w:jc w:val="both"/>
      </w:pPr>
      <w:r w:rsidRPr="00597CAE">
        <w:t>возможность копирования и сохранения запроса и иных документов, указанных в пункте Административного регламента, необходимых для предоставления муниципальной услуги;</w:t>
      </w:r>
    </w:p>
    <w:p w:rsidR="00850863" w:rsidRPr="00597CAE" w:rsidRDefault="00850863" w:rsidP="00E250AD">
      <w:pPr>
        <w:widowControl w:val="0"/>
        <w:autoSpaceDE w:val="0"/>
        <w:autoSpaceDN w:val="0"/>
        <w:adjustRightInd w:val="0"/>
        <w:ind w:firstLine="709"/>
        <w:jc w:val="both"/>
      </w:pPr>
      <w:r w:rsidRPr="00597CAE">
        <w:t>возможность печати на бумажном носителе копии электронной формы запроса;</w:t>
      </w:r>
    </w:p>
    <w:p w:rsidR="00850863" w:rsidRPr="00597CAE" w:rsidRDefault="00850863" w:rsidP="00E250AD">
      <w:pPr>
        <w:widowControl w:val="0"/>
        <w:autoSpaceDE w:val="0"/>
        <w:autoSpaceDN w:val="0"/>
        <w:adjustRightInd w:val="0"/>
        <w:ind w:firstLine="709"/>
        <w:jc w:val="both"/>
      </w:pPr>
      <w:r w:rsidRPr="00597CAE">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0863" w:rsidRPr="00597CAE" w:rsidRDefault="00850863" w:rsidP="00E250AD">
      <w:pPr>
        <w:widowControl w:val="0"/>
        <w:autoSpaceDE w:val="0"/>
        <w:autoSpaceDN w:val="0"/>
        <w:adjustRightInd w:val="0"/>
        <w:ind w:firstLine="709"/>
        <w:jc w:val="both"/>
      </w:pPr>
      <w:r w:rsidRPr="00597CAE">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850863" w:rsidRPr="00597CAE" w:rsidRDefault="00850863" w:rsidP="00E250AD">
      <w:pPr>
        <w:widowControl w:val="0"/>
        <w:autoSpaceDE w:val="0"/>
        <w:autoSpaceDN w:val="0"/>
        <w:adjustRightInd w:val="0"/>
        <w:ind w:firstLine="709"/>
        <w:jc w:val="both"/>
      </w:pPr>
      <w:r w:rsidRPr="00597CAE">
        <w:t>возможность вернуться на любой из этапов заполнения электронной формы запроса без потери ранее введенной информации;</w:t>
      </w:r>
    </w:p>
    <w:p w:rsidR="00850863" w:rsidRPr="00597CAE" w:rsidRDefault="00850863" w:rsidP="00E250AD">
      <w:pPr>
        <w:widowControl w:val="0"/>
        <w:autoSpaceDE w:val="0"/>
        <w:autoSpaceDN w:val="0"/>
        <w:adjustRightInd w:val="0"/>
        <w:ind w:firstLine="709"/>
        <w:jc w:val="both"/>
      </w:pPr>
      <w:r w:rsidRPr="00597CAE">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50863" w:rsidRPr="00597CAE" w:rsidRDefault="00850863" w:rsidP="00E250AD">
      <w:pPr>
        <w:widowControl w:val="0"/>
        <w:autoSpaceDE w:val="0"/>
        <w:autoSpaceDN w:val="0"/>
        <w:adjustRightInd w:val="0"/>
        <w:ind w:firstLine="709"/>
        <w:jc w:val="both"/>
      </w:pPr>
      <w:r w:rsidRPr="00597CAE">
        <w:t>Сформированный и подписанный запрос и иные документы, указанные в пункте 2.7.2.1, 2.7.2.2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850863" w:rsidRPr="00597CAE" w:rsidRDefault="00850863" w:rsidP="00E250AD">
      <w:pPr>
        <w:widowControl w:val="0"/>
        <w:autoSpaceDE w:val="0"/>
        <w:autoSpaceDN w:val="0"/>
        <w:adjustRightInd w:val="0"/>
        <w:ind w:firstLine="709"/>
        <w:jc w:val="both"/>
      </w:pPr>
      <w:r w:rsidRPr="00597CAE">
        <w:t>3) Прием и регистрация органом (организацией) запроса и иных документов, необходимых для предоставления муниципальной услуги.</w:t>
      </w:r>
    </w:p>
    <w:p w:rsidR="00850863" w:rsidRPr="00597CAE" w:rsidRDefault="00850863" w:rsidP="00E250AD">
      <w:pPr>
        <w:widowControl w:val="0"/>
        <w:autoSpaceDE w:val="0"/>
        <w:autoSpaceDN w:val="0"/>
        <w:adjustRightInd w:val="0"/>
        <w:ind w:firstLine="709"/>
        <w:jc w:val="both"/>
        <w:rPr>
          <w:color w:val="000000"/>
        </w:rPr>
      </w:pPr>
      <w:r w:rsidRPr="00597CAE">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597CAE">
        <w:rPr>
          <w:color w:val="000000"/>
        </w:rPr>
        <w:t xml:space="preserve">в соответствии с пунктом </w:t>
      </w:r>
      <w:r w:rsidRPr="00DD2DED">
        <w:t>подпунктом «б» пункта 3.1.1.3 и подпунктом «б» пункта 3.2.1.1 Административного</w:t>
      </w:r>
      <w:r w:rsidRPr="00597CAE">
        <w:rPr>
          <w:color w:val="000000"/>
        </w:rPr>
        <w:t xml:space="preserve"> регламента;</w:t>
      </w:r>
    </w:p>
    <w:p w:rsidR="00850863" w:rsidRPr="00597CAE" w:rsidRDefault="00850863" w:rsidP="00E250AD">
      <w:pPr>
        <w:pStyle w:val="BodyTextIndent2"/>
        <w:tabs>
          <w:tab w:val="left" w:pos="567"/>
        </w:tabs>
        <w:ind w:firstLine="709"/>
        <w:jc w:val="both"/>
        <w:outlineLvl w:val="2"/>
        <w:rPr>
          <w:sz w:val="24"/>
        </w:rPr>
      </w:pPr>
      <w:r w:rsidRPr="00597CAE">
        <w:rPr>
          <w:sz w:val="24"/>
          <w:lang/>
        </w:rPr>
        <w:t>4</w:t>
      </w:r>
      <w:r w:rsidRPr="00597CAE">
        <w:rPr>
          <w:sz w:val="24"/>
        </w:rPr>
        <w:t>) Получение сведений о ходе выполнения запроса.</w:t>
      </w:r>
    </w:p>
    <w:p w:rsidR="00850863" w:rsidRPr="00597CAE" w:rsidRDefault="00850863" w:rsidP="00E250AD">
      <w:pPr>
        <w:widowControl w:val="0"/>
        <w:autoSpaceDE w:val="0"/>
        <w:autoSpaceDN w:val="0"/>
        <w:adjustRightInd w:val="0"/>
        <w:ind w:firstLine="709"/>
        <w:jc w:val="both"/>
      </w:pPr>
      <w:r w:rsidRPr="00597CAE">
        <w:t>Заявитель имеет возможность получения информации о ходе предоставления муниципальной услуги.</w:t>
      </w:r>
    </w:p>
    <w:p w:rsidR="00850863" w:rsidRPr="00597CAE" w:rsidRDefault="00850863" w:rsidP="00E250AD">
      <w:pPr>
        <w:widowControl w:val="0"/>
        <w:autoSpaceDE w:val="0"/>
        <w:autoSpaceDN w:val="0"/>
        <w:adjustRightInd w:val="0"/>
        <w:ind w:firstLine="709"/>
        <w:jc w:val="both"/>
      </w:pPr>
      <w:r w:rsidRPr="00597CAE">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50863" w:rsidRPr="00597CAE" w:rsidRDefault="00850863" w:rsidP="00E250AD">
      <w:pPr>
        <w:widowControl w:val="0"/>
        <w:autoSpaceDE w:val="0"/>
        <w:autoSpaceDN w:val="0"/>
        <w:adjustRightInd w:val="0"/>
        <w:ind w:firstLine="709"/>
        <w:jc w:val="both"/>
      </w:pPr>
      <w:r w:rsidRPr="00597CAE">
        <w:t>При предоставлении муниципальной услуги в электронной форме заявителю направляется:</w:t>
      </w:r>
    </w:p>
    <w:p w:rsidR="00850863" w:rsidRPr="00597CAE" w:rsidRDefault="00850863" w:rsidP="00E250AD">
      <w:pPr>
        <w:pStyle w:val="BodyTextIndent2"/>
        <w:tabs>
          <w:tab w:val="left" w:pos="567"/>
        </w:tabs>
        <w:ind w:firstLine="709"/>
        <w:jc w:val="both"/>
        <w:outlineLvl w:val="2"/>
        <w:rPr>
          <w:sz w:val="24"/>
        </w:rPr>
      </w:pPr>
      <w:r w:rsidRPr="00597CAE">
        <w:rPr>
          <w:sz w:val="24"/>
          <w:lang/>
        </w:rPr>
        <w:t>а</w:t>
      </w:r>
      <w:r w:rsidRPr="00597CAE">
        <w:rPr>
          <w:sz w:val="24"/>
        </w:rPr>
        <w:t>)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50863" w:rsidRPr="00597CAE" w:rsidRDefault="00850863" w:rsidP="00E250AD">
      <w:pPr>
        <w:pStyle w:val="BodyTextIndent2"/>
        <w:tabs>
          <w:tab w:val="left" w:pos="567"/>
        </w:tabs>
        <w:ind w:firstLine="709"/>
        <w:jc w:val="both"/>
        <w:outlineLvl w:val="2"/>
        <w:rPr>
          <w:sz w:val="24"/>
        </w:rPr>
      </w:pPr>
      <w:r w:rsidRPr="00597CAE">
        <w:rPr>
          <w:sz w:val="24"/>
          <w:lang/>
        </w:rPr>
        <w:t>б</w:t>
      </w:r>
      <w:r w:rsidRPr="00597CAE">
        <w:rPr>
          <w:sz w:val="24"/>
        </w:rPr>
        <w:t xml:space="preserve">) уведомление о результатах рассмотрения запроса </w:t>
      </w:r>
      <w:r w:rsidRPr="00597CAE">
        <w:rPr>
          <w:sz w:val="24"/>
          <w:lang/>
        </w:rPr>
        <w:t xml:space="preserve">и </w:t>
      </w:r>
      <w:r w:rsidRPr="00597CAE">
        <w:rPr>
          <w:sz w:val="24"/>
        </w:rPr>
        <w:t xml:space="preserve">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50863" w:rsidRPr="00597CAE" w:rsidRDefault="00850863" w:rsidP="00E250AD">
      <w:pPr>
        <w:pStyle w:val="BodyTextIndent2"/>
        <w:tabs>
          <w:tab w:val="left" w:pos="567"/>
        </w:tabs>
        <w:ind w:firstLine="709"/>
        <w:jc w:val="both"/>
        <w:outlineLvl w:val="2"/>
        <w:rPr>
          <w:sz w:val="24"/>
        </w:rPr>
      </w:pPr>
      <w:r w:rsidRPr="00597CAE">
        <w:rPr>
          <w:sz w:val="24"/>
          <w:lang/>
        </w:rPr>
        <w:t>5</w:t>
      </w:r>
      <w:r w:rsidRPr="00597CAE">
        <w:rPr>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50863" w:rsidRPr="00597CAE" w:rsidRDefault="00850863" w:rsidP="00E250AD">
      <w:pPr>
        <w:pStyle w:val="BodyTextIndent2"/>
        <w:tabs>
          <w:tab w:val="left" w:pos="567"/>
        </w:tabs>
        <w:ind w:firstLine="709"/>
        <w:jc w:val="both"/>
        <w:outlineLvl w:val="2"/>
        <w:rPr>
          <w:sz w:val="24"/>
        </w:rPr>
      </w:pPr>
      <w:r w:rsidRPr="00597CAE">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597CAE">
        <w:rPr>
          <w:sz w:val="24"/>
          <w:lang w:val="en-US"/>
        </w:rPr>
        <w:t>V</w:t>
      </w:r>
      <w:r w:rsidRPr="00597CAE">
        <w:rPr>
          <w:sz w:val="24"/>
        </w:rPr>
        <w:t xml:space="preserve"> Административного регламента.</w:t>
      </w:r>
    </w:p>
    <w:p w:rsidR="00850863" w:rsidRPr="00597CAE" w:rsidRDefault="00850863" w:rsidP="00E250AD">
      <w:pPr>
        <w:pStyle w:val="BodyTextIndent2"/>
        <w:ind w:firstLine="709"/>
        <w:jc w:val="both"/>
        <w:outlineLvl w:val="2"/>
        <w:rPr>
          <w:sz w:val="24"/>
        </w:rPr>
      </w:pPr>
      <w:r w:rsidRPr="00597CAE">
        <w:rPr>
          <w:sz w:val="24"/>
        </w:rPr>
        <w:t>2.1</w:t>
      </w:r>
      <w:r w:rsidRPr="00597CAE">
        <w:rPr>
          <w:sz w:val="24"/>
          <w:lang/>
        </w:rPr>
        <w:t>9</w:t>
      </w:r>
      <w:r w:rsidRPr="00597CAE">
        <w:rPr>
          <w:sz w:val="24"/>
        </w:rPr>
        <w:t>.</w:t>
      </w:r>
      <w:r w:rsidRPr="00597CAE">
        <w:rPr>
          <w:sz w:val="24"/>
          <w:lang/>
        </w:rPr>
        <w:t>4</w:t>
      </w:r>
      <w:r w:rsidRPr="00597CAE">
        <w:rPr>
          <w:sz w:val="24"/>
        </w:rPr>
        <w:t>.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w:t>
      </w:r>
      <w:r w:rsidRPr="00597CAE">
        <w:rPr>
          <w:sz w:val="24"/>
          <w:lang/>
        </w:rPr>
        <w:t xml:space="preserve"> </w:t>
      </w:r>
      <w:r w:rsidRPr="00597CAE">
        <w:rPr>
          <w:sz w:val="24"/>
        </w:rPr>
        <w:t>форм заявлений и иных документов, необходимых для получения муниципальной услуги в электронном виде.</w:t>
      </w:r>
    </w:p>
    <w:p w:rsidR="00850863" w:rsidRPr="00597CAE" w:rsidRDefault="00850863" w:rsidP="00E250AD">
      <w:pPr>
        <w:pStyle w:val="BodyTextIndent2"/>
        <w:ind w:firstLine="709"/>
        <w:jc w:val="both"/>
        <w:outlineLvl w:val="2"/>
        <w:rPr>
          <w:sz w:val="24"/>
        </w:rPr>
      </w:pPr>
      <w:r w:rsidRPr="00597CAE">
        <w:rPr>
          <w:sz w:val="24"/>
          <w:lang/>
        </w:rPr>
        <w:t>2.19.5.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50863" w:rsidRDefault="00850863" w:rsidP="00E250AD">
      <w:pPr>
        <w:pStyle w:val="BodyTextIndent2"/>
        <w:ind w:firstLine="709"/>
        <w:jc w:val="both"/>
        <w:outlineLvl w:val="2"/>
        <w:rPr>
          <w:sz w:val="24"/>
        </w:rPr>
      </w:pPr>
      <w:r w:rsidRPr="00597CAE">
        <w:rPr>
          <w:sz w:val="24"/>
          <w:lang/>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0863" w:rsidRPr="00597CAE" w:rsidRDefault="00850863" w:rsidP="00E250AD">
      <w:pPr>
        <w:pStyle w:val="BodyTextIndent2"/>
        <w:ind w:firstLine="709"/>
        <w:jc w:val="both"/>
        <w:outlineLvl w:val="2"/>
        <w:rPr>
          <w:sz w:val="24"/>
        </w:rPr>
      </w:pPr>
    </w:p>
    <w:p w:rsidR="00850863" w:rsidRPr="00597CAE" w:rsidRDefault="00850863" w:rsidP="00366460">
      <w:pPr>
        <w:keepNext/>
        <w:widowControl w:val="0"/>
        <w:autoSpaceDE w:val="0"/>
        <w:autoSpaceDN w:val="0"/>
        <w:adjustRightInd w:val="0"/>
        <w:jc w:val="center"/>
        <w:outlineLvl w:val="1"/>
        <w:rPr>
          <w:bCs/>
          <w:iCs/>
        </w:rPr>
      </w:pPr>
      <w:r w:rsidRPr="00597CAE">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0863" w:rsidRPr="00597CAE" w:rsidRDefault="00850863" w:rsidP="00366460">
      <w:pPr>
        <w:widowControl w:val="0"/>
        <w:autoSpaceDE w:val="0"/>
        <w:autoSpaceDN w:val="0"/>
        <w:adjustRightInd w:val="0"/>
        <w:jc w:val="both"/>
      </w:pPr>
    </w:p>
    <w:p w:rsidR="00850863" w:rsidRPr="00597CAE" w:rsidRDefault="00850863" w:rsidP="00E250AD">
      <w:pPr>
        <w:ind w:firstLine="709"/>
        <w:jc w:val="both"/>
      </w:pPr>
      <w:r w:rsidRPr="00597CAE">
        <w:t>Блок-схема предоставления муниципальной услуги приведена в приложении 3 настоящего Административного регламента.</w:t>
      </w:r>
    </w:p>
    <w:p w:rsidR="00850863" w:rsidRPr="00597CAE" w:rsidRDefault="00850863" w:rsidP="00E250AD">
      <w:pPr>
        <w:autoSpaceDE w:val="0"/>
        <w:autoSpaceDN w:val="0"/>
        <w:adjustRightInd w:val="0"/>
        <w:ind w:firstLine="709"/>
        <w:jc w:val="both"/>
      </w:pPr>
      <w:bookmarkStart w:id="1" w:name="sub_73"/>
      <w:r w:rsidRPr="00597CAE">
        <w:t>3.1. Описание последовательности действий при предоставлении подуслуги «Предварительное согласование предоставления земельного участка».</w:t>
      </w:r>
    </w:p>
    <w:p w:rsidR="00850863" w:rsidRPr="00597CAE" w:rsidRDefault="00850863" w:rsidP="00E250AD">
      <w:pPr>
        <w:autoSpaceDE w:val="0"/>
        <w:autoSpaceDN w:val="0"/>
        <w:adjustRightInd w:val="0"/>
        <w:ind w:firstLine="709"/>
        <w:jc w:val="both"/>
      </w:pPr>
      <w:r w:rsidRPr="00597CAE">
        <w:t>Предоставление подуслуги «Предварительное согласование предоставления земельного участка» включает в себя следующие административные процедуры:</w:t>
      </w:r>
    </w:p>
    <w:p w:rsidR="00850863" w:rsidRPr="00597CAE" w:rsidRDefault="00850863" w:rsidP="00E250AD">
      <w:pPr>
        <w:autoSpaceDE w:val="0"/>
        <w:autoSpaceDN w:val="0"/>
        <w:adjustRightInd w:val="0"/>
        <w:ind w:firstLine="709"/>
        <w:jc w:val="both"/>
      </w:pPr>
      <w:r w:rsidRPr="00597CAE">
        <w:t>1) прием заявления и документов, их регистрация;</w:t>
      </w:r>
    </w:p>
    <w:p w:rsidR="00850863" w:rsidRPr="00597CAE" w:rsidRDefault="00850863" w:rsidP="00E250AD">
      <w:pPr>
        <w:autoSpaceDE w:val="0"/>
        <w:autoSpaceDN w:val="0"/>
        <w:adjustRightInd w:val="0"/>
        <w:ind w:firstLine="709"/>
        <w:jc w:val="both"/>
      </w:pPr>
      <w:r w:rsidRPr="00597CAE">
        <w:t>2) рассмотрение и проверка заявления и прилагаемых к нему документов; опубликование извещения о предоставлении земельного участка; принятие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административной процедуры;</w:t>
      </w:r>
    </w:p>
    <w:p w:rsidR="00850863" w:rsidRPr="00597CAE" w:rsidRDefault="00850863" w:rsidP="00E250AD">
      <w:pPr>
        <w:autoSpaceDE w:val="0"/>
        <w:autoSpaceDN w:val="0"/>
        <w:adjustRightInd w:val="0"/>
        <w:ind w:firstLine="709"/>
        <w:jc w:val="both"/>
      </w:pPr>
      <w:r w:rsidRPr="00597CAE">
        <w:t>3) 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подпунктом 5 пункта 2.12.1 Административного регламента; информирование и направление результата предоставления административной процедуры;</w:t>
      </w:r>
    </w:p>
    <w:p w:rsidR="00850863" w:rsidRPr="00597CAE" w:rsidRDefault="00850863" w:rsidP="00E250AD">
      <w:pPr>
        <w:autoSpaceDE w:val="0"/>
        <w:autoSpaceDN w:val="0"/>
        <w:adjustRightInd w:val="0"/>
        <w:ind w:firstLine="709"/>
        <w:jc w:val="both"/>
        <w:rPr>
          <w:strike/>
        </w:rPr>
      </w:pPr>
    </w:p>
    <w:p w:rsidR="00850863" w:rsidRPr="00597CAE" w:rsidRDefault="00850863" w:rsidP="00E250AD">
      <w:pPr>
        <w:autoSpaceDE w:val="0"/>
        <w:autoSpaceDN w:val="0"/>
        <w:adjustRightInd w:val="0"/>
        <w:ind w:firstLine="709"/>
        <w:jc w:val="both"/>
      </w:pPr>
      <w:r w:rsidRPr="00597CAE">
        <w:t>3.1.1. Прием заявления о предварительном согласовании предоставления земельного участка и документов, их регистрация.</w:t>
      </w:r>
    </w:p>
    <w:p w:rsidR="00850863" w:rsidRPr="00597CAE" w:rsidRDefault="00850863" w:rsidP="00E250AD">
      <w:pPr>
        <w:autoSpaceDE w:val="0"/>
        <w:autoSpaceDN w:val="0"/>
        <w:adjustRightInd w:val="0"/>
        <w:ind w:firstLine="709"/>
        <w:jc w:val="both"/>
      </w:pPr>
      <w:r w:rsidRPr="00597CAE">
        <w:t>3.1.1.1. Юридические факты, являющиеся основанием для начала административной процедуры.</w:t>
      </w:r>
    </w:p>
    <w:p w:rsidR="00850863" w:rsidRPr="00597CAE" w:rsidRDefault="00850863" w:rsidP="00E250AD">
      <w:pPr>
        <w:ind w:firstLine="709"/>
        <w:jc w:val="both"/>
        <w:rPr>
          <w:color w:val="FF0000"/>
        </w:rPr>
      </w:pPr>
      <w:r w:rsidRPr="00597CAE">
        <w:t>В случае если испрашиваемый земельный участок не образован или границы земельного участка подлежат уточнению в соответствии с Федеральным законом «О государственном кадастре недвижимости», основанием для начала предоставления муниципальной услуги является личное обращение заявителя в орган местного самоуправления, Многофункциональный центр с заявлением о предварительном согласовании предоставления земельного участка, либо направление заявления с использованием почтовой связи, через Многофункциональный центр или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850863" w:rsidRPr="00597CAE" w:rsidRDefault="00850863" w:rsidP="00E250AD">
      <w:pPr>
        <w:autoSpaceDE w:val="0"/>
        <w:autoSpaceDN w:val="0"/>
        <w:adjustRightInd w:val="0"/>
        <w:ind w:firstLine="709"/>
        <w:jc w:val="both"/>
      </w:pPr>
      <w:r w:rsidRPr="00597CAE">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850863" w:rsidRPr="00597CAE" w:rsidRDefault="00850863" w:rsidP="00E250AD">
      <w:pPr>
        <w:autoSpaceDE w:val="0"/>
        <w:autoSpaceDN w:val="0"/>
        <w:adjustRightInd w:val="0"/>
        <w:ind w:firstLine="709"/>
        <w:jc w:val="both"/>
      </w:pPr>
      <w:r w:rsidRPr="00597CAE">
        <w:t>3.1.1.2. Сведения о должностном лице, ответственном за выполнение административного действия, входящего в состав административной процедуры.</w:t>
      </w:r>
    </w:p>
    <w:p w:rsidR="00850863" w:rsidRPr="00597CAE" w:rsidRDefault="00850863" w:rsidP="00E250AD">
      <w:pPr>
        <w:autoSpaceDE w:val="0"/>
        <w:autoSpaceDN w:val="0"/>
        <w:adjustRightInd w:val="0"/>
        <w:ind w:firstLine="709"/>
        <w:jc w:val="both"/>
      </w:pPr>
      <w:r w:rsidRPr="00597CAE">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850863" w:rsidRPr="00597CAE" w:rsidRDefault="00850863" w:rsidP="00E250AD">
      <w:pPr>
        <w:autoSpaceDE w:val="0"/>
        <w:autoSpaceDN w:val="0"/>
        <w:adjustRightInd w:val="0"/>
        <w:ind w:firstLine="709"/>
        <w:jc w:val="both"/>
      </w:pPr>
      <w:r w:rsidRPr="00597CAE">
        <w:t>3.1.1.3.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50863" w:rsidRPr="00597CAE" w:rsidRDefault="00850863" w:rsidP="00E250AD">
      <w:pPr>
        <w:autoSpaceDE w:val="0"/>
        <w:autoSpaceDN w:val="0"/>
        <w:adjustRightInd w:val="0"/>
        <w:ind w:firstLine="709"/>
        <w:jc w:val="both"/>
      </w:pPr>
      <w:r w:rsidRPr="00597CAE">
        <w:t xml:space="preserve">а)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50863" w:rsidRPr="00597CAE" w:rsidRDefault="00850863" w:rsidP="00E250AD">
      <w:pPr>
        <w:autoSpaceDE w:val="0"/>
        <w:autoSpaceDN w:val="0"/>
        <w:adjustRightInd w:val="0"/>
        <w:ind w:firstLine="709"/>
        <w:jc w:val="both"/>
      </w:pPr>
      <w:r w:rsidRPr="00597CAE">
        <w:t>1) устанавливает предмет обращения, личность заявителя (полномочия представителя заявителя);</w:t>
      </w:r>
    </w:p>
    <w:p w:rsidR="00850863" w:rsidRPr="00597CAE" w:rsidRDefault="00850863" w:rsidP="00E250AD">
      <w:pPr>
        <w:autoSpaceDE w:val="0"/>
        <w:autoSpaceDN w:val="0"/>
        <w:adjustRightInd w:val="0"/>
        <w:ind w:firstLine="709"/>
        <w:jc w:val="both"/>
      </w:pPr>
      <w:r w:rsidRPr="00597CA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50863" w:rsidRPr="00597CAE" w:rsidRDefault="00850863" w:rsidP="00E250AD">
      <w:pPr>
        <w:autoSpaceDE w:val="0"/>
        <w:autoSpaceDN w:val="0"/>
        <w:adjustRightInd w:val="0"/>
        <w:ind w:firstLine="709"/>
        <w:jc w:val="both"/>
      </w:pPr>
      <w:r w:rsidRPr="00597CAE">
        <w:t>3) 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50863" w:rsidRPr="00597CAE" w:rsidRDefault="00850863" w:rsidP="00E250AD">
      <w:pPr>
        <w:autoSpaceDE w:val="0"/>
        <w:autoSpaceDN w:val="0"/>
        <w:adjustRightInd w:val="0"/>
        <w:ind w:firstLine="709"/>
        <w:jc w:val="both"/>
      </w:pPr>
      <w:r w:rsidRPr="00597CAE">
        <w:t>4) получает (проверяет наличие)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850863" w:rsidRPr="00597CAE" w:rsidRDefault="00850863" w:rsidP="00E250AD">
      <w:pPr>
        <w:autoSpaceDE w:val="0"/>
        <w:autoSpaceDN w:val="0"/>
        <w:adjustRightInd w:val="0"/>
        <w:ind w:firstLine="709"/>
        <w:jc w:val="both"/>
      </w:pPr>
      <w:r w:rsidRPr="00597CAE">
        <w:t>5) уведомляет заявителя о приеме и регистрации заявления.</w:t>
      </w:r>
    </w:p>
    <w:p w:rsidR="00850863" w:rsidRPr="00597CAE" w:rsidRDefault="00850863" w:rsidP="00E250AD">
      <w:pPr>
        <w:autoSpaceDE w:val="0"/>
        <w:autoSpaceDN w:val="0"/>
        <w:adjustRightInd w:val="0"/>
        <w:ind w:firstLine="709"/>
        <w:jc w:val="both"/>
      </w:pPr>
      <w:r w:rsidRPr="00597CAE">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850863" w:rsidRPr="00597CAE" w:rsidRDefault="00850863" w:rsidP="00E250AD">
      <w:pPr>
        <w:autoSpaceDE w:val="0"/>
        <w:autoSpaceDN w:val="0"/>
        <w:adjustRightInd w:val="0"/>
        <w:ind w:firstLine="709"/>
        <w:jc w:val="both"/>
      </w:pPr>
      <w:r w:rsidRPr="00597CAE">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50863" w:rsidRPr="00597CAE" w:rsidRDefault="00850863" w:rsidP="00E250AD">
      <w:pPr>
        <w:widowControl w:val="0"/>
        <w:autoSpaceDE w:val="0"/>
        <w:autoSpaceDN w:val="0"/>
        <w:adjustRightInd w:val="0"/>
        <w:ind w:firstLine="709"/>
        <w:jc w:val="both"/>
        <w:rPr>
          <w:lang w:eastAsia="en-US"/>
        </w:rPr>
      </w:pPr>
      <w:r w:rsidRPr="00597CAE">
        <w:t xml:space="preserve">б) </w:t>
      </w:r>
      <w:r w:rsidRPr="00597CAE">
        <w:rPr>
          <w:lang w:eastAsia="en-US"/>
        </w:rPr>
        <w:t xml:space="preserve">При обращении заявителя через </w:t>
      </w:r>
      <w:r w:rsidRPr="00597CAE">
        <w:t>Единый портал государственных и муниципальных услуг (функций)</w:t>
      </w:r>
      <w:r w:rsidRPr="00597CAE">
        <w:rPr>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597CAE">
        <w:t xml:space="preserve"> (далее – ЕИС)</w:t>
      </w:r>
      <w:r w:rsidRPr="00597CAE">
        <w:rPr>
          <w:lang w:eastAsia="en-US"/>
        </w:rPr>
        <w:t xml:space="preserve">. </w:t>
      </w:r>
    </w:p>
    <w:p w:rsidR="00850863" w:rsidRPr="00597CAE" w:rsidRDefault="00850863" w:rsidP="00E250AD">
      <w:pPr>
        <w:widowControl w:val="0"/>
        <w:autoSpaceDE w:val="0"/>
        <w:autoSpaceDN w:val="0"/>
        <w:adjustRightInd w:val="0"/>
        <w:ind w:firstLine="709"/>
        <w:jc w:val="both"/>
      </w:pPr>
      <w:r w:rsidRPr="00597CAE">
        <w:t>При направлении заявления в электронной форме в автоматическом режиме осуществляется форматно-логический контроль запроса.</w:t>
      </w:r>
    </w:p>
    <w:p w:rsidR="00850863" w:rsidRPr="00597CAE" w:rsidRDefault="00850863" w:rsidP="00E250AD">
      <w:pPr>
        <w:widowControl w:val="0"/>
        <w:autoSpaceDE w:val="0"/>
        <w:autoSpaceDN w:val="0"/>
        <w:adjustRightInd w:val="0"/>
        <w:ind w:firstLine="709"/>
        <w:jc w:val="both"/>
        <w:rPr>
          <w:lang w:eastAsia="en-US"/>
        </w:rPr>
      </w:pPr>
      <w:r w:rsidRPr="00597CAE">
        <w:rPr>
          <w:lang w:eastAsia="en-US"/>
        </w:rPr>
        <w:t xml:space="preserve">Специалист, ответственный за работу в </w:t>
      </w:r>
      <w:r w:rsidRPr="00597CAE">
        <w:t>ЕИС</w:t>
      </w:r>
      <w:r w:rsidRPr="00597CAE">
        <w:rPr>
          <w:lang w:eastAsia="en-US"/>
        </w:rPr>
        <w:t xml:space="preserve">, при обработке поступившего в </w:t>
      </w:r>
      <w:r w:rsidRPr="00597CAE">
        <w:t>ЕИС</w:t>
      </w:r>
      <w:r w:rsidRPr="00597CAE">
        <w:rPr>
          <w:lang w:eastAsia="en-US"/>
        </w:rPr>
        <w:t xml:space="preserve"> электронного </w:t>
      </w:r>
      <w:r w:rsidRPr="00597CAE">
        <w:t>заявления</w:t>
      </w:r>
      <w:r w:rsidRPr="00597CAE">
        <w:rPr>
          <w:lang w:eastAsia="en-US"/>
        </w:rPr>
        <w:t xml:space="preserve">: </w:t>
      </w:r>
    </w:p>
    <w:p w:rsidR="00850863" w:rsidRPr="00597CAE" w:rsidRDefault="00850863" w:rsidP="00E250AD">
      <w:pPr>
        <w:ind w:firstLine="709"/>
        <w:jc w:val="both"/>
      </w:pPr>
      <w:r w:rsidRPr="00597CAE">
        <w:t>1) устанавливает предмет обращения, личность заявителя (полномочия представителя заявителя);</w:t>
      </w:r>
    </w:p>
    <w:p w:rsidR="00850863" w:rsidRPr="00597CAE" w:rsidRDefault="00850863" w:rsidP="00E250AD">
      <w:pPr>
        <w:autoSpaceDE w:val="0"/>
        <w:autoSpaceDN w:val="0"/>
        <w:adjustRightInd w:val="0"/>
        <w:ind w:firstLine="709"/>
        <w:jc w:val="both"/>
      </w:pPr>
      <w:r w:rsidRPr="00597CA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пунктом 2.9 Административного регламента;</w:t>
      </w:r>
    </w:p>
    <w:p w:rsidR="00850863" w:rsidRPr="00597CAE" w:rsidRDefault="00850863" w:rsidP="00E250AD">
      <w:pPr>
        <w:ind w:firstLine="709"/>
        <w:jc w:val="both"/>
      </w:pPr>
      <w:r w:rsidRPr="00597CAE">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50863" w:rsidRPr="00597CAE" w:rsidRDefault="00850863" w:rsidP="00E250AD">
      <w:pPr>
        <w:autoSpaceDE w:val="0"/>
        <w:autoSpaceDN w:val="0"/>
        <w:adjustRightInd w:val="0"/>
        <w:ind w:firstLine="709"/>
        <w:jc w:val="both"/>
      </w:pPr>
      <w:r w:rsidRPr="00597CAE">
        <w:t>4) уведомляет заявителя о принятии и регистрации заявления;</w:t>
      </w:r>
    </w:p>
    <w:p w:rsidR="00850863" w:rsidRPr="00597CAE" w:rsidRDefault="00850863" w:rsidP="00E250AD">
      <w:pPr>
        <w:autoSpaceDE w:val="0"/>
        <w:autoSpaceDN w:val="0"/>
        <w:adjustRightInd w:val="0"/>
        <w:ind w:firstLine="709"/>
        <w:jc w:val="both"/>
      </w:pPr>
      <w:r w:rsidRPr="00597CAE">
        <w:t>5)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с указанием допущенных нарушений требований, в соответствии с которым должно быть представлено заявление в электронной форме (далее – «уведомление о допущенных нарушениях»).</w:t>
      </w:r>
    </w:p>
    <w:p w:rsidR="00850863" w:rsidRPr="00597CAE" w:rsidRDefault="00850863" w:rsidP="00E250AD">
      <w:pPr>
        <w:widowControl w:val="0"/>
        <w:autoSpaceDE w:val="0"/>
        <w:autoSpaceDN w:val="0"/>
        <w:adjustRightInd w:val="0"/>
        <w:ind w:firstLine="709"/>
        <w:jc w:val="both"/>
        <w:rPr>
          <w:lang w:eastAsia="en-US"/>
        </w:rPr>
      </w:pPr>
      <w:r w:rsidRPr="00597CAE">
        <w:rPr>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850863" w:rsidRPr="00597CAE" w:rsidRDefault="00850863" w:rsidP="00E250AD">
      <w:pPr>
        <w:autoSpaceDE w:val="0"/>
        <w:autoSpaceDN w:val="0"/>
        <w:adjustRightInd w:val="0"/>
        <w:ind w:firstLine="709"/>
        <w:jc w:val="both"/>
      </w:pPr>
      <w:r w:rsidRPr="00597CAE">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850863" w:rsidRPr="00597CAE" w:rsidRDefault="00850863" w:rsidP="00E250AD">
      <w:pPr>
        <w:widowControl w:val="0"/>
        <w:autoSpaceDE w:val="0"/>
        <w:autoSpaceDN w:val="0"/>
        <w:adjustRightInd w:val="0"/>
        <w:ind w:firstLine="709"/>
        <w:jc w:val="both"/>
        <w:rPr>
          <w:lang w:eastAsia="en-US"/>
        </w:rPr>
      </w:pPr>
      <w:r w:rsidRPr="00597CAE">
        <w:rPr>
          <w:lang w:eastAsia="en-US"/>
        </w:rPr>
        <w:t>Информирование заявителя о регистрационном номере заявления либо о принятом решении об отказе в регистрации заявления происходит через Личный кабинет Единого портала государственных и муниципальных услуг (функций).</w:t>
      </w:r>
    </w:p>
    <w:p w:rsidR="00850863" w:rsidRPr="00597CAE" w:rsidRDefault="00850863" w:rsidP="00E250AD">
      <w:pPr>
        <w:widowControl w:val="0"/>
        <w:autoSpaceDE w:val="0"/>
        <w:autoSpaceDN w:val="0"/>
        <w:adjustRightInd w:val="0"/>
        <w:ind w:firstLine="709"/>
        <w:jc w:val="both"/>
      </w:pPr>
      <w:r w:rsidRPr="00597CAE">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597CAE">
        <w:rPr>
          <w:lang w:eastAsia="en-US"/>
        </w:rPr>
        <w:t>в работу ведомством/заявление принято к рассмотрению</w:t>
      </w:r>
      <w:r w:rsidRPr="00597CAE">
        <w:t>».</w:t>
      </w:r>
    </w:p>
    <w:p w:rsidR="00850863" w:rsidRPr="00597CAE" w:rsidRDefault="00850863" w:rsidP="00E250AD">
      <w:pPr>
        <w:widowControl w:val="0"/>
        <w:autoSpaceDE w:val="0"/>
        <w:autoSpaceDN w:val="0"/>
        <w:adjustRightInd w:val="0"/>
        <w:ind w:firstLine="709"/>
        <w:jc w:val="both"/>
      </w:pPr>
      <w:r w:rsidRPr="00597CAE">
        <w:t>После регистрации заявление направляется в структурное подразделение, ответственное за предоставление муниципальной услуги.</w:t>
      </w:r>
    </w:p>
    <w:p w:rsidR="00850863" w:rsidRPr="00597CAE" w:rsidRDefault="00850863" w:rsidP="00E250AD">
      <w:pPr>
        <w:ind w:firstLine="709"/>
        <w:jc w:val="both"/>
      </w:pPr>
      <w:r w:rsidRPr="00597CAE">
        <w:t>в) При обращении заявителя в орган местного самоуправления в электронной форме путем заполнения формы запроса, размещенной на официальном сайте муниципального образования в сети «Интернет», либо посредством направления электронного документа в орган местного самоуправления на официальную электронную почту, специалист:</w:t>
      </w:r>
    </w:p>
    <w:p w:rsidR="00850863" w:rsidRPr="00597CAE" w:rsidRDefault="00850863" w:rsidP="00E250AD">
      <w:pPr>
        <w:autoSpaceDE w:val="0"/>
        <w:autoSpaceDN w:val="0"/>
        <w:adjustRightInd w:val="0"/>
        <w:ind w:firstLine="709"/>
        <w:jc w:val="both"/>
      </w:pPr>
      <w:r w:rsidRPr="00597CAE">
        <w:t>1) устанавливает предмет обращения, личность заявителя (полномочия представителя заявителя);</w:t>
      </w:r>
    </w:p>
    <w:p w:rsidR="00850863" w:rsidRPr="00597CAE" w:rsidRDefault="00850863" w:rsidP="00E250AD">
      <w:pPr>
        <w:autoSpaceDE w:val="0"/>
        <w:autoSpaceDN w:val="0"/>
        <w:adjustRightInd w:val="0"/>
        <w:ind w:firstLine="709"/>
        <w:jc w:val="both"/>
        <w:rPr>
          <w:color w:val="FF0000"/>
        </w:rPr>
      </w:pPr>
      <w:r w:rsidRPr="00597CA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пунктом 2.9 Административного регламента;</w:t>
      </w:r>
      <w:r w:rsidRPr="00597CAE">
        <w:rPr>
          <w:color w:val="FF0000"/>
        </w:rPr>
        <w:t xml:space="preserve"> </w:t>
      </w:r>
    </w:p>
    <w:p w:rsidR="00850863" w:rsidRPr="00597CAE" w:rsidRDefault="00850863" w:rsidP="00E250AD">
      <w:pPr>
        <w:autoSpaceDE w:val="0"/>
        <w:autoSpaceDN w:val="0"/>
        <w:adjustRightInd w:val="0"/>
        <w:ind w:firstLine="709"/>
        <w:jc w:val="both"/>
      </w:pPr>
      <w:r w:rsidRPr="00597CAE">
        <w:t>3) проверяет наличие в электронной форме запроса соответствующей отметки заявителя о согласии на обработку его персональных данных;</w:t>
      </w:r>
    </w:p>
    <w:p w:rsidR="00850863" w:rsidRPr="00597CAE" w:rsidRDefault="00850863" w:rsidP="00E250AD">
      <w:pPr>
        <w:autoSpaceDE w:val="0"/>
        <w:autoSpaceDN w:val="0"/>
        <w:adjustRightInd w:val="0"/>
        <w:ind w:firstLine="709"/>
        <w:jc w:val="both"/>
      </w:pPr>
      <w:r w:rsidRPr="00597CAE">
        <w:t>4)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50863" w:rsidRPr="00597CAE" w:rsidRDefault="00850863" w:rsidP="00E250AD">
      <w:pPr>
        <w:autoSpaceDE w:val="0"/>
        <w:autoSpaceDN w:val="0"/>
        <w:adjustRightInd w:val="0"/>
        <w:ind w:firstLine="709"/>
        <w:jc w:val="both"/>
      </w:pPr>
      <w:r w:rsidRPr="00597CAE">
        <w:t>5) уведомляет заявителя о принятии и регистрации заявления;</w:t>
      </w:r>
    </w:p>
    <w:p w:rsidR="00850863" w:rsidRPr="00597CAE" w:rsidRDefault="00850863" w:rsidP="00E250AD">
      <w:pPr>
        <w:autoSpaceDE w:val="0"/>
        <w:autoSpaceDN w:val="0"/>
        <w:adjustRightInd w:val="0"/>
        <w:ind w:firstLine="709"/>
        <w:jc w:val="both"/>
      </w:pPr>
      <w:r w:rsidRPr="00597CAE">
        <w:t>6)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о допущенных нарушениях.</w:t>
      </w:r>
    </w:p>
    <w:p w:rsidR="00850863" w:rsidRPr="00597CAE" w:rsidRDefault="00850863" w:rsidP="00E250AD">
      <w:pPr>
        <w:autoSpaceDE w:val="0"/>
        <w:autoSpaceDN w:val="0"/>
        <w:adjustRightInd w:val="0"/>
        <w:ind w:firstLine="709"/>
        <w:jc w:val="both"/>
      </w:pPr>
      <w:r w:rsidRPr="00597CAE">
        <w:t xml:space="preserve">г) При обращении заявителя через Многофункциональный центр специалист Многофункционального центра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850863" w:rsidRPr="00597CAE" w:rsidRDefault="00850863" w:rsidP="00E250AD">
      <w:pPr>
        <w:ind w:firstLine="709"/>
        <w:jc w:val="both"/>
      </w:pPr>
      <w:r w:rsidRPr="00597CAE">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850863" w:rsidRPr="00597CAE" w:rsidRDefault="00850863" w:rsidP="00E250AD">
      <w:pPr>
        <w:ind w:firstLine="709"/>
        <w:jc w:val="both"/>
      </w:pPr>
      <w:r w:rsidRPr="00597CAE">
        <w:t xml:space="preserve">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 </w:t>
      </w:r>
    </w:p>
    <w:p w:rsidR="00850863" w:rsidRPr="00597CAE" w:rsidRDefault="00850863" w:rsidP="00E250AD">
      <w:pPr>
        <w:ind w:firstLine="709"/>
        <w:jc w:val="both"/>
      </w:pPr>
      <w:r w:rsidRPr="00597CAE">
        <w:t>В случае, если заявителем предоставлены только оригиналы документов, с них снимаются копии специалистами Многофункционального центра, после чего они возвращаются заявителю.</w:t>
      </w:r>
    </w:p>
    <w:p w:rsidR="00850863" w:rsidRPr="00597CAE" w:rsidRDefault="00850863" w:rsidP="00E250AD">
      <w:pPr>
        <w:ind w:firstLine="709"/>
        <w:jc w:val="both"/>
        <w:rPr>
          <w:bCs/>
          <w:lang w:eastAsia="en-US"/>
        </w:rPr>
      </w:pPr>
      <w:r w:rsidRPr="00597CAE">
        <w:rPr>
          <w:bCs/>
          <w:lang w:eastAsia="en-US"/>
        </w:rPr>
        <w:t>Специалист</w:t>
      </w:r>
      <w:r w:rsidRPr="00597CAE">
        <w:t xml:space="preserve"> органа местного самоуправления</w:t>
      </w:r>
      <w:r w:rsidRPr="00597CAE">
        <w:rPr>
          <w:bCs/>
          <w:lang w:eastAsia="en-US"/>
        </w:rPr>
        <w:t xml:space="preserve">, ответственный за прием и регистрацию, принимает </w:t>
      </w:r>
      <w:r w:rsidRPr="00597CAE">
        <w:t>заявление</w:t>
      </w:r>
      <w:r w:rsidRPr="00597CAE">
        <w:rPr>
          <w:bCs/>
          <w:lang w:eastAsia="en-US"/>
        </w:rPr>
        <w:t xml:space="preserve"> и пакет документов из </w:t>
      </w:r>
      <w:r w:rsidRPr="00597CAE">
        <w:rPr>
          <w:bCs/>
        </w:rPr>
        <w:t xml:space="preserve">Многофункционального центра </w:t>
      </w:r>
      <w:r w:rsidRPr="00597CAE">
        <w:rPr>
          <w:bCs/>
          <w:lang w:eastAsia="en-US"/>
        </w:rPr>
        <w:t xml:space="preserve">и регистрирует их в журнале регистрации </w:t>
      </w:r>
      <w:r w:rsidRPr="00597CAE">
        <w:t>не позднее дня поступления заявления в орган местного самоуправления</w:t>
      </w:r>
      <w:r w:rsidRPr="00597CAE">
        <w:rPr>
          <w:bCs/>
          <w:lang w:eastAsia="en-US"/>
        </w:rPr>
        <w:t xml:space="preserve">. </w:t>
      </w:r>
    </w:p>
    <w:p w:rsidR="00850863" w:rsidRPr="00597CAE" w:rsidRDefault="00850863" w:rsidP="00E250AD">
      <w:pPr>
        <w:autoSpaceDE w:val="0"/>
        <w:autoSpaceDN w:val="0"/>
        <w:adjustRightInd w:val="0"/>
        <w:ind w:firstLine="709"/>
        <w:jc w:val="both"/>
      </w:pPr>
      <w:r w:rsidRPr="00597CAE">
        <w:t xml:space="preserve">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 </w:t>
      </w:r>
    </w:p>
    <w:p w:rsidR="00850863" w:rsidRPr="00597CAE" w:rsidRDefault="00850863" w:rsidP="00E250AD">
      <w:pPr>
        <w:autoSpaceDE w:val="0"/>
        <w:autoSpaceDN w:val="0"/>
        <w:adjustRightInd w:val="0"/>
        <w:ind w:firstLine="709"/>
        <w:jc w:val="both"/>
      </w:pPr>
      <w:r w:rsidRPr="00597CAE">
        <w:t>3.1.1.4. Результатом исполнения административной процедуры является:</w:t>
      </w:r>
    </w:p>
    <w:p w:rsidR="00850863" w:rsidRPr="00597CAE" w:rsidRDefault="00850863" w:rsidP="00E250AD">
      <w:pPr>
        <w:ind w:firstLine="709"/>
        <w:jc w:val="both"/>
      </w:pPr>
      <w:r w:rsidRPr="00597CAE">
        <w:t xml:space="preserve">1) При представлении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 </w:t>
      </w:r>
    </w:p>
    <w:p w:rsidR="00850863" w:rsidRPr="00597CAE" w:rsidRDefault="00850863" w:rsidP="00E250AD">
      <w:pPr>
        <w:ind w:firstLine="709"/>
        <w:jc w:val="both"/>
      </w:pPr>
      <w:r w:rsidRPr="00597CAE">
        <w:t xml:space="preserve">2)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 – прием и регистрация заявления и документов,  уведомление о регистрации либо уведомление о допущенных нарушениях. </w:t>
      </w:r>
    </w:p>
    <w:p w:rsidR="00850863" w:rsidRPr="00597CAE" w:rsidRDefault="00850863" w:rsidP="00E250AD">
      <w:pPr>
        <w:autoSpaceDE w:val="0"/>
        <w:autoSpaceDN w:val="0"/>
        <w:adjustRightInd w:val="0"/>
        <w:ind w:firstLine="709"/>
        <w:jc w:val="both"/>
      </w:pPr>
      <w:r w:rsidRPr="00597CAE">
        <w:t xml:space="preserve">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 </w:t>
      </w:r>
    </w:p>
    <w:p w:rsidR="00850863" w:rsidRPr="00597CAE" w:rsidRDefault="00850863" w:rsidP="00E250AD">
      <w:pPr>
        <w:autoSpaceDE w:val="0"/>
        <w:autoSpaceDN w:val="0"/>
        <w:adjustRightInd w:val="0"/>
        <w:ind w:firstLine="709"/>
        <w:jc w:val="both"/>
      </w:pPr>
      <w:r w:rsidRPr="00597CAE">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850863" w:rsidRPr="00597CAE" w:rsidRDefault="00850863" w:rsidP="00E250AD">
      <w:pPr>
        <w:autoSpaceDE w:val="0"/>
        <w:autoSpaceDN w:val="0"/>
        <w:adjustRightInd w:val="0"/>
        <w:ind w:firstLine="709"/>
        <w:jc w:val="both"/>
      </w:pPr>
      <w:r w:rsidRPr="00597CAE">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850863" w:rsidRPr="00597CAE" w:rsidRDefault="00850863" w:rsidP="00E250AD">
      <w:pPr>
        <w:autoSpaceDE w:val="0"/>
        <w:autoSpaceDN w:val="0"/>
        <w:adjustRightInd w:val="0"/>
        <w:ind w:firstLine="709"/>
        <w:jc w:val="both"/>
        <w:rPr>
          <w:color w:val="FF0000"/>
        </w:rPr>
      </w:pPr>
      <w:r w:rsidRPr="00597CAE">
        <w:rPr>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w:t>
      </w:r>
      <w:r w:rsidRPr="00597CAE">
        <w:rPr>
          <w:color w:val="000000"/>
        </w:rPr>
        <w:t xml:space="preserve">о допущенных нарушениях </w:t>
      </w:r>
      <w:r w:rsidRPr="00597CAE">
        <w:rPr>
          <w:color w:val="000000"/>
          <w:lang w:eastAsia="en-US"/>
        </w:rPr>
        <w:t xml:space="preserve">может быть также направлено на электронную почту заявителя или </w:t>
      </w:r>
      <w:r w:rsidRPr="00597CAE">
        <w:rPr>
          <w:color w:val="000000"/>
        </w:rPr>
        <w:t>иным указанным в заявлении способом не позднее пяти рабочих дней со дня представления такого заявления.</w:t>
      </w:r>
    </w:p>
    <w:p w:rsidR="00850863" w:rsidRPr="00597CAE" w:rsidRDefault="00850863" w:rsidP="00E250AD">
      <w:pPr>
        <w:autoSpaceDE w:val="0"/>
        <w:autoSpaceDN w:val="0"/>
        <w:adjustRightInd w:val="0"/>
        <w:ind w:firstLine="709"/>
        <w:jc w:val="both"/>
      </w:pPr>
      <w:r w:rsidRPr="00597CAE">
        <w:rPr>
          <w:color w:val="000000"/>
        </w:rPr>
        <w:t>3) При</w:t>
      </w:r>
      <w:r w:rsidRPr="00597CAE">
        <w:t xml:space="preserve">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орган местного самоуправления заявления с прилагаемыми документами.</w:t>
      </w:r>
    </w:p>
    <w:p w:rsidR="00850863" w:rsidRPr="00597CAE" w:rsidRDefault="00850863" w:rsidP="00E250AD">
      <w:pPr>
        <w:autoSpaceDE w:val="0"/>
        <w:autoSpaceDN w:val="0"/>
        <w:adjustRightInd w:val="0"/>
        <w:ind w:firstLine="709"/>
        <w:jc w:val="both"/>
      </w:pPr>
      <w:r w:rsidRPr="00597CAE">
        <w:t>3.1.2. 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предварительном согласовании предоставления земельного участка; решения о приостановлении срока рассмотрения заявления о предварительном согласовании предоставления земельного участка; решения о возврате заявления; информирование и направление результата предоставления административной процедуры.</w:t>
      </w:r>
    </w:p>
    <w:p w:rsidR="00850863" w:rsidRPr="00597CAE" w:rsidRDefault="00850863" w:rsidP="00E250AD">
      <w:pPr>
        <w:autoSpaceDE w:val="0"/>
        <w:autoSpaceDN w:val="0"/>
        <w:adjustRightInd w:val="0"/>
        <w:ind w:firstLine="709"/>
        <w:jc w:val="both"/>
      </w:pPr>
    </w:p>
    <w:p w:rsidR="00850863" w:rsidRPr="00597CAE" w:rsidRDefault="00850863" w:rsidP="00E250AD">
      <w:pPr>
        <w:pStyle w:val="BodyText"/>
        <w:spacing w:after="0"/>
        <w:ind w:firstLine="709"/>
        <w:jc w:val="both"/>
      </w:pPr>
      <w:r w:rsidRPr="00597CAE">
        <w:t>3.1.2.1. 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850863" w:rsidRPr="00597CAE" w:rsidRDefault="00850863" w:rsidP="00E250AD">
      <w:pPr>
        <w:autoSpaceDE w:val="0"/>
        <w:autoSpaceDN w:val="0"/>
        <w:adjustRightInd w:val="0"/>
        <w:ind w:firstLine="709"/>
        <w:jc w:val="both"/>
      </w:pPr>
      <w:r w:rsidRPr="00597CAE">
        <w:t>3.1.2.2. Уполномоченный специалист в порядке поступления заявления о предварительном согласовании предоставления земельного участка и документов проверяет их комплектность, а также наличие оснований:</w:t>
      </w:r>
    </w:p>
    <w:p w:rsidR="00850863" w:rsidRPr="00597CAE" w:rsidRDefault="00850863" w:rsidP="00E250AD">
      <w:pPr>
        <w:autoSpaceDE w:val="0"/>
        <w:autoSpaceDN w:val="0"/>
        <w:adjustRightInd w:val="0"/>
        <w:ind w:firstLine="709"/>
        <w:jc w:val="both"/>
      </w:pPr>
      <w:r w:rsidRPr="00597CAE">
        <w:t xml:space="preserve">для возврата заявления, в соответствии с пунктом 2.11 Административного регламента; </w:t>
      </w:r>
    </w:p>
    <w:p w:rsidR="00850863" w:rsidRPr="00597CAE" w:rsidRDefault="00850863" w:rsidP="00E250AD">
      <w:pPr>
        <w:autoSpaceDE w:val="0"/>
        <w:autoSpaceDN w:val="0"/>
        <w:adjustRightInd w:val="0"/>
        <w:ind w:firstLine="709"/>
        <w:jc w:val="both"/>
      </w:pPr>
      <w:r w:rsidRPr="00597CAE">
        <w:t xml:space="preserve">для приостановления срока рассмотрения заявления, в соответствии с пунктом 2.5.4.1 Административного регламента; </w:t>
      </w:r>
    </w:p>
    <w:p w:rsidR="00850863" w:rsidRPr="00597CAE" w:rsidRDefault="00850863" w:rsidP="00E250AD">
      <w:pPr>
        <w:autoSpaceDE w:val="0"/>
        <w:autoSpaceDN w:val="0"/>
        <w:adjustRightInd w:val="0"/>
        <w:ind w:firstLine="709"/>
        <w:jc w:val="both"/>
      </w:pPr>
      <w:r w:rsidRPr="00597CAE">
        <w:t xml:space="preserve">для отказа в предоставлении подуслуги по основаниям, предусмотренным подпунктами 1-4 пункта 2.12.1 Административного регламента. </w:t>
      </w:r>
    </w:p>
    <w:p w:rsidR="00850863" w:rsidRPr="00597CAE" w:rsidRDefault="00850863" w:rsidP="00E250AD">
      <w:pPr>
        <w:autoSpaceDE w:val="0"/>
        <w:autoSpaceDN w:val="0"/>
        <w:adjustRightInd w:val="0"/>
        <w:ind w:firstLine="709"/>
        <w:jc w:val="both"/>
      </w:pPr>
      <w:r w:rsidRPr="00597CAE">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850863" w:rsidRPr="00597CAE" w:rsidRDefault="00850863" w:rsidP="00E250AD">
      <w:pPr>
        <w:autoSpaceDE w:val="0"/>
        <w:autoSpaceDN w:val="0"/>
        <w:adjustRightInd w:val="0"/>
        <w:ind w:firstLine="709"/>
        <w:jc w:val="both"/>
      </w:pPr>
      <w:r w:rsidRPr="00597CAE">
        <w:t>3.1.2.3.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850863" w:rsidRPr="00597CAE" w:rsidRDefault="00850863" w:rsidP="00E250AD">
      <w:pPr>
        <w:autoSpaceDE w:val="0"/>
        <w:autoSpaceDN w:val="0"/>
        <w:adjustRightInd w:val="0"/>
        <w:ind w:firstLine="709"/>
        <w:jc w:val="both"/>
      </w:pPr>
      <w:r w:rsidRPr="00597CAE">
        <w:t xml:space="preserve">1) подготавливает проект извещения в порядке, установленном для официального опубликования (обнародования) муниципальных правовых актов уставом поселения, </w:t>
      </w:r>
      <w:r>
        <w:t>п</w:t>
      </w:r>
      <w:r w:rsidRPr="00597CAE">
        <w:t>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50863" w:rsidRPr="00597CAE" w:rsidRDefault="00850863" w:rsidP="00E250AD">
      <w:pPr>
        <w:autoSpaceDE w:val="0"/>
        <w:autoSpaceDN w:val="0"/>
        <w:adjustRightInd w:val="0"/>
        <w:ind w:firstLine="709"/>
        <w:jc w:val="both"/>
      </w:pPr>
      <w:r w:rsidRPr="00597CAE">
        <w:t>2) подготавливает проект решения об отказе в предварительном согласовании предоставления земельного участка по основаниям, предусмотренным подпунктами 1-4 пункта 2.12.1 Административного регламента;</w:t>
      </w:r>
    </w:p>
    <w:p w:rsidR="00850863" w:rsidRPr="00597CAE" w:rsidRDefault="00850863" w:rsidP="00E250AD">
      <w:pPr>
        <w:autoSpaceDE w:val="0"/>
        <w:autoSpaceDN w:val="0"/>
        <w:adjustRightInd w:val="0"/>
        <w:ind w:firstLine="709"/>
        <w:jc w:val="both"/>
      </w:pPr>
      <w:r w:rsidRPr="00597CAE">
        <w:t>3) подготавливает проект решения о возврате заявления с указанием причин возврата заявления, при наличии оснований, предусмотренных пунктом 2.11 Административного регламента;</w:t>
      </w:r>
    </w:p>
    <w:p w:rsidR="00850863" w:rsidRPr="00597CAE" w:rsidRDefault="00850863" w:rsidP="00E250AD">
      <w:pPr>
        <w:autoSpaceDE w:val="0"/>
        <w:autoSpaceDN w:val="0"/>
        <w:adjustRightInd w:val="0"/>
        <w:ind w:firstLine="709"/>
        <w:jc w:val="both"/>
      </w:pPr>
      <w:r w:rsidRPr="00597CAE">
        <w:t xml:space="preserve">4) подготавливает проект решения о приостановлении срока рассмотрения заявления при наличии оснований, предусмотренных </w:t>
      </w:r>
      <w:r w:rsidRPr="00597CAE">
        <w:rPr>
          <w:color w:val="000000"/>
        </w:rPr>
        <w:t>пунктом 2.5.4.1</w:t>
      </w:r>
      <w:r w:rsidRPr="00597CAE">
        <w:t xml:space="preserve"> Административного регламента.</w:t>
      </w:r>
    </w:p>
    <w:p w:rsidR="00850863" w:rsidRPr="00597CAE" w:rsidRDefault="00850863" w:rsidP="00E250AD">
      <w:pPr>
        <w:autoSpaceDE w:val="0"/>
        <w:autoSpaceDN w:val="0"/>
        <w:adjustRightInd w:val="0"/>
        <w:ind w:firstLine="709"/>
        <w:jc w:val="both"/>
      </w:pPr>
      <w:r w:rsidRPr="00597CAE">
        <w:t>Подготовленные уполномоченным специалистом проекты: извещения, решения об отказе в предварительном согласовании предоставления земельного участка, решения о возврате заявления, решения о приостановлении срока рассмотрения заявления с приложенными документами направляются на согласование уполномоченным должностным лицам в соответствии с порядком делопроизводства.</w:t>
      </w:r>
    </w:p>
    <w:p w:rsidR="00850863" w:rsidRPr="00597CAE" w:rsidRDefault="00850863" w:rsidP="00E250AD">
      <w:pPr>
        <w:autoSpaceDE w:val="0"/>
        <w:autoSpaceDN w:val="0"/>
        <w:adjustRightInd w:val="0"/>
        <w:ind w:firstLine="709"/>
        <w:jc w:val="both"/>
      </w:pPr>
      <w:r w:rsidRPr="00597CAE">
        <w:t>3.1.2.4. Результатом выполнения административного действия данной административной процедуры является подготовленные проекты:</w:t>
      </w:r>
    </w:p>
    <w:p w:rsidR="00850863" w:rsidRPr="00597CAE" w:rsidRDefault="00850863" w:rsidP="00E250AD">
      <w:pPr>
        <w:autoSpaceDE w:val="0"/>
        <w:autoSpaceDN w:val="0"/>
        <w:adjustRightInd w:val="0"/>
        <w:ind w:firstLine="709"/>
        <w:jc w:val="both"/>
      </w:pPr>
      <w:r w:rsidRPr="00597CAE">
        <w:t>1)  извещения;</w:t>
      </w:r>
    </w:p>
    <w:p w:rsidR="00850863" w:rsidRPr="00597CAE" w:rsidRDefault="00850863" w:rsidP="00E250AD">
      <w:pPr>
        <w:autoSpaceDE w:val="0"/>
        <w:autoSpaceDN w:val="0"/>
        <w:adjustRightInd w:val="0"/>
        <w:ind w:firstLine="709"/>
        <w:jc w:val="both"/>
      </w:pPr>
      <w:r w:rsidRPr="00597CAE">
        <w:t>2) решения об отказе в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3)  решения о приостановлении срока рассмотрения заявления;</w:t>
      </w:r>
    </w:p>
    <w:p w:rsidR="00850863" w:rsidRPr="00597CAE" w:rsidRDefault="00850863" w:rsidP="00E250AD">
      <w:pPr>
        <w:autoSpaceDE w:val="0"/>
        <w:autoSpaceDN w:val="0"/>
        <w:adjustRightInd w:val="0"/>
        <w:ind w:firstLine="709"/>
        <w:jc w:val="both"/>
      </w:pPr>
      <w:r w:rsidRPr="00597CAE">
        <w:t>4)  решения о возврате заявления.</w:t>
      </w:r>
    </w:p>
    <w:p w:rsidR="00850863" w:rsidRPr="00597CAE" w:rsidRDefault="00850863" w:rsidP="00E250AD">
      <w:pPr>
        <w:autoSpaceDE w:val="0"/>
        <w:autoSpaceDN w:val="0"/>
        <w:adjustRightInd w:val="0"/>
        <w:ind w:firstLine="709"/>
        <w:jc w:val="both"/>
        <w:rPr>
          <w:color w:val="FF0000"/>
        </w:rPr>
      </w:pPr>
      <w:r w:rsidRPr="00597CAE">
        <w:t>Максимальный срок выполнения не должен превышать двадцати четырёх дней.</w:t>
      </w:r>
      <w:r w:rsidRPr="00597CAE">
        <w:rPr>
          <w:color w:val="FF0000"/>
        </w:rPr>
        <w:t xml:space="preserve"> </w:t>
      </w:r>
    </w:p>
    <w:p w:rsidR="00850863" w:rsidRPr="00597CAE" w:rsidRDefault="00850863" w:rsidP="00E250AD">
      <w:pPr>
        <w:autoSpaceDE w:val="0"/>
        <w:autoSpaceDN w:val="0"/>
        <w:adjustRightInd w:val="0"/>
        <w:ind w:firstLine="709"/>
        <w:jc w:val="both"/>
      </w:pPr>
      <w:r w:rsidRPr="00597CAE">
        <w:t>Максимальный срок для подготовки проекта решения о возврате заявления либо проекта решения о приостановлении срока рассмотрения заявления не должен превышать четырех дней со дня его регистрации.</w:t>
      </w:r>
    </w:p>
    <w:p w:rsidR="00850863" w:rsidRPr="00597CAE" w:rsidRDefault="00850863" w:rsidP="00E250AD">
      <w:pPr>
        <w:autoSpaceDE w:val="0"/>
        <w:autoSpaceDN w:val="0"/>
        <w:adjustRightInd w:val="0"/>
        <w:ind w:firstLine="709"/>
        <w:jc w:val="both"/>
      </w:pPr>
      <w:r w:rsidRPr="00597CAE">
        <w:t>3.1.2.5. Подготовленные уполномоченным специалистом и согласованные уполномоченными должностными лицами проекты извещения, решения об отказе в предварительном согласовании предоставления земельного участка, решения о приостановлении срока рассмотрения заявления, решения о возврате заявления передаются на подпись руководителю органа местного самоуправления.</w:t>
      </w:r>
    </w:p>
    <w:p w:rsidR="00850863" w:rsidRPr="00597CAE" w:rsidRDefault="00850863" w:rsidP="00E250AD">
      <w:pPr>
        <w:autoSpaceDE w:val="0"/>
        <w:autoSpaceDN w:val="0"/>
        <w:adjustRightInd w:val="0"/>
        <w:ind w:firstLine="709"/>
        <w:jc w:val="both"/>
      </w:pPr>
      <w:r w:rsidRPr="00597CAE">
        <w:t>3.1.2.6. Руководитель органа местного самоуправления рассматривает представленные документы, согласовывает проект извещения, подписывает решение об отказе в предварительном согласовании предоставления земельного участка, решение о приостановлении срока рассмотрения заявления, решение о возврате заявления.</w:t>
      </w:r>
    </w:p>
    <w:p w:rsidR="00850863" w:rsidRPr="00597CAE" w:rsidRDefault="00850863" w:rsidP="00E250AD">
      <w:pPr>
        <w:autoSpaceDE w:val="0"/>
        <w:autoSpaceDN w:val="0"/>
        <w:adjustRightInd w:val="0"/>
        <w:ind w:firstLine="709"/>
        <w:jc w:val="both"/>
      </w:pPr>
      <w:r w:rsidRPr="00597CAE">
        <w:t>Максимальный срок выполнения действий данной административной процедуры не должен превышать 3-х дней.</w:t>
      </w:r>
    </w:p>
    <w:p w:rsidR="00850863" w:rsidRPr="00597CAE" w:rsidRDefault="00850863" w:rsidP="00E250AD">
      <w:pPr>
        <w:autoSpaceDE w:val="0"/>
        <w:autoSpaceDN w:val="0"/>
        <w:adjustRightInd w:val="0"/>
        <w:ind w:firstLine="709"/>
        <w:jc w:val="both"/>
      </w:pPr>
      <w:r w:rsidRPr="00597CAE">
        <w:t xml:space="preserve">3.1.2.7. Уполномоченный специалист не позднее чем через 2 рабочих дня со дня принятия одного из указанных в пункте 3.1.2.6 Административного регламента решений: </w:t>
      </w:r>
    </w:p>
    <w:p w:rsidR="00850863" w:rsidRPr="00597CAE" w:rsidRDefault="00850863" w:rsidP="00E250AD">
      <w:pPr>
        <w:autoSpaceDE w:val="0"/>
        <w:autoSpaceDN w:val="0"/>
        <w:adjustRightInd w:val="0"/>
        <w:ind w:firstLine="709"/>
        <w:jc w:val="both"/>
      </w:pPr>
      <w:r w:rsidRPr="00597CAE">
        <w:t xml:space="preserve">обеспечивает опубликования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 </w:t>
      </w:r>
    </w:p>
    <w:p w:rsidR="00850863" w:rsidRPr="00597CAE" w:rsidRDefault="00850863" w:rsidP="00E250AD">
      <w:pPr>
        <w:autoSpaceDE w:val="0"/>
        <w:autoSpaceDN w:val="0"/>
        <w:adjustRightInd w:val="0"/>
        <w:ind w:firstLine="709"/>
        <w:jc w:val="both"/>
      </w:pPr>
      <w:r w:rsidRPr="00597CAE">
        <w:t xml:space="preserve">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850863" w:rsidRPr="00597CAE" w:rsidRDefault="00850863" w:rsidP="00E250AD">
      <w:pPr>
        <w:autoSpaceDE w:val="0"/>
        <w:autoSpaceDN w:val="0"/>
        <w:adjustRightInd w:val="0"/>
        <w:ind w:firstLine="709"/>
        <w:jc w:val="both"/>
      </w:pPr>
      <w:r w:rsidRPr="00597CAE">
        <w:t>При этом заявителю сообщается о принятом решении и о возможности получения результата муниципальной услуги лично.</w:t>
      </w:r>
    </w:p>
    <w:p w:rsidR="00850863" w:rsidRPr="00597CAE" w:rsidRDefault="00850863" w:rsidP="00E250AD">
      <w:pPr>
        <w:autoSpaceDE w:val="0"/>
        <w:autoSpaceDN w:val="0"/>
        <w:adjustRightInd w:val="0"/>
        <w:ind w:firstLine="709"/>
        <w:jc w:val="both"/>
        <w:rPr>
          <w:strike/>
        </w:rPr>
      </w:pPr>
      <w:r w:rsidRPr="00597CAE">
        <w:t xml:space="preserve">3.1.2.8.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w:t>
      </w:r>
    </w:p>
    <w:p w:rsidR="00850863" w:rsidRPr="00597CAE" w:rsidRDefault="00850863" w:rsidP="00E250AD">
      <w:pPr>
        <w:widowControl w:val="0"/>
        <w:shd w:val="clear" w:color="auto" w:fill="FFFFFF"/>
        <w:autoSpaceDE w:val="0"/>
        <w:autoSpaceDN w:val="0"/>
        <w:adjustRightInd w:val="0"/>
        <w:ind w:firstLine="709"/>
        <w:jc w:val="both"/>
      </w:pPr>
      <w:r w:rsidRPr="00597CAE">
        <w:rPr>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850863" w:rsidRPr="00597CAE" w:rsidRDefault="00850863" w:rsidP="00E250AD">
      <w:pPr>
        <w:autoSpaceDE w:val="0"/>
        <w:autoSpaceDN w:val="0"/>
        <w:adjustRightInd w:val="0"/>
        <w:ind w:firstLine="709"/>
        <w:jc w:val="both"/>
      </w:pPr>
      <w:r w:rsidRPr="00597CAE">
        <w:t>3.1.2.9.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3.1.2.7 Административного регламента направляет результат предоставления услуги одним из способов, указанным в заявлении.</w:t>
      </w:r>
    </w:p>
    <w:p w:rsidR="00850863" w:rsidRPr="00597CAE" w:rsidRDefault="00850863" w:rsidP="00E250AD">
      <w:pPr>
        <w:autoSpaceDE w:val="0"/>
        <w:autoSpaceDN w:val="0"/>
        <w:adjustRightInd w:val="0"/>
        <w:ind w:firstLine="709"/>
        <w:jc w:val="both"/>
      </w:pPr>
      <w:r w:rsidRPr="00597CAE">
        <w:t xml:space="preserve">3.1.2.10. При предоставлении муниципальной услуги через Многофункциональный центр орган местного самоуправления: </w:t>
      </w:r>
    </w:p>
    <w:p w:rsidR="00850863" w:rsidRPr="00597CAE" w:rsidRDefault="00850863" w:rsidP="00E250AD">
      <w:pPr>
        <w:autoSpaceDE w:val="0"/>
        <w:autoSpaceDN w:val="0"/>
        <w:adjustRightInd w:val="0"/>
        <w:ind w:firstLine="709"/>
        <w:jc w:val="both"/>
      </w:pPr>
      <w:r w:rsidRPr="00597CAE">
        <w:t>1) в срок, указанный в пункте 3.1.2.7 Административного регламента, направляет решение об отказе в предварительном согласовании предоставления земельного участка, решение о приостановлении срока рассмотрения заявления, решение о возврате заявления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50863" w:rsidRPr="00597CAE" w:rsidRDefault="00850863" w:rsidP="00E250AD">
      <w:pPr>
        <w:autoSpaceDE w:val="0"/>
        <w:autoSpaceDN w:val="0"/>
        <w:adjustRightInd w:val="0"/>
        <w:ind w:firstLine="709"/>
        <w:jc w:val="both"/>
      </w:pPr>
      <w:r w:rsidRPr="00597CAE">
        <w:t>2) в срок, указанный в пункте 3.1.2.7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
    <w:p w:rsidR="00850863" w:rsidRPr="00597CAE" w:rsidRDefault="00850863" w:rsidP="00E250AD">
      <w:pPr>
        <w:autoSpaceDE w:val="0"/>
        <w:autoSpaceDN w:val="0"/>
        <w:adjustRightInd w:val="0"/>
        <w:ind w:firstLine="709"/>
        <w:jc w:val="both"/>
      </w:pPr>
      <w:r w:rsidRPr="00597CAE">
        <w:t>3.1.2.11.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подуслуги (при наличии).</w:t>
      </w:r>
    </w:p>
    <w:p w:rsidR="00850863" w:rsidRPr="00597CAE" w:rsidRDefault="00850863" w:rsidP="00E250AD">
      <w:pPr>
        <w:autoSpaceDE w:val="0"/>
        <w:autoSpaceDN w:val="0"/>
        <w:adjustRightInd w:val="0"/>
        <w:ind w:firstLine="709"/>
        <w:jc w:val="both"/>
      </w:pPr>
      <w:r w:rsidRPr="00597CAE">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50863" w:rsidRPr="00597CAE" w:rsidRDefault="00850863" w:rsidP="00E250AD">
      <w:pPr>
        <w:autoSpaceDE w:val="0"/>
        <w:autoSpaceDN w:val="0"/>
        <w:adjustRightInd w:val="0"/>
        <w:ind w:firstLine="709"/>
        <w:jc w:val="both"/>
      </w:pPr>
      <w:r w:rsidRPr="00597CAE">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50863" w:rsidRPr="00597CAE" w:rsidRDefault="00850863" w:rsidP="00E250AD">
      <w:pPr>
        <w:autoSpaceDE w:val="0"/>
        <w:autoSpaceDN w:val="0"/>
        <w:adjustRightInd w:val="0"/>
        <w:ind w:firstLine="709"/>
        <w:jc w:val="both"/>
      </w:pPr>
      <w:r w:rsidRPr="00597CAE">
        <w:t>3.1.2.12. Результатом выполнения административной процедуры является:</w:t>
      </w:r>
    </w:p>
    <w:p w:rsidR="00850863" w:rsidRPr="00597CAE" w:rsidRDefault="00850863" w:rsidP="00E250AD">
      <w:pPr>
        <w:autoSpaceDE w:val="0"/>
        <w:autoSpaceDN w:val="0"/>
        <w:adjustRightInd w:val="0"/>
        <w:ind w:firstLine="709"/>
        <w:jc w:val="both"/>
      </w:pPr>
      <w:r w:rsidRPr="00597CAE">
        <w:t>1) опубликование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w:t>
      </w:r>
    </w:p>
    <w:p w:rsidR="00850863" w:rsidRPr="00597CAE" w:rsidRDefault="00850863" w:rsidP="00E250AD">
      <w:pPr>
        <w:autoSpaceDE w:val="0"/>
        <w:autoSpaceDN w:val="0"/>
        <w:adjustRightInd w:val="0"/>
        <w:ind w:firstLine="709"/>
        <w:jc w:val="both"/>
      </w:pPr>
      <w:r w:rsidRPr="00597CAE">
        <w:t>2) выдача (направление) решения об отказе в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3) выдача (направление) решения о приостановлении срока рассмотрения заявления о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4) выдача (направление) решения о возврате заявления о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p>
    <w:p w:rsidR="00850863" w:rsidRPr="00597CAE" w:rsidRDefault="00850863" w:rsidP="00E250AD">
      <w:pPr>
        <w:autoSpaceDE w:val="0"/>
        <w:autoSpaceDN w:val="0"/>
        <w:adjustRightInd w:val="0"/>
        <w:ind w:firstLine="709"/>
        <w:jc w:val="both"/>
      </w:pPr>
      <w:r w:rsidRPr="00597CAE">
        <w:t>Максимальный срок выполнения данной административной процедуры не должен превышать 30 дней.</w:t>
      </w:r>
    </w:p>
    <w:p w:rsidR="00850863" w:rsidRPr="00597CAE" w:rsidRDefault="00850863" w:rsidP="00E250AD">
      <w:pPr>
        <w:autoSpaceDE w:val="0"/>
        <w:autoSpaceDN w:val="0"/>
        <w:adjustRightInd w:val="0"/>
        <w:ind w:firstLine="709"/>
        <w:jc w:val="both"/>
      </w:pPr>
      <w:r w:rsidRPr="00597CAE">
        <w:t>В указанный срок не входит период времени, в течении которого орган местного самоуправления приостанавливает рассмотрение заявления о предварительном согласовании предоставления земельного участка, в случае, предусмотренном пунктом 2.5.4.1 Административного регламента.</w:t>
      </w:r>
    </w:p>
    <w:p w:rsidR="00850863" w:rsidRPr="00597CAE" w:rsidRDefault="00850863" w:rsidP="00E250AD">
      <w:pPr>
        <w:autoSpaceDE w:val="0"/>
        <w:autoSpaceDN w:val="0"/>
        <w:adjustRightInd w:val="0"/>
        <w:ind w:firstLine="709"/>
        <w:jc w:val="both"/>
      </w:pPr>
      <w:r w:rsidRPr="00597CAE">
        <w:t xml:space="preserve">Максимальный срок для выдачи решения о возврате заявления о предварительном согласовании предоставления земельного участка не может превышать 10 дней со дня поступления заявления в орган местного самоуправления. </w:t>
      </w:r>
    </w:p>
    <w:p w:rsidR="00850863" w:rsidRPr="00597CAE" w:rsidRDefault="00850863" w:rsidP="00E250AD">
      <w:pPr>
        <w:autoSpaceDE w:val="0"/>
        <w:autoSpaceDN w:val="0"/>
        <w:adjustRightInd w:val="0"/>
        <w:ind w:firstLine="709"/>
        <w:jc w:val="both"/>
      </w:pPr>
      <w:r w:rsidRPr="00597CAE">
        <w:t>Максимальный срок для направления уведомления о допущенных нарушениях не должен превышать 5 рабочих дней.</w:t>
      </w:r>
    </w:p>
    <w:p w:rsidR="00850863" w:rsidRPr="00597CAE" w:rsidRDefault="00850863" w:rsidP="00E250AD">
      <w:pPr>
        <w:autoSpaceDE w:val="0"/>
        <w:autoSpaceDN w:val="0"/>
        <w:adjustRightInd w:val="0"/>
        <w:ind w:firstLine="709"/>
        <w:jc w:val="both"/>
      </w:pPr>
    </w:p>
    <w:p w:rsidR="00850863" w:rsidRPr="00597CAE" w:rsidRDefault="00850863" w:rsidP="00E250AD">
      <w:pPr>
        <w:autoSpaceDE w:val="0"/>
        <w:autoSpaceDN w:val="0"/>
        <w:adjustRightInd w:val="0"/>
        <w:ind w:firstLine="709"/>
        <w:jc w:val="both"/>
      </w:pPr>
      <w:r w:rsidRPr="00597CAE">
        <w:t>3.1.3. Принятие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по основаниям, предусмотренным подпунктом 5 пункта 2.12.1 Административного регламента; информирование и направление результата предоставления административной процедуры.</w:t>
      </w:r>
    </w:p>
    <w:p w:rsidR="00850863" w:rsidRPr="00597CAE" w:rsidRDefault="00850863" w:rsidP="00E250AD">
      <w:pPr>
        <w:autoSpaceDE w:val="0"/>
        <w:autoSpaceDN w:val="0"/>
        <w:adjustRightInd w:val="0"/>
        <w:ind w:firstLine="709"/>
        <w:jc w:val="both"/>
      </w:pPr>
      <w:r w:rsidRPr="00597CAE">
        <w:t>3.1.3.1. Основанием для начала административной процедуры является опубликование органом местного самоуправления извещения о предоставлении земельных участков, в котором, в том числе содержится информация о праве граждан или крестьянских (фермерских) хозяйств, заинтересованных в предоставлении земельного участка, в течени</w:t>
      </w:r>
      <w:r>
        <w:t>е</w:t>
      </w:r>
      <w:r w:rsidRPr="00597CAE">
        <w:t xml:space="preserve">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50863" w:rsidRPr="00597CAE" w:rsidRDefault="00850863" w:rsidP="00E250AD">
      <w:pPr>
        <w:autoSpaceDE w:val="0"/>
        <w:autoSpaceDN w:val="0"/>
        <w:adjustRightInd w:val="0"/>
        <w:ind w:firstLine="709"/>
        <w:jc w:val="both"/>
      </w:pPr>
      <w:r w:rsidRPr="00597CAE">
        <w:t>3.1.3.2. Если по истечении 30 дней со дня опубликования извещения от граждан, крестьянских (фермерских) хозяйств не поступили заявления о намерении участвовать в аукционе уполномоченный специалист осуществляет подготовку проекта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850863" w:rsidRPr="00597CAE" w:rsidRDefault="00850863" w:rsidP="00E250AD">
      <w:pPr>
        <w:autoSpaceDE w:val="0"/>
        <w:autoSpaceDN w:val="0"/>
        <w:adjustRightInd w:val="0"/>
        <w:ind w:firstLine="709"/>
        <w:jc w:val="both"/>
      </w:pPr>
      <w:r w:rsidRPr="00597CAE">
        <w:t>3.1.3.3.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уточнение его границ.</w:t>
      </w:r>
    </w:p>
    <w:p w:rsidR="00850863" w:rsidRPr="00597CAE" w:rsidRDefault="00850863" w:rsidP="00E250AD">
      <w:pPr>
        <w:autoSpaceDE w:val="0"/>
        <w:autoSpaceDN w:val="0"/>
        <w:adjustRightInd w:val="0"/>
        <w:ind w:firstLine="709"/>
        <w:jc w:val="both"/>
      </w:pPr>
      <w:r w:rsidRPr="00597CAE">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предусмотренном статьей 39.17 Земельного кодекса. Срок действия решения о предварительном согласовании предоставления земельного участка составляет два года.</w:t>
      </w:r>
    </w:p>
    <w:p w:rsidR="00850863" w:rsidRPr="00597CAE" w:rsidRDefault="00850863" w:rsidP="00E250AD">
      <w:pPr>
        <w:autoSpaceDE w:val="0"/>
        <w:autoSpaceDN w:val="0"/>
        <w:adjustRightInd w:val="0"/>
        <w:ind w:firstLine="709"/>
        <w:jc w:val="both"/>
      </w:pPr>
      <w:r w:rsidRPr="00597CAE">
        <w:t>3.1.3.4.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специалист в течени</w:t>
      </w:r>
      <w:r>
        <w:t>е</w:t>
      </w:r>
      <w:r w:rsidRPr="00597CAE">
        <w:t xml:space="preserve"> семи дней со дня поступления этих заявлений осуществляет подготовку проекта решения об отказе в предварительном согласовании предоставления земельного участка в соответствии с подпунктом 5 пункта 2.12.1 Административного регламента. </w:t>
      </w:r>
    </w:p>
    <w:p w:rsidR="00850863" w:rsidRPr="00597CAE" w:rsidRDefault="00850863" w:rsidP="00E250AD">
      <w:pPr>
        <w:autoSpaceDE w:val="0"/>
        <w:autoSpaceDN w:val="0"/>
        <w:adjustRightInd w:val="0"/>
        <w:ind w:firstLine="709"/>
        <w:jc w:val="both"/>
      </w:pPr>
      <w:r w:rsidRPr="00597CAE">
        <w:t>В этом случае орган местного самоуправления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3.1.3.5. 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850863" w:rsidRPr="00597CAE" w:rsidRDefault="00850863" w:rsidP="00E250AD">
      <w:pPr>
        <w:autoSpaceDE w:val="0"/>
        <w:autoSpaceDN w:val="0"/>
        <w:adjustRightInd w:val="0"/>
        <w:ind w:firstLine="709"/>
        <w:jc w:val="both"/>
        <w:rPr>
          <w:strike/>
        </w:rPr>
      </w:pPr>
      <w:r w:rsidRPr="00597CAE">
        <w:t>3.1.3.6. Результатом выполнения административного действия является подготовка проекта решения о предварительном согласовании предоставления земельного участка либо проекта решения об отказе в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3.1.3.7. Подготовленные уполномоченным специалистом и согласованные уполномоченными должностными лицами проекты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передаются на подпись руководителю органа местного самоуправления.</w:t>
      </w:r>
    </w:p>
    <w:p w:rsidR="00850863" w:rsidRPr="00597CAE" w:rsidRDefault="00850863" w:rsidP="00E250AD">
      <w:pPr>
        <w:autoSpaceDE w:val="0"/>
        <w:autoSpaceDN w:val="0"/>
        <w:adjustRightInd w:val="0"/>
        <w:ind w:firstLine="709"/>
        <w:jc w:val="both"/>
        <w:rPr>
          <w:strike/>
        </w:rPr>
      </w:pPr>
      <w:r w:rsidRPr="00597CAE">
        <w:t>3.1.3.8. Руководитель органа местного самоуправления рассматривает представленные документы, подписывает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Максимальный срок выполнения действий данной административной процедуры не должен превышать тридцати дней со дня опубликования извещения.</w:t>
      </w:r>
    </w:p>
    <w:p w:rsidR="00850863" w:rsidRPr="00597CAE" w:rsidRDefault="00850863" w:rsidP="00E250AD">
      <w:pPr>
        <w:autoSpaceDE w:val="0"/>
        <w:autoSpaceDN w:val="0"/>
        <w:adjustRightInd w:val="0"/>
        <w:ind w:firstLine="709"/>
        <w:jc w:val="both"/>
      </w:pPr>
      <w:r w:rsidRPr="00597CAE">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указанный срок рассмотрения заявления может быть продлен, но не более чем до 45 дней со дня поступления заявления о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 xml:space="preserve">В случае если результатом административной процедуры является принятие решения органа местного самоуправления об отказе в предварительном согласовании максимальный срок процедуры не должен превышать 37 дней со дня опубликования извещения. </w:t>
      </w:r>
    </w:p>
    <w:p w:rsidR="00850863" w:rsidRPr="00597CAE" w:rsidRDefault="00850863" w:rsidP="00E250AD">
      <w:pPr>
        <w:autoSpaceDE w:val="0"/>
        <w:autoSpaceDN w:val="0"/>
        <w:adjustRightInd w:val="0"/>
        <w:ind w:firstLine="709"/>
        <w:jc w:val="both"/>
      </w:pPr>
      <w:r w:rsidRPr="00597CAE">
        <w:t xml:space="preserve">3.1.3.9. Уполномоченный специалист не позднее чем через два рабочих дня со дня принятия одного из указанных в пункте 3.1.3.8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данного решения. </w:t>
      </w:r>
    </w:p>
    <w:p w:rsidR="00850863" w:rsidRPr="00597CAE" w:rsidRDefault="00850863" w:rsidP="00E250AD">
      <w:pPr>
        <w:autoSpaceDE w:val="0"/>
        <w:autoSpaceDN w:val="0"/>
        <w:adjustRightInd w:val="0"/>
        <w:ind w:firstLine="709"/>
        <w:jc w:val="both"/>
      </w:pPr>
      <w:r w:rsidRPr="00597CAE">
        <w:t>При этом заявителю сообщается о принятом решении и о возможности получения результата муниципальной услуги лично.</w:t>
      </w:r>
    </w:p>
    <w:p w:rsidR="00850863" w:rsidRPr="00597CAE" w:rsidRDefault="00850863" w:rsidP="00E250AD">
      <w:pPr>
        <w:autoSpaceDE w:val="0"/>
        <w:autoSpaceDN w:val="0"/>
        <w:adjustRightInd w:val="0"/>
        <w:ind w:firstLine="709"/>
        <w:jc w:val="both"/>
      </w:pPr>
      <w:r w:rsidRPr="00597CAE">
        <w:t>3.1.3.10.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850863" w:rsidRPr="00597CAE" w:rsidRDefault="00850863" w:rsidP="00E250AD">
      <w:pPr>
        <w:autoSpaceDE w:val="0"/>
        <w:autoSpaceDN w:val="0"/>
        <w:adjustRightInd w:val="0"/>
        <w:ind w:firstLine="709"/>
        <w:jc w:val="both"/>
      </w:pPr>
      <w:r w:rsidRPr="00597CAE">
        <w:t>3.1.3.11.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3.1.3.9 Административного регламента направляет результат предоставления услуги одним из способов, указанным в заявлении.</w:t>
      </w:r>
    </w:p>
    <w:p w:rsidR="00850863" w:rsidRPr="00597CAE" w:rsidRDefault="00850863" w:rsidP="00E250AD">
      <w:pPr>
        <w:autoSpaceDE w:val="0"/>
        <w:autoSpaceDN w:val="0"/>
        <w:adjustRightInd w:val="0"/>
        <w:ind w:firstLine="709"/>
        <w:jc w:val="both"/>
      </w:pPr>
      <w:r w:rsidRPr="00597CAE">
        <w:t xml:space="preserve">3.1.3.12. При предоставлении муниципальной услуги через Многофункциональный центр орган местного самоуправления: </w:t>
      </w:r>
    </w:p>
    <w:p w:rsidR="00850863" w:rsidRPr="00597CAE" w:rsidRDefault="00850863" w:rsidP="00E250AD">
      <w:pPr>
        <w:autoSpaceDE w:val="0"/>
        <w:autoSpaceDN w:val="0"/>
        <w:adjustRightInd w:val="0"/>
        <w:ind w:firstLine="709"/>
        <w:jc w:val="both"/>
      </w:pPr>
      <w:r w:rsidRPr="00597CAE">
        <w:t>1) в срок, указанный в пункте 3.1.3.9 Административного регламента, направляет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50863" w:rsidRPr="00597CAE" w:rsidRDefault="00850863" w:rsidP="00E250AD">
      <w:pPr>
        <w:autoSpaceDE w:val="0"/>
        <w:autoSpaceDN w:val="0"/>
        <w:adjustRightInd w:val="0"/>
        <w:ind w:firstLine="709"/>
        <w:jc w:val="both"/>
      </w:pPr>
      <w:r w:rsidRPr="00597CAE">
        <w:t>2) в срок, указанный в пункте 3.1.3.9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
    <w:p w:rsidR="00850863" w:rsidRPr="00597CAE" w:rsidRDefault="00850863" w:rsidP="00E250AD">
      <w:pPr>
        <w:autoSpaceDE w:val="0"/>
        <w:autoSpaceDN w:val="0"/>
        <w:adjustRightInd w:val="0"/>
        <w:ind w:firstLine="709"/>
        <w:jc w:val="both"/>
      </w:pPr>
      <w:r w:rsidRPr="00597CAE">
        <w:t>3.1.3.13.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50863" w:rsidRPr="00597CAE" w:rsidRDefault="00850863" w:rsidP="00E250AD">
      <w:pPr>
        <w:autoSpaceDE w:val="0"/>
        <w:autoSpaceDN w:val="0"/>
        <w:adjustRightInd w:val="0"/>
        <w:ind w:firstLine="709"/>
        <w:jc w:val="both"/>
      </w:pPr>
      <w:r w:rsidRPr="00597CAE">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50863" w:rsidRPr="00597CAE" w:rsidRDefault="00850863" w:rsidP="00E250AD">
      <w:pPr>
        <w:autoSpaceDE w:val="0"/>
        <w:autoSpaceDN w:val="0"/>
        <w:adjustRightInd w:val="0"/>
        <w:ind w:firstLine="709"/>
        <w:jc w:val="both"/>
      </w:pPr>
      <w:r w:rsidRPr="00597CAE">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50863" w:rsidRPr="00597CAE" w:rsidRDefault="00850863" w:rsidP="00E250AD">
      <w:pPr>
        <w:autoSpaceDE w:val="0"/>
        <w:autoSpaceDN w:val="0"/>
        <w:adjustRightInd w:val="0"/>
        <w:ind w:firstLine="709"/>
        <w:jc w:val="both"/>
      </w:pPr>
      <w:r w:rsidRPr="00597CAE">
        <w:t>3.1.3.14. Результатом выполнения административной процедуры является:</w:t>
      </w:r>
    </w:p>
    <w:p w:rsidR="00850863" w:rsidRPr="00597CAE" w:rsidRDefault="00850863" w:rsidP="00E250AD">
      <w:pPr>
        <w:autoSpaceDE w:val="0"/>
        <w:autoSpaceDN w:val="0"/>
        <w:adjustRightInd w:val="0"/>
        <w:ind w:firstLine="709"/>
        <w:jc w:val="both"/>
      </w:pPr>
      <w:r w:rsidRPr="00597CAE">
        <w:t>1) решение о предварительном согласовании предоставления земельного участка. Максимальный срок выполнения административной процедуры не должен превышать 60 дней со дня направления заявления о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2) решение об отказе в предварительном согласовании предоставления земельного участка. Максимальный срок выполнения административной процедуры не должен превышать 67 дней со дня направления заявления о предварительном согласовании предоставления земельного участка.</w:t>
      </w:r>
    </w:p>
    <w:p w:rsidR="00850863" w:rsidRPr="00597CAE" w:rsidRDefault="00850863" w:rsidP="00E250AD">
      <w:pPr>
        <w:autoSpaceDE w:val="0"/>
        <w:autoSpaceDN w:val="0"/>
        <w:adjustRightInd w:val="0"/>
        <w:ind w:firstLine="709"/>
        <w:jc w:val="both"/>
      </w:pPr>
      <w:r w:rsidRPr="00597CAE">
        <w:t>В указанный срок не входит период времени, в течени</w:t>
      </w:r>
      <w:r>
        <w:t>е</w:t>
      </w:r>
      <w:r w:rsidRPr="00597CAE">
        <w:t xml:space="preserve"> которого орган местного самоуправления приостанавливает рассмотрение заявления о предварительном согласовании предоставления земельного участка, в случае, предусмотренном пунктом 2.5.4.1 Административного регламента.</w:t>
      </w:r>
    </w:p>
    <w:p w:rsidR="00850863" w:rsidRPr="00597CAE" w:rsidRDefault="00850863" w:rsidP="00E250AD">
      <w:pPr>
        <w:autoSpaceDE w:val="0"/>
        <w:autoSpaceDN w:val="0"/>
        <w:adjustRightInd w:val="0"/>
        <w:ind w:firstLine="709"/>
        <w:jc w:val="both"/>
      </w:pPr>
    </w:p>
    <w:p w:rsidR="00850863" w:rsidRPr="00597CAE" w:rsidRDefault="00850863" w:rsidP="00E250AD">
      <w:pPr>
        <w:autoSpaceDE w:val="0"/>
        <w:autoSpaceDN w:val="0"/>
        <w:adjustRightInd w:val="0"/>
        <w:ind w:firstLine="709"/>
        <w:jc w:val="both"/>
      </w:pPr>
      <w:r w:rsidRPr="00597CAE">
        <w:t>3.2. Описание последовательности действий при предоставлении подуслуги «Предоставление земельного участка».</w:t>
      </w:r>
    </w:p>
    <w:p w:rsidR="00850863" w:rsidRPr="00597CAE" w:rsidRDefault="00850863" w:rsidP="00E250AD">
      <w:pPr>
        <w:autoSpaceDE w:val="0"/>
        <w:autoSpaceDN w:val="0"/>
        <w:adjustRightInd w:val="0"/>
        <w:ind w:firstLine="709"/>
        <w:jc w:val="both"/>
      </w:pPr>
      <w:r w:rsidRPr="00597CAE">
        <w:t>Подуслуга «Предоставление земельного участка» включает в себя следующие административные процедуры:</w:t>
      </w:r>
    </w:p>
    <w:p w:rsidR="00850863" w:rsidRPr="00597CAE" w:rsidRDefault="00850863" w:rsidP="00E250AD">
      <w:pPr>
        <w:autoSpaceDE w:val="0"/>
        <w:autoSpaceDN w:val="0"/>
        <w:adjustRightInd w:val="0"/>
        <w:ind w:firstLine="709"/>
        <w:jc w:val="both"/>
      </w:pPr>
      <w:r w:rsidRPr="00597CAE">
        <w:t>1) прием заявления и документов, их регистрация;</w:t>
      </w:r>
    </w:p>
    <w:p w:rsidR="00850863" w:rsidRPr="00597CAE" w:rsidRDefault="00850863" w:rsidP="00E250AD">
      <w:pPr>
        <w:autoSpaceDE w:val="0"/>
        <w:autoSpaceDN w:val="0"/>
        <w:adjustRightInd w:val="0"/>
        <w:ind w:firstLine="709"/>
        <w:jc w:val="both"/>
      </w:pPr>
      <w:r w:rsidRPr="00597CAE">
        <w:t>2) 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850863" w:rsidRPr="00597CAE" w:rsidRDefault="00850863" w:rsidP="00E250AD">
      <w:pPr>
        <w:autoSpaceDE w:val="0"/>
        <w:autoSpaceDN w:val="0"/>
        <w:adjustRightInd w:val="0"/>
        <w:ind w:firstLine="709"/>
        <w:jc w:val="both"/>
      </w:pPr>
      <w:r w:rsidRPr="00597CAE">
        <w:t>3) подписание договора купли-продажи или договора аренды земельного участка; принятие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850863" w:rsidRPr="00597CAE" w:rsidRDefault="00850863" w:rsidP="00E250AD">
      <w:pPr>
        <w:autoSpaceDE w:val="0"/>
        <w:autoSpaceDN w:val="0"/>
        <w:adjustRightInd w:val="0"/>
        <w:ind w:firstLine="709"/>
        <w:jc w:val="both"/>
      </w:pPr>
      <w:r w:rsidRPr="00597CAE">
        <w:t>3.2.1. Прием заявления о предоставлении земельного участка и документов, их регистрация.</w:t>
      </w:r>
    </w:p>
    <w:p w:rsidR="00850863" w:rsidRPr="00597CAE" w:rsidRDefault="00850863" w:rsidP="00E250AD">
      <w:pPr>
        <w:autoSpaceDE w:val="0"/>
        <w:autoSpaceDN w:val="0"/>
        <w:adjustRightInd w:val="0"/>
        <w:ind w:firstLine="709"/>
        <w:jc w:val="both"/>
      </w:pPr>
      <w:r w:rsidRPr="00597CAE">
        <w:t>3.2.1.1. Юридические факты, являющиеся основанием для начала административной процедуры.</w:t>
      </w:r>
    </w:p>
    <w:p w:rsidR="00850863" w:rsidRPr="00597CAE" w:rsidRDefault="00850863" w:rsidP="00E250AD">
      <w:pPr>
        <w:autoSpaceDE w:val="0"/>
        <w:autoSpaceDN w:val="0"/>
        <w:adjustRightInd w:val="0"/>
        <w:ind w:firstLine="709"/>
        <w:jc w:val="both"/>
      </w:pPr>
      <w:r w:rsidRPr="00597CAE">
        <w:t>В случае если не требуется образование испрашиваемого земельного участка или уточнение его границ основанием для начала предоставления муниципальной услуги является личное обращение заявителя в орган местного самоуправления, Многофункциональный центр с заявлением о предоставлении земельного участка, либо направление заявления с использованием почтовой связи, через Многофункциональный центр или в электронной форме путем заполнения формы запроса, размещенной на официальном сайте муниципального образования в сети « Интернет», в том числе посредством отправки через личный кабинет Единого портала государственных или муниципальных услуг (функций), либо путем направления электронного документа в орган местного самоуправления на официальную электронную почту.</w:t>
      </w:r>
    </w:p>
    <w:p w:rsidR="00850863" w:rsidRPr="00597CAE" w:rsidRDefault="00850863" w:rsidP="00E250AD">
      <w:pPr>
        <w:autoSpaceDE w:val="0"/>
        <w:autoSpaceDN w:val="0"/>
        <w:adjustRightInd w:val="0"/>
        <w:ind w:firstLine="709"/>
        <w:jc w:val="both"/>
      </w:pPr>
      <w:r w:rsidRPr="00597CAE">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r>
        <w:t xml:space="preserve"> </w:t>
      </w:r>
    </w:p>
    <w:p w:rsidR="00850863" w:rsidRPr="00597CAE" w:rsidRDefault="00850863" w:rsidP="00E250AD">
      <w:pPr>
        <w:autoSpaceDE w:val="0"/>
        <w:autoSpaceDN w:val="0"/>
        <w:adjustRightInd w:val="0"/>
        <w:ind w:firstLine="709"/>
        <w:jc w:val="both"/>
      </w:pPr>
      <w:r w:rsidRPr="00597CAE">
        <w:t>3.2.1.2. Сведения о должностном лице, ответственном за выполнение административного действия, входящего в состав административной процедуры.</w:t>
      </w:r>
    </w:p>
    <w:p w:rsidR="00850863" w:rsidRPr="00597CAE" w:rsidRDefault="00850863" w:rsidP="00E250AD">
      <w:pPr>
        <w:autoSpaceDE w:val="0"/>
        <w:autoSpaceDN w:val="0"/>
        <w:adjustRightInd w:val="0"/>
        <w:ind w:firstLine="709"/>
        <w:jc w:val="both"/>
      </w:pPr>
      <w:r w:rsidRPr="00597CAE">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850863" w:rsidRPr="00597CAE" w:rsidRDefault="00850863" w:rsidP="00E250AD">
      <w:pPr>
        <w:autoSpaceDE w:val="0"/>
        <w:autoSpaceDN w:val="0"/>
        <w:adjustRightInd w:val="0"/>
        <w:ind w:firstLine="709"/>
        <w:jc w:val="both"/>
      </w:pPr>
      <w:r w:rsidRPr="00597CAE">
        <w:t>3.2.1.3.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50863" w:rsidRPr="00597CAE" w:rsidRDefault="00850863" w:rsidP="00E250AD">
      <w:pPr>
        <w:autoSpaceDE w:val="0"/>
        <w:autoSpaceDN w:val="0"/>
        <w:adjustRightInd w:val="0"/>
        <w:ind w:firstLine="709"/>
        <w:jc w:val="both"/>
      </w:pPr>
      <w:r w:rsidRPr="00597CAE">
        <w:t xml:space="preserve">а)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50863" w:rsidRPr="00597CAE" w:rsidRDefault="00850863" w:rsidP="00E250AD">
      <w:pPr>
        <w:autoSpaceDE w:val="0"/>
        <w:autoSpaceDN w:val="0"/>
        <w:adjustRightInd w:val="0"/>
        <w:ind w:firstLine="709"/>
        <w:jc w:val="both"/>
      </w:pPr>
      <w:r w:rsidRPr="00597CAE">
        <w:t>1) устанавливает предмет обращения, личность заявителя (полномочия представителя заявителя);</w:t>
      </w:r>
    </w:p>
    <w:p w:rsidR="00850863" w:rsidRPr="00597CAE" w:rsidRDefault="00850863" w:rsidP="00E250AD">
      <w:pPr>
        <w:autoSpaceDE w:val="0"/>
        <w:autoSpaceDN w:val="0"/>
        <w:adjustRightInd w:val="0"/>
        <w:ind w:firstLine="709"/>
        <w:jc w:val="both"/>
      </w:pPr>
      <w:r w:rsidRPr="00597CA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50863" w:rsidRPr="00597CAE" w:rsidRDefault="00850863" w:rsidP="00E250AD">
      <w:pPr>
        <w:autoSpaceDE w:val="0"/>
        <w:autoSpaceDN w:val="0"/>
        <w:adjustRightInd w:val="0"/>
        <w:ind w:firstLine="709"/>
        <w:jc w:val="both"/>
      </w:pPr>
      <w:r w:rsidRPr="00597CAE">
        <w:t>3) обеспечивает внесение соответствующей записи в журнал регистрации с указанием даты приема, номера уведомления о приеме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50863" w:rsidRPr="00597CAE" w:rsidRDefault="00850863" w:rsidP="00E250AD">
      <w:pPr>
        <w:autoSpaceDE w:val="0"/>
        <w:autoSpaceDN w:val="0"/>
        <w:adjustRightInd w:val="0"/>
        <w:ind w:firstLine="709"/>
        <w:jc w:val="both"/>
      </w:pPr>
      <w:r w:rsidRPr="00597CAE">
        <w:t>4) получает (проверяет наличие)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850863" w:rsidRPr="00597CAE" w:rsidRDefault="00850863" w:rsidP="00E250AD">
      <w:pPr>
        <w:autoSpaceDE w:val="0"/>
        <w:autoSpaceDN w:val="0"/>
        <w:adjustRightInd w:val="0"/>
        <w:ind w:firstLine="709"/>
        <w:jc w:val="both"/>
      </w:pPr>
      <w:r w:rsidRPr="00597CAE">
        <w:t>5) уведомляет заявителя о приеме и регистрации заявления.</w:t>
      </w:r>
    </w:p>
    <w:p w:rsidR="00850863" w:rsidRPr="00597CAE" w:rsidRDefault="00850863" w:rsidP="00E250AD">
      <w:pPr>
        <w:autoSpaceDE w:val="0"/>
        <w:autoSpaceDN w:val="0"/>
        <w:adjustRightInd w:val="0"/>
        <w:ind w:firstLine="709"/>
        <w:jc w:val="both"/>
      </w:pPr>
      <w:r w:rsidRPr="00597CAE">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850863" w:rsidRPr="00597CAE" w:rsidRDefault="00850863" w:rsidP="00E250AD">
      <w:pPr>
        <w:autoSpaceDE w:val="0"/>
        <w:autoSpaceDN w:val="0"/>
        <w:adjustRightInd w:val="0"/>
        <w:ind w:firstLine="709"/>
        <w:jc w:val="both"/>
      </w:pPr>
      <w:r w:rsidRPr="00597CAE">
        <w:t>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50863" w:rsidRPr="00597CAE" w:rsidRDefault="00850863" w:rsidP="00E250AD">
      <w:pPr>
        <w:widowControl w:val="0"/>
        <w:autoSpaceDE w:val="0"/>
        <w:autoSpaceDN w:val="0"/>
        <w:adjustRightInd w:val="0"/>
        <w:ind w:firstLine="709"/>
        <w:jc w:val="both"/>
        <w:rPr>
          <w:lang w:eastAsia="en-US"/>
        </w:rPr>
      </w:pPr>
      <w:r w:rsidRPr="00597CAE">
        <w:t xml:space="preserve">б) </w:t>
      </w:r>
      <w:r w:rsidRPr="00597CAE">
        <w:rPr>
          <w:lang w:eastAsia="en-US"/>
        </w:rPr>
        <w:t xml:space="preserve">При обращении заявителя через </w:t>
      </w:r>
      <w:r w:rsidRPr="00597CAE">
        <w:t>Единый портал государственных и муниципальных услуг (функций)</w:t>
      </w:r>
      <w:r w:rsidRPr="00597CAE">
        <w:rPr>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597CAE">
        <w:t xml:space="preserve"> (далее – ЕИС)</w:t>
      </w:r>
      <w:r w:rsidRPr="00597CAE">
        <w:rPr>
          <w:lang w:eastAsia="en-US"/>
        </w:rPr>
        <w:t xml:space="preserve">. </w:t>
      </w:r>
    </w:p>
    <w:p w:rsidR="00850863" w:rsidRPr="00597CAE" w:rsidRDefault="00850863" w:rsidP="00E250AD">
      <w:pPr>
        <w:widowControl w:val="0"/>
        <w:autoSpaceDE w:val="0"/>
        <w:autoSpaceDN w:val="0"/>
        <w:adjustRightInd w:val="0"/>
        <w:ind w:firstLine="709"/>
        <w:jc w:val="both"/>
      </w:pPr>
      <w:r w:rsidRPr="00597CAE">
        <w:t>При направлении заявления в электронной форме в автоматическом режиме осуществляется форматно-логический контроль запроса.</w:t>
      </w:r>
    </w:p>
    <w:p w:rsidR="00850863" w:rsidRPr="00597CAE" w:rsidRDefault="00850863" w:rsidP="00E250AD">
      <w:pPr>
        <w:widowControl w:val="0"/>
        <w:autoSpaceDE w:val="0"/>
        <w:autoSpaceDN w:val="0"/>
        <w:adjustRightInd w:val="0"/>
        <w:ind w:firstLine="709"/>
        <w:jc w:val="both"/>
        <w:rPr>
          <w:lang w:eastAsia="en-US"/>
        </w:rPr>
      </w:pPr>
      <w:r w:rsidRPr="00597CAE">
        <w:rPr>
          <w:lang w:eastAsia="en-US"/>
        </w:rPr>
        <w:t xml:space="preserve">Специалист, ответственный за работу в </w:t>
      </w:r>
      <w:r w:rsidRPr="00597CAE">
        <w:t>ЕИС</w:t>
      </w:r>
      <w:r w:rsidRPr="00597CAE">
        <w:rPr>
          <w:lang w:eastAsia="en-US"/>
        </w:rPr>
        <w:t xml:space="preserve">, при обработке поступившего в </w:t>
      </w:r>
      <w:r w:rsidRPr="00597CAE">
        <w:t>ЕИС</w:t>
      </w:r>
      <w:r w:rsidRPr="00597CAE">
        <w:rPr>
          <w:lang w:eastAsia="en-US"/>
        </w:rPr>
        <w:t xml:space="preserve"> электронного </w:t>
      </w:r>
      <w:r w:rsidRPr="00597CAE">
        <w:t>заявления</w:t>
      </w:r>
      <w:r w:rsidRPr="00597CAE">
        <w:rPr>
          <w:lang w:eastAsia="en-US"/>
        </w:rPr>
        <w:t xml:space="preserve">: </w:t>
      </w:r>
    </w:p>
    <w:p w:rsidR="00850863" w:rsidRPr="00597CAE" w:rsidRDefault="00850863" w:rsidP="00E250AD">
      <w:pPr>
        <w:ind w:firstLine="709"/>
        <w:jc w:val="both"/>
      </w:pPr>
      <w:r w:rsidRPr="00597CAE">
        <w:t>1) устанавливает предмет обращения, личность заявителя (полномочия представителя заявителя);</w:t>
      </w:r>
    </w:p>
    <w:p w:rsidR="00850863" w:rsidRPr="00597CAE" w:rsidRDefault="00850863" w:rsidP="00E250AD">
      <w:pPr>
        <w:autoSpaceDE w:val="0"/>
        <w:autoSpaceDN w:val="0"/>
        <w:adjustRightInd w:val="0"/>
        <w:ind w:firstLine="709"/>
        <w:jc w:val="both"/>
      </w:pPr>
      <w:r w:rsidRPr="00597CAE">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требованиям, предусмотренным пунктом 2.9 Административного регламента; </w:t>
      </w:r>
    </w:p>
    <w:p w:rsidR="00850863" w:rsidRPr="00597CAE" w:rsidRDefault="00850863" w:rsidP="00E250AD">
      <w:pPr>
        <w:ind w:firstLine="709"/>
        <w:jc w:val="both"/>
      </w:pPr>
      <w:r w:rsidRPr="00597CAE">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50863" w:rsidRPr="00597CAE" w:rsidRDefault="00850863" w:rsidP="00E250AD">
      <w:pPr>
        <w:autoSpaceDE w:val="0"/>
        <w:autoSpaceDN w:val="0"/>
        <w:adjustRightInd w:val="0"/>
        <w:ind w:firstLine="709"/>
        <w:jc w:val="both"/>
      </w:pPr>
      <w:r w:rsidRPr="00597CAE">
        <w:t>4) уведомляет заявителя о принятии и регистрации заявления;</w:t>
      </w:r>
    </w:p>
    <w:p w:rsidR="00850863" w:rsidRPr="00597CAE" w:rsidRDefault="00850863" w:rsidP="00E250AD">
      <w:pPr>
        <w:autoSpaceDE w:val="0"/>
        <w:autoSpaceDN w:val="0"/>
        <w:adjustRightInd w:val="0"/>
        <w:ind w:firstLine="709"/>
        <w:jc w:val="both"/>
      </w:pPr>
      <w:r w:rsidRPr="00597CAE">
        <w:t>5)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с указанием допущенных нарушений требований, в соответствии с которым должно быть представлено заявление в электронной форме (далее – «уведомление о допущенных нарушениях»).</w:t>
      </w:r>
    </w:p>
    <w:p w:rsidR="00850863" w:rsidRPr="00597CAE" w:rsidRDefault="00850863" w:rsidP="00E250AD">
      <w:pPr>
        <w:widowControl w:val="0"/>
        <w:autoSpaceDE w:val="0"/>
        <w:autoSpaceDN w:val="0"/>
        <w:adjustRightInd w:val="0"/>
        <w:ind w:firstLine="709"/>
        <w:jc w:val="both"/>
        <w:rPr>
          <w:lang w:eastAsia="en-US"/>
        </w:rPr>
      </w:pPr>
      <w:r w:rsidRPr="00597CAE">
        <w:rPr>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850863" w:rsidRPr="00597CAE" w:rsidRDefault="00850863" w:rsidP="00E250AD">
      <w:pPr>
        <w:autoSpaceDE w:val="0"/>
        <w:autoSpaceDN w:val="0"/>
        <w:adjustRightInd w:val="0"/>
        <w:ind w:firstLine="709"/>
        <w:jc w:val="both"/>
      </w:pPr>
      <w:r w:rsidRPr="00597CAE">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850863" w:rsidRPr="00597CAE" w:rsidRDefault="00850863" w:rsidP="00E250AD">
      <w:pPr>
        <w:widowControl w:val="0"/>
        <w:autoSpaceDE w:val="0"/>
        <w:autoSpaceDN w:val="0"/>
        <w:adjustRightInd w:val="0"/>
        <w:ind w:firstLine="709"/>
        <w:jc w:val="both"/>
        <w:rPr>
          <w:lang w:eastAsia="en-US"/>
        </w:rPr>
      </w:pPr>
      <w:r w:rsidRPr="00597CAE">
        <w:rPr>
          <w:lang w:eastAsia="en-US"/>
        </w:rPr>
        <w:t>Информирование заявителя о регистрационном номере заявления либо о принятом решении об отказе в регистрации заявления происходит через Личный кабинет Единого портала государственных и муниципальных услуг (функций).</w:t>
      </w:r>
    </w:p>
    <w:p w:rsidR="00850863" w:rsidRPr="00597CAE" w:rsidRDefault="00850863" w:rsidP="00E250AD">
      <w:pPr>
        <w:widowControl w:val="0"/>
        <w:autoSpaceDE w:val="0"/>
        <w:autoSpaceDN w:val="0"/>
        <w:adjustRightInd w:val="0"/>
        <w:ind w:firstLine="709"/>
        <w:jc w:val="both"/>
      </w:pPr>
      <w:r w:rsidRPr="00597CAE">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597CAE">
        <w:rPr>
          <w:lang w:eastAsia="en-US"/>
        </w:rPr>
        <w:t>в работу ведомством/заявление принято к рассмотрению</w:t>
      </w:r>
      <w:r w:rsidRPr="00597CAE">
        <w:t>».</w:t>
      </w:r>
    </w:p>
    <w:p w:rsidR="00850863" w:rsidRPr="00597CAE" w:rsidRDefault="00850863" w:rsidP="00E250AD">
      <w:pPr>
        <w:widowControl w:val="0"/>
        <w:autoSpaceDE w:val="0"/>
        <w:autoSpaceDN w:val="0"/>
        <w:adjustRightInd w:val="0"/>
        <w:ind w:firstLine="709"/>
        <w:jc w:val="both"/>
      </w:pPr>
      <w:r w:rsidRPr="00597CAE">
        <w:t>После регистрации заявление направляется в структурное подразделение, ответственное за предоставление муниципальной услуги.</w:t>
      </w:r>
    </w:p>
    <w:p w:rsidR="00850863" w:rsidRPr="00597CAE" w:rsidRDefault="00850863" w:rsidP="00E250AD">
      <w:pPr>
        <w:ind w:firstLine="709"/>
        <w:jc w:val="both"/>
      </w:pPr>
      <w:r w:rsidRPr="00597CAE">
        <w:t>в) При обращении заявителя в орган местного самоуправления в форме электронного заявления путем заполнения формы запроса, размещенной на официальном сайте муниципального образования в сети Интернет, либо посредством направления электронного документа в орган местного самоуправления на официальную электронную почту специалист:</w:t>
      </w:r>
    </w:p>
    <w:p w:rsidR="00850863" w:rsidRPr="00597CAE" w:rsidRDefault="00850863" w:rsidP="00E250AD">
      <w:pPr>
        <w:autoSpaceDE w:val="0"/>
        <w:autoSpaceDN w:val="0"/>
        <w:adjustRightInd w:val="0"/>
        <w:ind w:firstLine="709"/>
        <w:jc w:val="both"/>
      </w:pPr>
      <w:r w:rsidRPr="00597CAE">
        <w:t>1) устанавливает предмет обращения, личность заявителя (полномочия представителя заявителя);</w:t>
      </w:r>
    </w:p>
    <w:p w:rsidR="00850863" w:rsidRPr="00597CAE" w:rsidRDefault="00850863" w:rsidP="00E250AD">
      <w:pPr>
        <w:autoSpaceDE w:val="0"/>
        <w:autoSpaceDN w:val="0"/>
        <w:adjustRightInd w:val="0"/>
        <w:ind w:firstLine="709"/>
        <w:jc w:val="both"/>
      </w:pPr>
      <w:r w:rsidRPr="00597CAE">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в том числе предусмотренных пунктом 2.9 Административного регламента; </w:t>
      </w:r>
    </w:p>
    <w:p w:rsidR="00850863" w:rsidRPr="00597CAE" w:rsidRDefault="00850863" w:rsidP="00E250AD">
      <w:pPr>
        <w:autoSpaceDE w:val="0"/>
        <w:autoSpaceDN w:val="0"/>
        <w:adjustRightInd w:val="0"/>
        <w:ind w:firstLine="709"/>
        <w:jc w:val="both"/>
      </w:pPr>
      <w:r w:rsidRPr="00597CAE">
        <w:t>3) проверяет наличие в электронной форме запроса соответствующей отметки заявителя о согласии на обработку его персональных данных;</w:t>
      </w:r>
    </w:p>
    <w:p w:rsidR="00850863" w:rsidRPr="00597CAE" w:rsidRDefault="00850863" w:rsidP="00E250AD">
      <w:pPr>
        <w:autoSpaceDE w:val="0"/>
        <w:autoSpaceDN w:val="0"/>
        <w:adjustRightInd w:val="0"/>
        <w:ind w:firstLine="709"/>
        <w:jc w:val="both"/>
      </w:pPr>
      <w:r w:rsidRPr="00597CAE">
        <w:t>4)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50863" w:rsidRPr="00597CAE" w:rsidRDefault="00850863" w:rsidP="00E250AD">
      <w:pPr>
        <w:autoSpaceDE w:val="0"/>
        <w:autoSpaceDN w:val="0"/>
        <w:adjustRightInd w:val="0"/>
        <w:ind w:firstLine="709"/>
        <w:jc w:val="both"/>
      </w:pPr>
      <w:r w:rsidRPr="00597CAE">
        <w:t>5) уведомляет заявителя о принятии и регистрации заявления;</w:t>
      </w:r>
    </w:p>
    <w:p w:rsidR="00850863" w:rsidRPr="00597CAE" w:rsidRDefault="00850863" w:rsidP="00E250AD">
      <w:pPr>
        <w:autoSpaceDE w:val="0"/>
        <w:autoSpaceDN w:val="0"/>
        <w:adjustRightInd w:val="0"/>
        <w:ind w:firstLine="709"/>
        <w:jc w:val="both"/>
      </w:pPr>
      <w:r w:rsidRPr="00597CAE">
        <w:t>6) в случае если электронные формы документов, подлежащие личному представлению, поступили с нарушением требований, предусмотренных пунктом 2.9 Административного регламента, направляет уведомление о допущенных нарушениях.</w:t>
      </w:r>
    </w:p>
    <w:p w:rsidR="00850863" w:rsidRPr="00597CAE" w:rsidRDefault="00850863" w:rsidP="00E250AD">
      <w:pPr>
        <w:autoSpaceDE w:val="0"/>
        <w:autoSpaceDN w:val="0"/>
        <w:adjustRightInd w:val="0"/>
        <w:ind w:firstLine="709"/>
        <w:jc w:val="both"/>
      </w:pPr>
      <w:r w:rsidRPr="00597CAE">
        <w:t xml:space="preserve">г) При обращении заявителя через Многофункциональный центр специалист Многофункционального центра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850863" w:rsidRPr="00597CAE" w:rsidRDefault="00850863" w:rsidP="00E250AD">
      <w:pPr>
        <w:ind w:firstLine="709"/>
        <w:jc w:val="both"/>
      </w:pPr>
      <w:r w:rsidRPr="00597CAE">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850863" w:rsidRPr="00597CAE" w:rsidRDefault="00850863" w:rsidP="00E250AD">
      <w:pPr>
        <w:ind w:firstLine="709"/>
        <w:jc w:val="both"/>
      </w:pPr>
      <w:r w:rsidRPr="00597CAE">
        <w:t xml:space="preserve">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 </w:t>
      </w:r>
    </w:p>
    <w:p w:rsidR="00850863" w:rsidRPr="00597CAE" w:rsidRDefault="00850863" w:rsidP="00E250AD">
      <w:pPr>
        <w:ind w:firstLine="709"/>
        <w:jc w:val="both"/>
      </w:pPr>
      <w:r w:rsidRPr="00597CAE">
        <w:t>В случае, если заявителем предоставлены только оригиналы документов, с них снимаются копии специалистами Многофункционального центра, после чего они возвращаются заявителю.</w:t>
      </w:r>
    </w:p>
    <w:p w:rsidR="00850863" w:rsidRPr="00597CAE" w:rsidRDefault="00850863" w:rsidP="00E250AD">
      <w:pPr>
        <w:ind w:firstLine="709"/>
        <w:jc w:val="both"/>
        <w:rPr>
          <w:bCs/>
          <w:lang w:eastAsia="en-US"/>
        </w:rPr>
      </w:pPr>
      <w:r w:rsidRPr="00597CAE">
        <w:rPr>
          <w:bCs/>
          <w:lang w:eastAsia="en-US"/>
        </w:rPr>
        <w:t>Специалист</w:t>
      </w:r>
      <w:r w:rsidRPr="00597CAE">
        <w:t xml:space="preserve"> органа местного самоуправления</w:t>
      </w:r>
      <w:r w:rsidRPr="00597CAE">
        <w:rPr>
          <w:bCs/>
          <w:lang w:eastAsia="en-US"/>
        </w:rPr>
        <w:t xml:space="preserve">, ответственный за прием и регистрацию, принимает </w:t>
      </w:r>
      <w:r w:rsidRPr="00597CAE">
        <w:t>заявление</w:t>
      </w:r>
      <w:r w:rsidRPr="00597CAE">
        <w:rPr>
          <w:bCs/>
          <w:lang w:eastAsia="en-US"/>
        </w:rPr>
        <w:t xml:space="preserve"> и пакет документов из </w:t>
      </w:r>
      <w:r w:rsidRPr="00597CAE">
        <w:rPr>
          <w:bCs/>
        </w:rPr>
        <w:t xml:space="preserve">Многофункционального центра </w:t>
      </w:r>
      <w:r w:rsidRPr="00597CAE">
        <w:rPr>
          <w:bCs/>
          <w:lang w:eastAsia="en-US"/>
        </w:rPr>
        <w:t xml:space="preserve">и регистрирует их в журнале регистрации </w:t>
      </w:r>
      <w:r w:rsidRPr="00597CAE">
        <w:t>не позднее дня поступления заявления в орган местного самоуправления</w:t>
      </w:r>
      <w:r w:rsidRPr="00597CAE">
        <w:rPr>
          <w:bCs/>
          <w:lang w:eastAsia="en-US"/>
        </w:rPr>
        <w:t xml:space="preserve">. </w:t>
      </w:r>
    </w:p>
    <w:p w:rsidR="00850863" w:rsidRPr="00597CAE" w:rsidRDefault="00850863" w:rsidP="00E250AD">
      <w:pPr>
        <w:autoSpaceDE w:val="0"/>
        <w:autoSpaceDN w:val="0"/>
        <w:adjustRightInd w:val="0"/>
        <w:ind w:firstLine="709"/>
        <w:jc w:val="both"/>
      </w:pPr>
      <w:r w:rsidRPr="00597CAE">
        <w:t xml:space="preserve">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 </w:t>
      </w:r>
    </w:p>
    <w:p w:rsidR="00850863" w:rsidRPr="00597CAE" w:rsidRDefault="00850863" w:rsidP="00E250AD">
      <w:pPr>
        <w:autoSpaceDE w:val="0"/>
        <w:autoSpaceDN w:val="0"/>
        <w:adjustRightInd w:val="0"/>
        <w:ind w:firstLine="709"/>
        <w:jc w:val="both"/>
      </w:pPr>
      <w:r w:rsidRPr="00597CAE">
        <w:t>3.2.1.4. Результатом исполнения административной процедуры является:</w:t>
      </w:r>
    </w:p>
    <w:p w:rsidR="00850863" w:rsidRPr="00597CAE" w:rsidRDefault="00850863" w:rsidP="00E250AD">
      <w:pPr>
        <w:ind w:firstLine="709"/>
        <w:jc w:val="both"/>
      </w:pPr>
      <w:r w:rsidRPr="00597CAE">
        <w:t xml:space="preserve">1) При представлении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 </w:t>
      </w:r>
    </w:p>
    <w:p w:rsidR="00850863" w:rsidRPr="00597CAE" w:rsidRDefault="00850863" w:rsidP="00E250AD">
      <w:pPr>
        <w:ind w:firstLine="709"/>
        <w:jc w:val="both"/>
      </w:pPr>
      <w:r w:rsidRPr="00597CAE">
        <w:t>2)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в том числе посредством отправки через личный кабинет Единого портала государственных или</w:t>
      </w:r>
      <w:r>
        <w:t xml:space="preserve"> муниципальных услуг (функций),</w:t>
      </w:r>
      <w:r w:rsidRPr="00597CAE">
        <w:t xml:space="preserve"> либо путем направления электронного документа в орган местного самоуправления на официальную электронную почту – прием и регистрация заявления и документов,  уведомление о регистрации либо уведомление о допущенных нарушениях. </w:t>
      </w:r>
    </w:p>
    <w:p w:rsidR="00850863" w:rsidRPr="00597CAE" w:rsidRDefault="00850863" w:rsidP="00E250AD">
      <w:pPr>
        <w:autoSpaceDE w:val="0"/>
        <w:autoSpaceDN w:val="0"/>
        <w:adjustRightInd w:val="0"/>
        <w:ind w:firstLine="709"/>
        <w:jc w:val="both"/>
      </w:pPr>
      <w:r w:rsidRPr="00597CAE">
        <w:t xml:space="preserve">Уведомление заявителя о поступлении заявления направляется указанным заявителем в заявлении способом не позднее рабочего дня, следующего за днем поступления заявления в орган местного самоуправления. </w:t>
      </w:r>
    </w:p>
    <w:p w:rsidR="00850863" w:rsidRPr="00597CAE" w:rsidRDefault="00850863" w:rsidP="00E250AD">
      <w:pPr>
        <w:autoSpaceDE w:val="0"/>
        <w:autoSpaceDN w:val="0"/>
        <w:adjustRightInd w:val="0"/>
        <w:ind w:firstLine="709"/>
        <w:jc w:val="both"/>
      </w:pPr>
      <w:r w:rsidRPr="00597CAE">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850863" w:rsidRPr="00597CAE" w:rsidRDefault="00850863" w:rsidP="00E250AD">
      <w:pPr>
        <w:autoSpaceDE w:val="0"/>
        <w:autoSpaceDN w:val="0"/>
        <w:adjustRightInd w:val="0"/>
        <w:ind w:firstLine="709"/>
        <w:jc w:val="both"/>
      </w:pPr>
      <w:r w:rsidRPr="00597CAE">
        <w:t>Уведомление о допущенных нарушениях направляется заявителю на указанный в заявление адрес электронной почты (при наличии) или иным указанным в заявлении способом не позднее пяти рабочих дней со дня представления такого заявления.</w:t>
      </w:r>
    </w:p>
    <w:p w:rsidR="00850863" w:rsidRPr="00597CAE" w:rsidRDefault="00850863" w:rsidP="00E250AD">
      <w:pPr>
        <w:autoSpaceDE w:val="0"/>
        <w:autoSpaceDN w:val="0"/>
        <w:adjustRightInd w:val="0"/>
        <w:ind w:firstLine="709"/>
        <w:jc w:val="both"/>
        <w:rPr>
          <w:color w:val="000000"/>
        </w:rPr>
      </w:pPr>
      <w:r w:rsidRPr="00597CAE">
        <w:rPr>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w:t>
      </w:r>
      <w:r w:rsidRPr="00597CAE">
        <w:rPr>
          <w:color w:val="000000"/>
        </w:rPr>
        <w:t xml:space="preserve">о допущенных нарушениях </w:t>
      </w:r>
      <w:r w:rsidRPr="00597CAE">
        <w:rPr>
          <w:color w:val="000000"/>
          <w:lang w:eastAsia="en-US"/>
        </w:rPr>
        <w:t xml:space="preserve">может быть также направлено на электронную почту заявителя или </w:t>
      </w:r>
      <w:r w:rsidRPr="00597CAE">
        <w:rPr>
          <w:color w:val="000000"/>
        </w:rPr>
        <w:t>иным указанным в заявлении способом не позднее пяти рабочих дней со дня представления такого заявления.</w:t>
      </w:r>
    </w:p>
    <w:p w:rsidR="00850863" w:rsidRPr="00597CAE" w:rsidRDefault="00850863" w:rsidP="00E250AD">
      <w:pPr>
        <w:autoSpaceDE w:val="0"/>
        <w:autoSpaceDN w:val="0"/>
        <w:adjustRightInd w:val="0"/>
        <w:ind w:firstLine="709"/>
        <w:jc w:val="both"/>
      </w:pPr>
    </w:p>
    <w:p w:rsidR="00850863" w:rsidRPr="00597CAE" w:rsidRDefault="00850863" w:rsidP="00E250AD">
      <w:pPr>
        <w:autoSpaceDE w:val="0"/>
        <w:autoSpaceDN w:val="0"/>
        <w:adjustRightInd w:val="0"/>
        <w:ind w:firstLine="709"/>
        <w:jc w:val="both"/>
      </w:pPr>
      <w:r w:rsidRPr="00597CAE">
        <w:rPr>
          <w:color w:val="000000"/>
        </w:rPr>
        <w:t>3) При</w:t>
      </w:r>
      <w:r w:rsidRPr="00597CAE">
        <w:t xml:space="preserve">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орган местного самоуправления заявления с прилагаемыми документами.</w:t>
      </w:r>
    </w:p>
    <w:p w:rsidR="00850863" w:rsidRPr="00597CAE" w:rsidRDefault="00850863" w:rsidP="00E250AD">
      <w:pPr>
        <w:autoSpaceDE w:val="0"/>
        <w:autoSpaceDN w:val="0"/>
        <w:adjustRightInd w:val="0"/>
        <w:ind w:firstLine="709"/>
        <w:jc w:val="both"/>
      </w:pPr>
    </w:p>
    <w:p w:rsidR="00850863" w:rsidRPr="00597CAE" w:rsidRDefault="00850863" w:rsidP="00E250AD">
      <w:pPr>
        <w:autoSpaceDE w:val="0"/>
        <w:autoSpaceDN w:val="0"/>
        <w:adjustRightInd w:val="0"/>
        <w:ind w:firstLine="709"/>
        <w:jc w:val="both"/>
      </w:pPr>
      <w:r w:rsidRPr="00597CAE">
        <w:t>3.2.2. Рассмотрение и проверка заявления и прилагаемых к нему документов; опубликование извещения о предоставлении земельного участка; подготовка решения об отказе в предоставлении земельного участка; решения о возврате заявления; информирование и направление результата предоставления административной процедуры.</w:t>
      </w:r>
    </w:p>
    <w:p w:rsidR="00850863" w:rsidRPr="00597CAE" w:rsidRDefault="00850863" w:rsidP="00E250AD">
      <w:pPr>
        <w:pStyle w:val="BodyText"/>
        <w:spacing w:after="0"/>
        <w:ind w:firstLine="709"/>
        <w:jc w:val="both"/>
      </w:pPr>
      <w:r w:rsidRPr="00597CAE">
        <w:t>3.2.2.1. Основанием для начала исполнения процедуры проверки пакета документов является назначение уполномоченного специалиста и поступление к нему комплекта документов.</w:t>
      </w:r>
    </w:p>
    <w:p w:rsidR="00850863" w:rsidRPr="00597CAE" w:rsidRDefault="00850863" w:rsidP="00E250AD">
      <w:pPr>
        <w:autoSpaceDE w:val="0"/>
        <w:autoSpaceDN w:val="0"/>
        <w:adjustRightInd w:val="0"/>
        <w:ind w:firstLine="709"/>
        <w:jc w:val="both"/>
      </w:pPr>
      <w:r w:rsidRPr="00597CAE">
        <w:t xml:space="preserve">3.2.2.2. Уполномоченный специалист в течение трех рабочих дней с даты поступления заявления и прилагаемых к нему документов проверяет их комплектность, наличие оснований для возврата заявления, в соответствии с пунктом 2.11 Административного регламента, а также оснований для отказа в предоставлении подуслуги по основаниям, предусмотренным подпунктами 1-26 пункта 2.12.2 Административного регламента. </w:t>
      </w:r>
    </w:p>
    <w:p w:rsidR="00850863" w:rsidRPr="00597CAE" w:rsidRDefault="00850863" w:rsidP="00E250AD">
      <w:pPr>
        <w:autoSpaceDE w:val="0"/>
        <w:autoSpaceDN w:val="0"/>
        <w:adjustRightInd w:val="0"/>
        <w:ind w:firstLine="709"/>
        <w:jc w:val="both"/>
      </w:pPr>
      <w:r w:rsidRPr="00597CAE">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850863" w:rsidRPr="00597CAE" w:rsidRDefault="00850863" w:rsidP="00E250AD">
      <w:pPr>
        <w:autoSpaceDE w:val="0"/>
        <w:autoSpaceDN w:val="0"/>
        <w:adjustRightInd w:val="0"/>
        <w:ind w:firstLine="709"/>
        <w:jc w:val="both"/>
      </w:pPr>
      <w:r w:rsidRPr="00597CAE">
        <w:t>3.2.2.3.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p>
    <w:p w:rsidR="00850863" w:rsidRPr="00597CAE" w:rsidRDefault="00850863" w:rsidP="00E250AD">
      <w:pPr>
        <w:autoSpaceDE w:val="0"/>
        <w:autoSpaceDN w:val="0"/>
        <w:adjustRightInd w:val="0"/>
        <w:ind w:firstLine="709"/>
        <w:jc w:val="both"/>
      </w:pPr>
      <w:r w:rsidRPr="00597CAE">
        <w:t>1) подготавливает проект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50863" w:rsidRPr="00597CAE" w:rsidRDefault="00850863" w:rsidP="00E250AD">
      <w:pPr>
        <w:autoSpaceDE w:val="0"/>
        <w:autoSpaceDN w:val="0"/>
        <w:adjustRightInd w:val="0"/>
        <w:ind w:firstLine="709"/>
        <w:jc w:val="both"/>
      </w:pPr>
      <w:r w:rsidRPr="00597CAE">
        <w:t>2) подготавливает проект решения об отказе в предоставлении земельного участка при наличии оснований, предусмотренных подпунктами 1-26 пункта 2.12.2 Административного регламента;</w:t>
      </w:r>
    </w:p>
    <w:p w:rsidR="00850863" w:rsidRPr="00597CAE" w:rsidRDefault="00850863" w:rsidP="00E250AD">
      <w:pPr>
        <w:autoSpaceDE w:val="0"/>
        <w:autoSpaceDN w:val="0"/>
        <w:adjustRightInd w:val="0"/>
        <w:ind w:firstLine="709"/>
        <w:jc w:val="both"/>
      </w:pPr>
      <w:r w:rsidRPr="00597CAE">
        <w:t>3) подготавливает проект решения о возврате заявления с указанием причин возврата заявления, при наличии оснований, предусмотренных пунктом 2.11 Административного регламента.</w:t>
      </w:r>
    </w:p>
    <w:p w:rsidR="00850863" w:rsidRPr="00597CAE" w:rsidRDefault="00850863" w:rsidP="00E250AD">
      <w:pPr>
        <w:autoSpaceDE w:val="0"/>
        <w:autoSpaceDN w:val="0"/>
        <w:adjustRightInd w:val="0"/>
        <w:ind w:firstLine="709"/>
        <w:jc w:val="both"/>
      </w:pPr>
      <w:r w:rsidRPr="00597CAE">
        <w:t xml:space="preserve">Проекты решений об отказе в предоставлении земельного участка и возврате заявления должны быть обоснованным и содержать все основания для отказа (возврата). </w:t>
      </w:r>
    </w:p>
    <w:p w:rsidR="00850863" w:rsidRPr="00597CAE" w:rsidRDefault="00850863" w:rsidP="00E250AD">
      <w:pPr>
        <w:autoSpaceDE w:val="0"/>
        <w:autoSpaceDN w:val="0"/>
        <w:adjustRightInd w:val="0"/>
        <w:ind w:firstLine="709"/>
        <w:jc w:val="both"/>
      </w:pPr>
      <w:r w:rsidRPr="00597CAE">
        <w:t>Проекты извещения и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850863" w:rsidRPr="00597CAE" w:rsidRDefault="00850863" w:rsidP="00E250AD">
      <w:pPr>
        <w:autoSpaceDE w:val="0"/>
        <w:autoSpaceDN w:val="0"/>
        <w:adjustRightInd w:val="0"/>
        <w:ind w:firstLine="709"/>
        <w:jc w:val="both"/>
      </w:pPr>
      <w:r w:rsidRPr="00597CAE">
        <w:t>3.2.2.4. Результатом выполнения административного действия является подготовка проекта извещения, решения об отказе в предоставлении земельного участка, решения о возврате заявления.</w:t>
      </w:r>
    </w:p>
    <w:p w:rsidR="00850863" w:rsidRPr="00597CAE" w:rsidRDefault="00850863" w:rsidP="00E250AD">
      <w:pPr>
        <w:autoSpaceDE w:val="0"/>
        <w:autoSpaceDN w:val="0"/>
        <w:adjustRightInd w:val="0"/>
        <w:ind w:firstLine="709"/>
        <w:jc w:val="both"/>
      </w:pPr>
      <w:r w:rsidRPr="00597CAE">
        <w:t xml:space="preserve">Максимальный срок выполнения административного действия не должен превышать двадцати четырёх дней. </w:t>
      </w:r>
    </w:p>
    <w:p w:rsidR="00850863" w:rsidRPr="00597CAE" w:rsidRDefault="00850863" w:rsidP="00E250AD">
      <w:pPr>
        <w:autoSpaceDE w:val="0"/>
        <w:autoSpaceDN w:val="0"/>
        <w:adjustRightInd w:val="0"/>
        <w:ind w:firstLine="709"/>
        <w:jc w:val="both"/>
      </w:pPr>
      <w:r w:rsidRPr="00597CAE">
        <w:t>Максимальный срок для подготовки проекта решения о возврате заявления не должен превышать четырех дней со дня его регистрации.</w:t>
      </w:r>
    </w:p>
    <w:p w:rsidR="00850863" w:rsidRPr="00597CAE" w:rsidRDefault="00850863" w:rsidP="00E250AD">
      <w:pPr>
        <w:autoSpaceDE w:val="0"/>
        <w:autoSpaceDN w:val="0"/>
        <w:adjustRightInd w:val="0"/>
        <w:ind w:firstLine="709"/>
        <w:jc w:val="both"/>
      </w:pPr>
      <w:r w:rsidRPr="00597CAE">
        <w:t>3.2.2.5. Подготовленные уполномоченным специалистом и согласованные уполномоченными должностными лицами проект извещения, проект решения об отказе в предоставлении земельного участка, проект решения о возврате заявления передаются на подпись руководителю органа местного самоуправления.</w:t>
      </w:r>
    </w:p>
    <w:p w:rsidR="00850863" w:rsidRPr="00597CAE" w:rsidRDefault="00850863" w:rsidP="00E250AD">
      <w:pPr>
        <w:autoSpaceDE w:val="0"/>
        <w:autoSpaceDN w:val="0"/>
        <w:adjustRightInd w:val="0"/>
        <w:ind w:firstLine="709"/>
        <w:jc w:val="both"/>
      </w:pPr>
      <w:r w:rsidRPr="00597CAE">
        <w:t>3.2.2.6. Руководитель органа местного самоуправления рассматривает представленные документы, согласовывает проект извещения, подписывает решение об отказе в предоставлении земельного участка, решение о возврате заявления.</w:t>
      </w:r>
    </w:p>
    <w:p w:rsidR="00850863" w:rsidRPr="00597CAE" w:rsidRDefault="00850863" w:rsidP="00E250AD">
      <w:pPr>
        <w:autoSpaceDE w:val="0"/>
        <w:autoSpaceDN w:val="0"/>
        <w:adjustRightInd w:val="0"/>
        <w:ind w:firstLine="709"/>
        <w:jc w:val="both"/>
      </w:pPr>
      <w:r w:rsidRPr="00597CAE">
        <w:t>Максимальный срок выполнения действий данной административной процедуры не должен превышать трех дней.</w:t>
      </w:r>
    </w:p>
    <w:p w:rsidR="00850863" w:rsidRPr="00597CAE" w:rsidRDefault="00850863" w:rsidP="00E250AD">
      <w:pPr>
        <w:autoSpaceDE w:val="0"/>
        <w:autoSpaceDN w:val="0"/>
        <w:adjustRightInd w:val="0"/>
        <w:ind w:firstLine="709"/>
        <w:jc w:val="both"/>
      </w:pPr>
      <w:r w:rsidRPr="00597CAE">
        <w:t xml:space="preserve">3.2.2.7. Уполномоченный специалист не позднее чем через два рабочих дня со дня принятия одного из указанных в пункте 3.2.2.6 Административного регламента решений обеспечивает опубликования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его на официальном сайте Российской Федерации для размещения информации о проведении торгов, а также на официальном сайте органа местного самоуправления в сети «Интернет»;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850863" w:rsidRPr="00597CAE" w:rsidRDefault="00850863" w:rsidP="00E250AD">
      <w:pPr>
        <w:autoSpaceDE w:val="0"/>
        <w:autoSpaceDN w:val="0"/>
        <w:adjustRightInd w:val="0"/>
        <w:ind w:firstLine="709"/>
        <w:jc w:val="both"/>
      </w:pPr>
      <w:r w:rsidRPr="00597CAE">
        <w:t>При этом заявителю сообщается о принятом решении и о возможности получения результата муниципальной услуги лично.</w:t>
      </w:r>
    </w:p>
    <w:p w:rsidR="00850863" w:rsidRPr="00597CAE" w:rsidRDefault="00850863" w:rsidP="00E250AD">
      <w:pPr>
        <w:autoSpaceDE w:val="0"/>
        <w:autoSpaceDN w:val="0"/>
        <w:adjustRightInd w:val="0"/>
        <w:ind w:firstLine="709"/>
        <w:jc w:val="both"/>
      </w:pPr>
      <w:r w:rsidRPr="00597CAE">
        <w:t>3.2.2.8.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850863" w:rsidRPr="00597CAE" w:rsidRDefault="00850863" w:rsidP="00E250AD">
      <w:pPr>
        <w:autoSpaceDE w:val="0"/>
        <w:autoSpaceDN w:val="0"/>
        <w:adjustRightInd w:val="0"/>
        <w:ind w:firstLine="709"/>
        <w:jc w:val="both"/>
      </w:pPr>
      <w:r w:rsidRPr="00597CAE">
        <w:t>3.2.2.9.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3.2.2.7 Административного регламента направляет результат предоставления услуги одним из способов, указанным в заявлении.</w:t>
      </w:r>
    </w:p>
    <w:p w:rsidR="00850863" w:rsidRPr="00597CAE" w:rsidRDefault="00850863" w:rsidP="00E250AD">
      <w:pPr>
        <w:autoSpaceDE w:val="0"/>
        <w:autoSpaceDN w:val="0"/>
        <w:adjustRightInd w:val="0"/>
        <w:ind w:firstLine="709"/>
        <w:jc w:val="both"/>
      </w:pPr>
      <w:r w:rsidRPr="00597CAE">
        <w:t xml:space="preserve">3.2.2.10. При предоставлении муниципальной услуги через Многофункциональный центр орган местного самоуправления: </w:t>
      </w:r>
    </w:p>
    <w:p w:rsidR="00850863" w:rsidRPr="00597CAE" w:rsidRDefault="00850863" w:rsidP="00E250AD">
      <w:pPr>
        <w:autoSpaceDE w:val="0"/>
        <w:autoSpaceDN w:val="0"/>
        <w:adjustRightInd w:val="0"/>
        <w:ind w:firstLine="709"/>
        <w:jc w:val="both"/>
      </w:pPr>
      <w:r w:rsidRPr="00597CAE">
        <w:t>1) в срок, указанный в пункте 3.2.2.7 Административного регламента, направляет решение об отказе в предоставлении земельного участка, решение о возврате заявления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50863" w:rsidRPr="00597CAE" w:rsidRDefault="00850863" w:rsidP="00E250AD">
      <w:pPr>
        <w:autoSpaceDE w:val="0"/>
        <w:autoSpaceDN w:val="0"/>
        <w:adjustRightInd w:val="0"/>
        <w:ind w:firstLine="709"/>
        <w:jc w:val="both"/>
      </w:pPr>
      <w:r w:rsidRPr="00597CAE">
        <w:t>2) в срок, указанный в пункте 3.2.2.7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
    <w:p w:rsidR="00850863" w:rsidRPr="00597CAE" w:rsidRDefault="00850863" w:rsidP="00E250AD">
      <w:pPr>
        <w:autoSpaceDE w:val="0"/>
        <w:autoSpaceDN w:val="0"/>
        <w:adjustRightInd w:val="0"/>
        <w:ind w:firstLine="709"/>
        <w:jc w:val="both"/>
      </w:pPr>
      <w:r w:rsidRPr="00597CAE">
        <w:t>3.2.2.11.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50863" w:rsidRPr="00597CAE" w:rsidRDefault="00850863" w:rsidP="00E250AD">
      <w:pPr>
        <w:autoSpaceDE w:val="0"/>
        <w:autoSpaceDN w:val="0"/>
        <w:adjustRightInd w:val="0"/>
        <w:ind w:firstLine="709"/>
        <w:jc w:val="both"/>
      </w:pPr>
      <w:r w:rsidRPr="00597CAE">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50863" w:rsidRPr="00597CAE" w:rsidRDefault="00850863" w:rsidP="00E250AD">
      <w:pPr>
        <w:autoSpaceDE w:val="0"/>
        <w:autoSpaceDN w:val="0"/>
        <w:adjustRightInd w:val="0"/>
        <w:ind w:firstLine="709"/>
        <w:jc w:val="both"/>
      </w:pPr>
      <w:r w:rsidRPr="00597CAE">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50863" w:rsidRPr="00597CAE" w:rsidRDefault="00850863" w:rsidP="00E250AD">
      <w:pPr>
        <w:autoSpaceDE w:val="0"/>
        <w:autoSpaceDN w:val="0"/>
        <w:adjustRightInd w:val="0"/>
        <w:ind w:firstLine="709"/>
        <w:jc w:val="both"/>
      </w:pPr>
      <w:r w:rsidRPr="00597CAE">
        <w:t>3.2.2.12. Результатом выполнения административной процедуры является:</w:t>
      </w:r>
    </w:p>
    <w:p w:rsidR="00850863" w:rsidRPr="00597CAE" w:rsidRDefault="00850863" w:rsidP="00E250AD">
      <w:pPr>
        <w:autoSpaceDE w:val="0"/>
        <w:autoSpaceDN w:val="0"/>
        <w:adjustRightInd w:val="0"/>
        <w:ind w:firstLine="709"/>
        <w:jc w:val="both"/>
      </w:pPr>
      <w:r w:rsidRPr="00597CAE">
        <w:t>1) опубликование извещения о предоставлении земельного участка;</w:t>
      </w:r>
    </w:p>
    <w:p w:rsidR="00850863" w:rsidRPr="00597CAE" w:rsidRDefault="00850863" w:rsidP="00E250AD">
      <w:pPr>
        <w:autoSpaceDE w:val="0"/>
        <w:autoSpaceDN w:val="0"/>
        <w:adjustRightInd w:val="0"/>
        <w:ind w:firstLine="709"/>
        <w:jc w:val="both"/>
      </w:pPr>
      <w:r w:rsidRPr="00597CAE">
        <w:t>2) выдача (направление) решения об отказе в предоставления земельного участка;</w:t>
      </w:r>
    </w:p>
    <w:p w:rsidR="00850863" w:rsidRPr="00597CAE" w:rsidRDefault="00850863" w:rsidP="00E250AD">
      <w:pPr>
        <w:autoSpaceDE w:val="0"/>
        <w:autoSpaceDN w:val="0"/>
        <w:adjustRightInd w:val="0"/>
        <w:ind w:firstLine="709"/>
        <w:jc w:val="both"/>
      </w:pPr>
      <w:r w:rsidRPr="00597CAE">
        <w:t>3) выдача решения (направление) о возврате заявления о предоставлении земельного участка.</w:t>
      </w:r>
    </w:p>
    <w:p w:rsidR="00850863" w:rsidRPr="00597CAE" w:rsidRDefault="00850863" w:rsidP="00E250AD">
      <w:pPr>
        <w:autoSpaceDE w:val="0"/>
        <w:autoSpaceDN w:val="0"/>
        <w:adjustRightInd w:val="0"/>
        <w:ind w:firstLine="709"/>
        <w:jc w:val="both"/>
      </w:pPr>
      <w:r w:rsidRPr="00597CAE">
        <w:t>Максимальный срок выполнения данной административной процедуры не должен превышать тридцати дней.</w:t>
      </w:r>
    </w:p>
    <w:p w:rsidR="00850863" w:rsidRPr="00597CAE" w:rsidRDefault="00850863" w:rsidP="00E250AD">
      <w:pPr>
        <w:autoSpaceDE w:val="0"/>
        <w:autoSpaceDN w:val="0"/>
        <w:adjustRightInd w:val="0"/>
        <w:ind w:firstLine="709"/>
        <w:jc w:val="both"/>
      </w:pPr>
      <w:r w:rsidRPr="00597CAE">
        <w:t>Максимальный срок для направления решения о возврате заявления не должен превышать десяти дней со дня поступления заявления.</w:t>
      </w:r>
    </w:p>
    <w:p w:rsidR="00850863" w:rsidRPr="00597CAE" w:rsidRDefault="00850863" w:rsidP="00E250AD">
      <w:pPr>
        <w:autoSpaceDE w:val="0"/>
        <w:autoSpaceDN w:val="0"/>
        <w:adjustRightInd w:val="0"/>
        <w:ind w:firstLine="709"/>
        <w:jc w:val="both"/>
      </w:pPr>
      <w:r w:rsidRPr="00597CAE">
        <w:t>Максимальный срок для направления уведомления о допущенных нарушениях не должен превышать 5 рабочих дней.</w:t>
      </w:r>
    </w:p>
    <w:p w:rsidR="00850863" w:rsidRPr="00597CAE" w:rsidRDefault="00850863" w:rsidP="00E250AD">
      <w:pPr>
        <w:autoSpaceDE w:val="0"/>
        <w:autoSpaceDN w:val="0"/>
        <w:adjustRightInd w:val="0"/>
        <w:ind w:firstLine="709"/>
        <w:jc w:val="both"/>
      </w:pPr>
      <w:r w:rsidRPr="00597CAE">
        <w:t>3.2.3. Подписание договора купли-продажи или договора аренды земельного участка;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информирование и направление результата предоставления административной процедуры.</w:t>
      </w:r>
    </w:p>
    <w:p w:rsidR="00850863" w:rsidRPr="00597CAE" w:rsidRDefault="00850863" w:rsidP="00E250AD">
      <w:pPr>
        <w:autoSpaceDE w:val="0"/>
        <w:autoSpaceDN w:val="0"/>
        <w:adjustRightInd w:val="0"/>
        <w:ind w:firstLine="709"/>
        <w:jc w:val="both"/>
      </w:pPr>
      <w:r w:rsidRPr="00597CAE">
        <w:t>3.2.3.1.</w:t>
      </w:r>
      <w:r w:rsidRPr="00597CAE">
        <w:rPr>
          <w:color w:val="FF0000"/>
        </w:rPr>
        <w:t xml:space="preserve"> </w:t>
      </w:r>
      <w:r w:rsidRPr="00597CAE">
        <w:t>Основанием для начала административной процедуры является опубликование органом местного самоуправления извещения о предоставлении земельных участков, в котором в том числе, содержится информация о праве граждан или крестьянских (фермерских) хозяйств, заинтересованных в предоставлен</w:t>
      </w:r>
      <w:r>
        <w:t>ии земельного участка, в течение</w:t>
      </w:r>
      <w:r w:rsidRPr="00597CAE">
        <w:t xml:space="preserve"> 30 дней со дня опубликования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50863" w:rsidRPr="00597CAE" w:rsidRDefault="00850863" w:rsidP="00E250AD">
      <w:pPr>
        <w:autoSpaceDE w:val="0"/>
        <w:autoSpaceDN w:val="0"/>
        <w:adjustRightInd w:val="0"/>
        <w:ind w:firstLine="709"/>
        <w:jc w:val="both"/>
      </w:pPr>
      <w:r w:rsidRPr="00597CAE">
        <w:t>3.2.3.2. Если по истечении 30 дней со дня опубликования извещения от граждан, крестьянских (фермерских) хозяйств не поступили заявления о намерении участвовать в аукционе уполномоченный специалист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испрашиваемого земельного участка).</w:t>
      </w:r>
    </w:p>
    <w:p w:rsidR="00850863" w:rsidRPr="00597CAE" w:rsidRDefault="00850863" w:rsidP="00E250AD">
      <w:pPr>
        <w:autoSpaceDE w:val="0"/>
        <w:autoSpaceDN w:val="0"/>
        <w:adjustRightInd w:val="0"/>
        <w:ind w:firstLine="709"/>
        <w:jc w:val="both"/>
      </w:pPr>
      <w:r w:rsidRPr="00597CAE">
        <w:t xml:space="preserve">3.2.3.3. В случае поступления в течение 30 дней со дня опубликования извещения заявлений от иных граждан, крестьянских (фермерских) хозяйств о намерении участвовать в аукционе уполномоченный специалист в течении семи дней со дня поступления этих заявлений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850863" w:rsidRPr="00597CAE" w:rsidRDefault="00850863" w:rsidP="00E250AD">
      <w:pPr>
        <w:autoSpaceDE w:val="0"/>
        <w:autoSpaceDN w:val="0"/>
        <w:adjustRightInd w:val="0"/>
        <w:ind w:firstLine="709"/>
        <w:jc w:val="both"/>
      </w:pPr>
      <w:r w:rsidRPr="00597CAE">
        <w:t>3.2.3.4. Подготовленные уполномоченным специалистом проекты решений с приложенными документами направляются на согласование уполномоченным должностным лицам в соответствии с порядком делопроизводства.</w:t>
      </w:r>
    </w:p>
    <w:p w:rsidR="00850863" w:rsidRPr="00597CAE" w:rsidRDefault="00850863" w:rsidP="00E250AD">
      <w:pPr>
        <w:autoSpaceDE w:val="0"/>
        <w:autoSpaceDN w:val="0"/>
        <w:adjustRightInd w:val="0"/>
        <w:ind w:firstLine="709"/>
        <w:jc w:val="both"/>
      </w:pPr>
      <w:r w:rsidRPr="00597CAE">
        <w:t xml:space="preserve">3.2.3.5. Результатом выполнения административного действия данной административной процедуры является подготовка проекта договора купли-продажи или проекта договора аренды земельного участка в трех экземплярах либо проекта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w:t>
      </w:r>
    </w:p>
    <w:p w:rsidR="00850863" w:rsidRPr="00597CAE" w:rsidRDefault="00850863" w:rsidP="00E250AD">
      <w:pPr>
        <w:autoSpaceDE w:val="0"/>
        <w:autoSpaceDN w:val="0"/>
        <w:adjustRightInd w:val="0"/>
        <w:ind w:firstLine="709"/>
        <w:jc w:val="both"/>
      </w:pPr>
      <w:r w:rsidRPr="00597CAE">
        <w:t>3.2.3.6. Подготовленные уполномоченным специалистом и согласованные уполномоченными должностными лицами проект договора купли-продажи или договора аренды земельного участка либо 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передаются на подпись руководителю органа местного самоуправления.</w:t>
      </w:r>
    </w:p>
    <w:p w:rsidR="00850863" w:rsidRPr="00597CAE" w:rsidRDefault="00850863" w:rsidP="00E250AD">
      <w:pPr>
        <w:autoSpaceDE w:val="0"/>
        <w:autoSpaceDN w:val="0"/>
        <w:adjustRightInd w:val="0"/>
        <w:ind w:firstLine="709"/>
        <w:jc w:val="both"/>
      </w:pPr>
      <w:r w:rsidRPr="00597CAE">
        <w:t>3.2.3.7. Руководитель органа местного самоуправления рассматривает представленные документы, подписывает договор купли-продажи или договор аренды земельного участка,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50863" w:rsidRPr="00597CAE" w:rsidRDefault="00850863" w:rsidP="00E250AD">
      <w:pPr>
        <w:autoSpaceDE w:val="0"/>
        <w:autoSpaceDN w:val="0"/>
        <w:adjustRightInd w:val="0"/>
        <w:ind w:firstLine="709"/>
        <w:jc w:val="both"/>
      </w:pPr>
      <w:r w:rsidRPr="00597CAE">
        <w:t xml:space="preserve">3.2.3.8. Уполномоченный специалист не позднее чем через два рабочих дня со дня принятия одного из указанных в пункте 3.2.3.7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850863" w:rsidRPr="00597CAE" w:rsidRDefault="00850863" w:rsidP="00E250AD">
      <w:pPr>
        <w:autoSpaceDE w:val="0"/>
        <w:autoSpaceDN w:val="0"/>
        <w:adjustRightInd w:val="0"/>
        <w:ind w:firstLine="709"/>
        <w:jc w:val="both"/>
      </w:pPr>
      <w:r w:rsidRPr="00597CAE">
        <w:t>При этом заявителю сообщается о принятом решении и о возможности получения результата муниципальной услуги лично.</w:t>
      </w:r>
    </w:p>
    <w:p w:rsidR="00850863" w:rsidRPr="00597CAE" w:rsidRDefault="00850863" w:rsidP="00E250AD">
      <w:pPr>
        <w:autoSpaceDE w:val="0"/>
        <w:autoSpaceDN w:val="0"/>
        <w:adjustRightInd w:val="0"/>
        <w:ind w:firstLine="709"/>
        <w:jc w:val="both"/>
      </w:pPr>
      <w:r w:rsidRPr="00597CAE">
        <w:t>3.2.3.9.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850863" w:rsidRPr="00597CAE" w:rsidRDefault="00850863" w:rsidP="00E250AD">
      <w:pPr>
        <w:autoSpaceDE w:val="0"/>
        <w:autoSpaceDN w:val="0"/>
        <w:adjustRightInd w:val="0"/>
        <w:ind w:firstLine="709"/>
        <w:jc w:val="both"/>
      </w:pPr>
      <w:r w:rsidRPr="00597CAE">
        <w:t>3.2.3.10. При представлении заявителем заявления в электронной форме путем заполнения формы запроса, размещенной на официальном сайте муниципального образования в сети Интернет либо путем направления электронного документа в орган местного самоуправления на официальную электронную почту орган местного самоуправления в срок, указанный в пункте 3.2.3.8 Административного регламента направляет результат предоставления услуги одним из способов, казанным в заявлении.</w:t>
      </w:r>
    </w:p>
    <w:p w:rsidR="00850863" w:rsidRPr="00597CAE" w:rsidRDefault="00850863" w:rsidP="00E250AD">
      <w:pPr>
        <w:autoSpaceDE w:val="0"/>
        <w:autoSpaceDN w:val="0"/>
        <w:adjustRightInd w:val="0"/>
        <w:ind w:firstLine="709"/>
        <w:jc w:val="both"/>
      </w:pPr>
      <w:r w:rsidRPr="00597CAE">
        <w:t xml:space="preserve">3.2.3.11. При предоставлении муниципальной услуги через Многофункциональный центр орган местного самоуправления: </w:t>
      </w:r>
    </w:p>
    <w:p w:rsidR="00850863" w:rsidRPr="00597CAE" w:rsidRDefault="00850863" w:rsidP="00E250AD">
      <w:pPr>
        <w:autoSpaceDE w:val="0"/>
        <w:autoSpaceDN w:val="0"/>
        <w:adjustRightInd w:val="0"/>
        <w:ind w:firstLine="709"/>
        <w:jc w:val="both"/>
      </w:pPr>
      <w:r w:rsidRPr="00597CAE">
        <w:t>1) в срок, указанный в пункте 3.2.3.8 Административного регламента, направляет результат предоставления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50863" w:rsidRPr="00597CAE" w:rsidRDefault="00850863" w:rsidP="00E250AD">
      <w:pPr>
        <w:autoSpaceDE w:val="0"/>
        <w:autoSpaceDN w:val="0"/>
        <w:adjustRightInd w:val="0"/>
        <w:ind w:firstLine="709"/>
        <w:jc w:val="both"/>
      </w:pPr>
      <w:r w:rsidRPr="00597CAE">
        <w:t>2) в срок, указанный в пункте 3.2.3.8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
    <w:p w:rsidR="00850863" w:rsidRPr="00597CAE" w:rsidRDefault="00850863" w:rsidP="00E250AD">
      <w:pPr>
        <w:autoSpaceDE w:val="0"/>
        <w:autoSpaceDN w:val="0"/>
        <w:adjustRightInd w:val="0"/>
        <w:ind w:firstLine="709"/>
        <w:jc w:val="both"/>
      </w:pPr>
      <w:r w:rsidRPr="00597CAE">
        <w:t>3.2.3.12.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50863" w:rsidRPr="00597CAE" w:rsidRDefault="00850863" w:rsidP="00E250AD">
      <w:pPr>
        <w:autoSpaceDE w:val="0"/>
        <w:autoSpaceDN w:val="0"/>
        <w:adjustRightInd w:val="0"/>
        <w:ind w:firstLine="709"/>
        <w:jc w:val="both"/>
      </w:pPr>
      <w:r w:rsidRPr="00597CAE">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представителя заявителя по получению документов от имени заявителя.</w:t>
      </w:r>
    </w:p>
    <w:p w:rsidR="00850863" w:rsidRPr="00597CAE" w:rsidRDefault="00850863" w:rsidP="00E250AD">
      <w:pPr>
        <w:autoSpaceDE w:val="0"/>
        <w:autoSpaceDN w:val="0"/>
        <w:adjustRightInd w:val="0"/>
        <w:ind w:firstLine="709"/>
        <w:jc w:val="both"/>
      </w:pPr>
      <w:r w:rsidRPr="00597CAE">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50863" w:rsidRPr="00597CAE" w:rsidRDefault="00850863" w:rsidP="00E250AD">
      <w:pPr>
        <w:autoSpaceDE w:val="0"/>
        <w:autoSpaceDN w:val="0"/>
        <w:adjustRightInd w:val="0"/>
        <w:ind w:firstLine="709"/>
        <w:jc w:val="both"/>
      </w:pPr>
      <w:r w:rsidRPr="00597CAE">
        <w:t>3.2.3.13. Результатом выполнения административной процедуры является:</w:t>
      </w:r>
    </w:p>
    <w:p w:rsidR="00850863" w:rsidRPr="00597CAE" w:rsidRDefault="00850863" w:rsidP="00E250AD">
      <w:pPr>
        <w:autoSpaceDE w:val="0"/>
        <w:autoSpaceDN w:val="0"/>
        <w:adjustRightInd w:val="0"/>
        <w:ind w:firstLine="709"/>
        <w:jc w:val="both"/>
      </w:pPr>
      <w:r w:rsidRPr="00597CAE">
        <w:t>1) подписание и направление договора купли-продажи земельного участка либо договора аренды земельного участка в трех экземплярах. Максимальный срок выполнения административной процедуры не должен превышать 60 дней со дня поступления заявления о предоставлении земельного участка;</w:t>
      </w:r>
    </w:p>
    <w:p w:rsidR="00850863" w:rsidRPr="00597CAE" w:rsidRDefault="00850863" w:rsidP="00E250AD">
      <w:pPr>
        <w:autoSpaceDE w:val="0"/>
        <w:autoSpaceDN w:val="0"/>
        <w:adjustRightInd w:val="0"/>
        <w:ind w:firstLine="709"/>
        <w:jc w:val="both"/>
      </w:pPr>
      <w:r w:rsidRPr="00597CAE">
        <w:t>3)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Максимальный срок выполнения административной процедуры не должен превышать 67 дней со дня поступления заявления о предоставлении земельного участка.</w:t>
      </w:r>
    </w:p>
    <w:p w:rsidR="00850863" w:rsidRPr="00597CAE" w:rsidRDefault="00850863" w:rsidP="00E250AD">
      <w:pPr>
        <w:autoSpaceDE w:val="0"/>
        <w:autoSpaceDN w:val="0"/>
        <w:adjustRightInd w:val="0"/>
        <w:ind w:firstLine="709"/>
        <w:jc w:val="both"/>
      </w:pPr>
      <w:r w:rsidRPr="00597CAE">
        <w:t>Проекты договора купли-продажи, договора аренды земельного участка должны быть подписаны заявителем и представлены в орган местного самоуправления не позднее чем в течении 30 дней со дня получения заявителем проектов указанных договоров.</w:t>
      </w:r>
    </w:p>
    <w:p w:rsidR="00850863" w:rsidRPr="00597CAE" w:rsidRDefault="00850863" w:rsidP="00E250AD">
      <w:pPr>
        <w:autoSpaceDE w:val="0"/>
        <w:autoSpaceDN w:val="0"/>
        <w:adjustRightInd w:val="0"/>
        <w:ind w:firstLine="709"/>
        <w:jc w:val="both"/>
      </w:pPr>
      <w:r w:rsidRPr="00597CAE">
        <w:t>3.2.4. Выполнение органом местного самоуправления административных процедур, указанных в подпунктах 4-6 пункта 3.2 Административного регламента осуществляется в соответствии с правилами и сроками, предусмотренными пунктами 3.1.4-3.1.6 Административного регламента.</w:t>
      </w:r>
      <w:bookmarkEnd w:id="1"/>
    </w:p>
    <w:p w:rsidR="00850863" w:rsidRPr="00597CAE" w:rsidRDefault="00850863" w:rsidP="00366460">
      <w:pPr>
        <w:autoSpaceDE w:val="0"/>
        <w:autoSpaceDN w:val="0"/>
        <w:adjustRightInd w:val="0"/>
        <w:jc w:val="center"/>
      </w:pPr>
    </w:p>
    <w:p w:rsidR="00850863" w:rsidRPr="00597CAE" w:rsidRDefault="00850863" w:rsidP="00366460">
      <w:pPr>
        <w:autoSpaceDE w:val="0"/>
        <w:autoSpaceDN w:val="0"/>
        <w:adjustRightInd w:val="0"/>
        <w:jc w:val="center"/>
      </w:pPr>
      <w:r w:rsidRPr="00597CAE">
        <w:rPr>
          <w:lang w:val="en-US"/>
        </w:rPr>
        <w:t>IV</w:t>
      </w:r>
      <w:r w:rsidRPr="00597CAE">
        <w:t>. Формы контроля за исполнением Административного регламента</w:t>
      </w:r>
    </w:p>
    <w:p w:rsidR="00850863" w:rsidRPr="00597CAE" w:rsidRDefault="00850863" w:rsidP="00366460">
      <w:pPr>
        <w:autoSpaceDE w:val="0"/>
        <w:autoSpaceDN w:val="0"/>
        <w:adjustRightInd w:val="0"/>
        <w:jc w:val="center"/>
      </w:pPr>
    </w:p>
    <w:p w:rsidR="00850863" w:rsidRPr="00597CAE" w:rsidRDefault="00850863" w:rsidP="00E250AD">
      <w:pPr>
        <w:autoSpaceDE w:val="0"/>
        <w:autoSpaceDN w:val="0"/>
        <w:adjustRightInd w:val="0"/>
        <w:ind w:firstLine="709"/>
        <w:jc w:val="both"/>
      </w:pPr>
      <w:r w:rsidRPr="00597CAE">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850863" w:rsidRPr="00597CAE" w:rsidRDefault="00850863" w:rsidP="00E250AD">
      <w:pPr>
        <w:autoSpaceDE w:val="0"/>
        <w:autoSpaceDN w:val="0"/>
        <w:adjustRightInd w:val="0"/>
        <w:ind w:firstLine="709"/>
        <w:jc w:val="both"/>
      </w:pPr>
      <w:r w:rsidRPr="00597CAE">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850863" w:rsidRPr="00597CAE" w:rsidRDefault="00850863" w:rsidP="00E250AD">
      <w:pPr>
        <w:autoSpaceDE w:val="0"/>
        <w:autoSpaceDN w:val="0"/>
        <w:adjustRightInd w:val="0"/>
        <w:ind w:firstLine="709"/>
        <w:jc w:val="both"/>
      </w:pPr>
      <w:r w:rsidRPr="00597CAE">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50863" w:rsidRPr="00597CAE" w:rsidRDefault="00850863" w:rsidP="00E250AD">
      <w:pPr>
        <w:autoSpaceDE w:val="0"/>
        <w:autoSpaceDN w:val="0"/>
        <w:adjustRightInd w:val="0"/>
        <w:ind w:firstLine="709"/>
        <w:jc w:val="both"/>
      </w:pPr>
      <w:r w:rsidRPr="00597CAE">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50863" w:rsidRPr="00597CAE" w:rsidRDefault="00850863" w:rsidP="00E250AD">
      <w:pPr>
        <w:autoSpaceDE w:val="0"/>
        <w:autoSpaceDN w:val="0"/>
        <w:adjustRightInd w:val="0"/>
        <w:ind w:firstLine="709"/>
        <w:jc w:val="both"/>
      </w:pPr>
      <w:r w:rsidRPr="00597CAE">
        <w:t xml:space="preserve">Для проведения проверки полноты и качества предоставления муниципальной услуги формируется комиссия, состав которой утверждается </w:t>
      </w:r>
      <w:r>
        <w:t>распоряжением Администрации района</w:t>
      </w:r>
      <w:r w:rsidRPr="00597CAE">
        <w:t>.</w:t>
      </w:r>
    </w:p>
    <w:p w:rsidR="00850863" w:rsidRPr="00597CAE" w:rsidRDefault="00850863" w:rsidP="00E250AD">
      <w:pPr>
        <w:autoSpaceDE w:val="0"/>
        <w:autoSpaceDN w:val="0"/>
        <w:adjustRightInd w:val="0"/>
        <w:ind w:firstLine="709"/>
        <w:jc w:val="both"/>
      </w:pPr>
      <w:r w:rsidRPr="00597CAE">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850863" w:rsidRPr="00597CAE" w:rsidRDefault="00850863" w:rsidP="00E250AD">
      <w:pPr>
        <w:autoSpaceDE w:val="0"/>
        <w:autoSpaceDN w:val="0"/>
        <w:adjustRightInd w:val="0"/>
        <w:ind w:firstLine="709"/>
        <w:jc w:val="both"/>
      </w:pPr>
      <w:r w:rsidRPr="00597CAE">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50863" w:rsidRPr="00597CAE" w:rsidRDefault="00850863" w:rsidP="00E250AD">
      <w:pPr>
        <w:autoSpaceDE w:val="0"/>
        <w:autoSpaceDN w:val="0"/>
        <w:adjustRightInd w:val="0"/>
        <w:ind w:firstLine="709"/>
        <w:jc w:val="both"/>
      </w:pPr>
      <w:r w:rsidRPr="00597CA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50863" w:rsidRPr="00597CAE" w:rsidRDefault="00850863" w:rsidP="00E250AD">
      <w:pPr>
        <w:autoSpaceDE w:val="0"/>
        <w:autoSpaceDN w:val="0"/>
        <w:adjustRightInd w:val="0"/>
        <w:ind w:firstLine="709"/>
        <w:jc w:val="both"/>
      </w:pPr>
      <w:r w:rsidRPr="00597CAE">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850863" w:rsidRPr="00597CAE" w:rsidRDefault="00850863" w:rsidP="00E250AD">
      <w:pPr>
        <w:autoSpaceDE w:val="0"/>
        <w:autoSpaceDN w:val="0"/>
        <w:adjustRightInd w:val="0"/>
        <w:ind w:firstLine="709"/>
        <w:jc w:val="both"/>
      </w:pPr>
    </w:p>
    <w:p w:rsidR="00850863" w:rsidRPr="00597CAE" w:rsidRDefault="00850863" w:rsidP="00366460">
      <w:pPr>
        <w:widowControl w:val="0"/>
        <w:jc w:val="center"/>
      </w:pPr>
      <w:r w:rsidRPr="00597CAE">
        <w:rPr>
          <w:lang w:val="en-US"/>
        </w:rPr>
        <w:t>V</w:t>
      </w:r>
      <w:r w:rsidRPr="00597CAE">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97CAE">
        <w:rPr>
          <w:rStyle w:val="FootnoteReference"/>
        </w:rPr>
        <w:footnoteReference w:id="3"/>
      </w:r>
      <w:r w:rsidRPr="00597CAE">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50863" w:rsidRPr="00597CAE" w:rsidRDefault="00850863" w:rsidP="00366460">
      <w:pPr>
        <w:widowControl w:val="0"/>
        <w:jc w:val="center"/>
      </w:pPr>
    </w:p>
    <w:p w:rsidR="00850863" w:rsidRPr="00597CAE" w:rsidRDefault="00850863" w:rsidP="00E250AD">
      <w:pPr>
        <w:autoSpaceDE w:val="0"/>
        <w:autoSpaceDN w:val="0"/>
        <w:adjustRightInd w:val="0"/>
        <w:ind w:firstLine="709"/>
        <w:jc w:val="both"/>
        <w:outlineLvl w:val="1"/>
      </w:pPr>
      <w:r w:rsidRPr="00597CAE">
        <w:rPr>
          <w:lang w:eastAsia="en-US"/>
        </w:rPr>
        <w:t xml:space="preserve">5.1. </w:t>
      </w:r>
      <w:r w:rsidRPr="00597CAE">
        <w:t xml:space="preserve">Заявители имеют право на досудебное (внесудебное) обжалование решений и действий (бездействия) </w:t>
      </w:r>
      <w:r w:rsidRPr="00597CAE">
        <w:rPr>
          <w:lang w:eastAsia="en-US"/>
        </w:rPr>
        <w:t>органа местного самоуправления</w:t>
      </w:r>
      <w:r w:rsidRPr="00597CAE">
        <w:t xml:space="preserve">, должностных лиц </w:t>
      </w:r>
      <w:r w:rsidRPr="00597CAE">
        <w:rPr>
          <w:lang w:eastAsia="en-US"/>
        </w:rPr>
        <w:t>органа местного самоуправления</w:t>
      </w:r>
      <w:r w:rsidRPr="00597CAE">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50863" w:rsidRPr="00597CAE" w:rsidRDefault="00850863" w:rsidP="00E250AD">
      <w:pPr>
        <w:autoSpaceDE w:val="0"/>
        <w:autoSpaceDN w:val="0"/>
        <w:adjustRightInd w:val="0"/>
        <w:ind w:firstLine="709"/>
        <w:jc w:val="both"/>
        <w:outlineLvl w:val="1"/>
      </w:pPr>
      <w:r w:rsidRPr="00597CAE">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5.2. Заявитель может обратиться с жалобой, в том числе в следующих случаях:</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1) нарушение срока регистрации запроса заявителя о предоставлении муниципальной услуги;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2) нарушение срока предоставления муниципальной услуги;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8) нарушение срока или порядка выдачи документов по результатам предоставления муниципальной услуги;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5.3. Общие требования к порядку подачи и рассмотрения жалобы.</w:t>
      </w:r>
    </w:p>
    <w:p w:rsidR="00850863" w:rsidRPr="00597CAE" w:rsidRDefault="00850863" w:rsidP="00E250AD">
      <w:pPr>
        <w:autoSpaceDE w:val="0"/>
        <w:autoSpaceDN w:val="0"/>
        <w:adjustRightInd w:val="0"/>
        <w:ind w:firstLine="709"/>
        <w:jc w:val="both"/>
        <w:outlineLvl w:val="1"/>
      </w:pPr>
      <w:r w:rsidRPr="00597CAE">
        <w:rPr>
          <w:lang w:eastAsia="en-US"/>
        </w:rPr>
        <w:t xml:space="preserve">5.3.1. </w:t>
      </w:r>
      <w:r w:rsidRPr="00597CAE">
        <w:t xml:space="preserve">Жалоба подается заявителем в письменной форме на бумажном носителе, </w:t>
      </w:r>
      <w:r w:rsidRPr="00597CAE">
        <w:rPr>
          <w:strike/>
        </w:rPr>
        <w:t>либо</w:t>
      </w:r>
      <w:r w:rsidRPr="00597CAE">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50863" w:rsidRPr="00597CAE" w:rsidRDefault="00850863" w:rsidP="00E250AD">
      <w:pPr>
        <w:autoSpaceDE w:val="0"/>
        <w:autoSpaceDN w:val="0"/>
        <w:adjustRightInd w:val="0"/>
        <w:ind w:firstLine="709"/>
        <w:jc w:val="both"/>
        <w:outlineLvl w:val="1"/>
      </w:pPr>
      <w:r w:rsidRPr="00597CAE">
        <w:t>Жалоба на действия (бездействие) и решения руководителя органа местного самоуправления направляется главе муниципального образования.</w:t>
      </w:r>
    </w:p>
    <w:p w:rsidR="00850863" w:rsidRPr="00597CAE" w:rsidRDefault="00850863" w:rsidP="00E250AD">
      <w:pPr>
        <w:autoSpaceDE w:val="0"/>
        <w:autoSpaceDN w:val="0"/>
        <w:adjustRightInd w:val="0"/>
        <w:ind w:firstLine="709"/>
        <w:jc w:val="both"/>
        <w:outlineLvl w:val="1"/>
      </w:pPr>
      <w:r w:rsidRPr="00597CA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 xml:space="preserve">5.3.2. Жалоба может быть направлена по почте, через Многофункциональный центр, официальный сайт </w:t>
      </w:r>
      <w:r w:rsidRPr="00597CAE">
        <w:t>органа местного самоуправления</w:t>
      </w:r>
      <w:r w:rsidRPr="00597CAE">
        <w:rPr>
          <w:lang w:eastAsia="en-US"/>
        </w:rPr>
        <w:t>, Единый портал государственных и муниципальных услуг (функций)</w:t>
      </w:r>
      <w:r w:rsidRPr="00597CAE">
        <w:t xml:space="preserve"> </w:t>
      </w:r>
      <w:r w:rsidRPr="00597CAE">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850863" w:rsidRPr="00597CAE" w:rsidRDefault="00850863" w:rsidP="00E250AD">
      <w:pPr>
        <w:autoSpaceDE w:val="0"/>
        <w:autoSpaceDN w:val="0"/>
        <w:adjustRightInd w:val="0"/>
        <w:ind w:firstLine="709"/>
        <w:jc w:val="both"/>
        <w:outlineLvl w:val="1"/>
        <w:rPr>
          <w:lang w:eastAsia="en-US"/>
        </w:rPr>
      </w:pPr>
    </w:p>
    <w:p w:rsidR="00850863" w:rsidRPr="00597CAE" w:rsidRDefault="00850863" w:rsidP="00E250AD">
      <w:pPr>
        <w:autoSpaceDE w:val="0"/>
        <w:autoSpaceDN w:val="0"/>
        <w:adjustRightInd w:val="0"/>
        <w:ind w:firstLine="709"/>
        <w:jc w:val="both"/>
        <w:outlineLvl w:val="1"/>
        <w:rPr>
          <w:lang w:eastAsia="en-US"/>
        </w:rPr>
      </w:pPr>
      <w:r w:rsidRPr="00597CAE">
        <w:rPr>
          <w:lang w:eastAsia="en-US"/>
        </w:rPr>
        <w:t>5.3.3. В электронном виде жалоба может быть подана заявителем посредством:</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а) официального сайта органа местного самоуправления в информационно-телекоммуникационной сети «Интернет»;</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б) Единого портала государственных и муниципальных услуг (функций);</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в) портала досудебного обжалования (do.gosuslugi.ru).</w:t>
      </w:r>
    </w:p>
    <w:p w:rsidR="00850863" w:rsidRPr="00597CAE" w:rsidRDefault="00850863" w:rsidP="00E250AD">
      <w:pPr>
        <w:autoSpaceDE w:val="0"/>
        <w:autoSpaceDN w:val="0"/>
        <w:adjustRightInd w:val="0"/>
        <w:ind w:firstLine="709"/>
        <w:jc w:val="both"/>
        <w:outlineLvl w:val="1"/>
        <w:rPr>
          <w:lang w:eastAsia="en-US"/>
        </w:rPr>
      </w:pPr>
    </w:p>
    <w:p w:rsidR="00850863" w:rsidRPr="00597CAE" w:rsidRDefault="00850863" w:rsidP="00E250AD">
      <w:pPr>
        <w:autoSpaceDE w:val="0"/>
        <w:autoSpaceDN w:val="0"/>
        <w:adjustRightInd w:val="0"/>
        <w:ind w:firstLine="709"/>
        <w:jc w:val="both"/>
      </w:pPr>
      <w:r w:rsidRPr="00597CAE">
        <w:rPr>
          <w:lang w:eastAsia="en-US"/>
        </w:rPr>
        <w:t xml:space="preserve">5.4. </w:t>
      </w:r>
      <w:r w:rsidRPr="00597CAE">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0863" w:rsidRPr="00597CAE" w:rsidRDefault="00850863" w:rsidP="00E250AD">
      <w:pPr>
        <w:autoSpaceDE w:val="0"/>
        <w:autoSpaceDN w:val="0"/>
        <w:adjustRightInd w:val="0"/>
        <w:ind w:firstLine="709"/>
        <w:jc w:val="both"/>
      </w:pPr>
      <w:r w:rsidRPr="00597CAE">
        <w:t>Время приема жалоб совпадает со временем предоставления муниципальной услуги.</w:t>
      </w:r>
    </w:p>
    <w:p w:rsidR="00850863" w:rsidRPr="00597CAE" w:rsidRDefault="00850863" w:rsidP="00E250AD">
      <w:pPr>
        <w:autoSpaceDE w:val="0"/>
        <w:autoSpaceDN w:val="0"/>
        <w:adjustRightInd w:val="0"/>
        <w:ind w:firstLine="709"/>
        <w:jc w:val="both"/>
      </w:pPr>
      <w:r w:rsidRPr="00597CAE">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0863" w:rsidRPr="00597CAE" w:rsidRDefault="00850863" w:rsidP="00E250AD">
      <w:pPr>
        <w:autoSpaceDE w:val="0"/>
        <w:autoSpaceDN w:val="0"/>
        <w:adjustRightInd w:val="0"/>
        <w:ind w:firstLine="709"/>
        <w:jc w:val="both"/>
      </w:pPr>
      <w:bookmarkStart w:id="2" w:name="Par26"/>
      <w:bookmarkEnd w:id="2"/>
      <w:r w:rsidRPr="00597CAE">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0863" w:rsidRPr="00597CAE" w:rsidRDefault="00850863" w:rsidP="00E250AD">
      <w:pPr>
        <w:autoSpaceDE w:val="0"/>
        <w:autoSpaceDN w:val="0"/>
        <w:adjustRightInd w:val="0"/>
        <w:ind w:firstLine="709"/>
        <w:jc w:val="both"/>
      </w:pPr>
      <w:r w:rsidRPr="00597CAE">
        <w:t>доверенность, оформленная в соответствии с действующим законодательством Российской Федерации;</w:t>
      </w:r>
    </w:p>
    <w:p w:rsidR="00850863" w:rsidRPr="00597CAE" w:rsidRDefault="00850863" w:rsidP="00E250AD">
      <w:pPr>
        <w:autoSpaceDE w:val="0"/>
        <w:autoSpaceDN w:val="0"/>
        <w:adjustRightInd w:val="0"/>
        <w:ind w:firstLine="709"/>
        <w:jc w:val="both"/>
      </w:pPr>
      <w:r w:rsidRPr="00597CAE">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0863" w:rsidRPr="00597CAE" w:rsidRDefault="00850863" w:rsidP="00E250AD">
      <w:pPr>
        <w:autoSpaceDE w:val="0"/>
        <w:autoSpaceDN w:val="0"/>
        <w:adjustRightInd w:val="0"/>
        <w:ind w:firstLine="709"/>
        <w:jc w:val="both"/>
      </w:pPr>
      <w:r w:rsidRPr="00597CAE">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0863" w:rsidRPr="00597CAE" w:rsidRDefault="00850863" w:rsidP="00E250AD">
      <w:pPr>
        <w:autoSpaceDE w:val="0"/>
        <w:autoSpaceDN w:val="0"/>
        <w:adjustRightInd w:val="0"/>
        <w:ind w:firstLine="709"/>
        <w:jc w:val="both"/>
      </w:pPr>
      <w:r w:rsidRPr="00597CAE">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50863" w:rsidRPr="00597CAE" w:rsidRDefault="00850863" w:rsidP="00E250AD">
      <w:pPr>
        <w:autoSpaceDE w:val="0"/>
        <w:autoSpaceDN w:val="0"/>
        <w:adjustRightInd w:val="0"/>
        <w:ind w:firstLine="709"/>
        <w:jc w:val="both"/>
      </w:pPr>
      <w:r w:rsidRPr="00597CAE">
        <w:t>5.9. Срок рассмотрения жалобы исчисляется со дня регистрации жалобы в Управлении.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5.10. Жалоба должна содержать:</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50863" w:rsidRPr="00597CAE" w:rsidRDefault="00850863" w:rsidP="00E250AD">
      <w:pPr>
        <w:autoSpaceDE w:val="0"/>
        <w:autoSpaceDN w:val="0"/>
        <w:adjustRightInd w:val="0"/>
        <w:ind w:firstLine="709"/>
        <w:jc w:val="both"/>
        <w:outlineLvl w:val="1"/>
        <w:rPr>
          <w:lang w:eastAsia="en-US"/>
        </w:rPr>
      </w:pPr>
    </w:p>
    <w:p w:rsidR="00850863" w:rsidRPr="00597CAE" w:rsidRDefault="00850863" w:rsidP="00E250AD">
      <w:pPr>
        <w:autoSpaceDE w:val="0"/>
        <w:autoSpaceDN w:val="0"/>
        <w:adjustRightInd w:val="0"/>
        <w:ind w:firstLine="709"/>
        <w:jc w:val="both"/>
        <w:outlineLvl w:val="1"/>
        <w:rPr>
          <w:lang w:eastAsia="en-US"/>
        </w:rPr>
      </w:pPr>
      <w:r w:rsidRPr="00597CAE">
        <w:rPr>
          <w:lang w:eastAsia="en-US"/>
        </w:rPr>
        <w:t>5.11. Орган местного самоуправления обеспечивает:</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оснащение мест приема жалоб;</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50863" w:rsidRPr="00597CAE" w:rsidRDefault="00850863" w:rsidP="00E250AD">
      <w:pPr>
        <w:autoSpaceDE w:val="0"/>
        <w:autoSpaceDN w:val="0"/>
        <w:adjustRightInd w:val="0"/>
        <w:ind w:firstLine="709"/>
        <w:jc w:val="both"/>
        <w:outlineLvl w:val="1"/>
        <w:rPr>
          <w:lang w:eastAsia="en-US"/>
        </w:rPr>
      </w:pPr>
    </w:p>
    <w:p w:rsidR="00850863" w:rsidRPr="00597CAE" w:rsidRDefault="00850863" w:rsidP="00E250AD">
      <w:pPr>
        <w:autoSpaceDE w:val="0"/>
        <w:autoSpaceDN w:val="0"/>
        <w:adjustRightInd w:val="0"/>
        <w:ind w:firstLine="709"/>
        <w:jc w:val="both"/>
        <w:outlineLvl w:val="1"/>
        <w:rPr>
          <w:lang w:eastAsia="en-US"/>
        </w:rPr>
      </w:pPr>
      <w:r w:rsidRPr="00597CAE">
        <w:rPr>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50863" w:rsidRPr="00597CAE" w:rsidRDefault="00850863" w:rsidP="00E250AD">
      <w:pPr>
        <w:autoSpaceDE w:val="0"/>
        <w:autoSpaceDN w:val="0"/>
        <w:adjustRightInd w:val="0"/>
        <w:ind w:firstLine="709"/>
        <w:jc w:val="both"/>
        <w:outlineLvl w:val="1"/>
        <w:rPr>
          <w:lang w:eastAsia="en-US"/>
        </w:rPr>
      </w:pPr>
    </w:p>
    <w:p w:rsidR="00850863" w:rsidRPr="00597CAE" w:rsidRDefault="00850863" w:rsidP="00E250AD">
      <w:pPr>
        <w:autoSpaceDE w:val="0"/>
        <w:autoSpaceDN w:val="0"/>
        <w:adjustRightInd w:val="0"/>
        <w:ind w:firstLine="709"/>
        <w:jc w:val="both"/>
        <w:outlineLvl w:val="1"/>
        <w:rPr>
          <w:lang w:eastAsia="en-US"/>
        </w:rPr>
      </w:pPr>
      <w:r w:rsidRPr="00597CAE">
        <w:rPr>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597CAE">
        <w:t>органа местного самоуправления</w:t>
      </w:r>
      <w:r w:rsidRPr="00597CAE">
        <w:rPr>
          <w:lang w:eastAsia="en-US"/>
        </w:rPr>
        <w:t xml:space="preserve">, должностного лица </w:t>
      </w:r>
      <w:r w:rsidRPr="00597CAE">
        <w:t>органа местного самоуправления</w:t>
      </w:r>
      <w:r w:rsidRPr="00597CAE">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 xml:space="preserve">5.14. По результатам рассмотрения жалобы </w:t>
      </w:r>
      <w:r w:rsidRPr="00597CAE">
        <w:t>глава муниципального образования,</w:t>
      </w:r>
      <w:r w:rsidRPr="00597CAE">
        <w:rPr>
          <w:lang w:eastAsia="en-US"/>
        </w:rPr>
        <w:t xml:space="preserve"> руководитель </w:t>
      </w:r>
      <w:r w:rsidRPr="00597CAE">
        <w:t>органа местного самоуправления</w:t>
      </w:r>
      <w:r w:rsidRPr="00597CAE">
        <w:rPr>
          <w:lang w:eastAsia="en-US"/>
        </w:rPr>
        <w:t xml:space="preserve"> принимает одно из следующих решений:</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 xml:space="preserve">1) удовлетворяет жалобу, в том числе в форме отмены принятого решения, исправления допущенных </w:t>
      </w:r>
      <w:r w:rsidRPr="00597CAE">
        <w:t>органом местного самоуправления</w:t>
      </w:r>
      <w:r w:rsidRPr="00597CAE">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2) отказывает в удовлетворении жалобы.</w:t>
      </w:r>
    </w:p>
    <w:p w:rsidR="00850863" w:rsidRPr="00597CAE" w:rsidRDefault="00850863" w:rsidP="00E250AD">
      <w:pPr>
        <w:autoSpaceDE w:val="0"/>
        <w:autoSpaceDN w:val="0"/>
        <w:adjustRightInd w:val="0"/>
        <w:ind w:firstLine="709"/>
        <w:jc w:val="both"/>
        <w:outlineLvl w:val="1"/>
      </w:pPr>
      <w:r w:rsidRPr="00597CAE">
        <w:rPr>
          <w:lang w:eastAsia="en-US"/>
        </w:rPr>
        <w:t xml:space="preserve">5.15. </w:t>
      </w:r>
      <w:r w:rsidRPr="00597CAE">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50863" w:rsidRPr="00597CAE" w:rsidRDefault="00850863" w:rsidP="00E250AD">
      <w:pPr>
        <w:autoSpaceDE w:val="0"/>
        <w:autoSpaceDN w:val="0"/>
        <w:adjustRightInd w:val="0"/>
        <w:ind w:firstLine="709"/>
        <w:jc w:val="both"/>
        <w:outlineLvl w:val="1"/>
      </w:pPr>
      <w:r w:rsidRPr="00597CAE">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5.17. Исчерпывающий перечень оснований не давать ответ заявителю, не направлять ответ по существу:</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50863" w:rsidRPr="00597CAE" w:rsidRDefault="00850863" w:rsidP="00E250AD">
      <w:pPr>
        <w:autoSpaceDE w:val="0"/>
        <w:autoSpaceDN w:val="0"/>
        <w:adjustRightInd w:val="0"/>
        <w:ind w:firstLine="709"/>
        <w:jc w:val="both"/>
      </w:pPr>
      <w:r w:rsidRPr="00597CAE">
        <w:rPr>
          <w:lang w:eastAsia="en-US"/>
        </w:rPr>
        <w:t>5.18. </w:t>
      </w:r>
      <w:r w:rsidRPr="00597CAE">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0863" w:rsidRPr="00597CAE" w:rsidRDefault="00850863" w:rsidP="00E250AD">
      <w:pPr>
        <w:autoSpaceDE w:val="0"/>
        <w:autoSpaceDN w:val="0"/>
        <w:adjustRightInd w:val="0"/>
        <w:ind w:firstLine="709"/>
        <w:jc w:val="both"/>
        <w:outlineLvl w:val="1"/>
        <w:rPr>
          <w:lang w:eastAsia="en-US"/>
        </w:rPr>
      </w:pPr>
      <w:r w:rsidRPr="00597CAE">
        <w:rPr>
          <w:lang w:eastAsia="en-US"/>
        </w:rPr>
        <w:t>5.19.</w:t>
      </w:r>
      <w:r w:rsidRPr="00597CAE">
        <w:t xml:space="preserve"> </w:t>
      </w:r>
      <w:r w:rsidRPr="00597CAE">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0863" w:rsidRPr="00597CAE" w:rsidRDefault="00850863" w:rsidP="002115B7">
      <w:pPr>
        <w:autoSpaceDE w:val="0"/>
        <w:autoSpaceDN w:val="0"/>
        <w:adjustRightInd w:val="0"/>
      </w:pPr>
      <w:r w:rsidRPr="00597CAE">
        <w:br w:type="page"/>
      </w:r>
      <w:r>
        <w:t xml:space="preserve">                    </w:t>
      </w:r>
      <w:r w:rsidRPr="00597CAE">
        <w:t xml:space="preserve">                                                       </w:t>
      </w:r>
      <w:r>
        <w:t xml:space="preserve">       </w:t>
      </w:r>
      <w:r w:rsidRPr="00597CAE">
        <w:t xml:space="preserve">  Приложение 1</w:t>
      </w:r>
    </w:p>
    <w:p w:rsidR="00850863" w:rsidRPr="00597CAE" w:rsidRDefault="00850863" w:rsidP="002115B7">
      <w:pPr>
        <w:ind w:left="5040"/>
        <w:jc w:val="both"/>
      </w:pPr>
      <w:r w:rsidRPr="00597CAE">
        <w:t>к Административному регламенту</w:t>
      </w:r>
    </w:p>
    <w:p w:rsidR="00850863" w:rsidRPr="00597CAE" w:rsidRDefault="00850863" w:rsidP="002115B7">
      <w:pPr>
        <w:ind w:left="5040"/>
        <w:jc w:val="both"/>
      </w:pPr>
      <w:r w:rsidRPr="00597CAE">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50863" w:rsidRPr="00597CAE" w:rsidRDefault="00850863" w:rsidP="00366460">
      <w:pPr>
        <w:autoSpaceDE w:val="0"/>
        <w:autoSpaceDN w:val="0"/>
        <w:adjustRightInd w:val="0"/>
        <w:jc w:val="right"/>
        <w:outlineLvl w:val="1"/>
      </w:pPr>
    </w:p>
    <w:p w:rsidR="00850863" w:rsidRPr="00597CAE" w:rsidRDefault="00850863" w:rsidP="00366460">
      <w:pPr>
        <w:autoSpaceDE w:val="0"/>
        <w:autoSpaceDN w:val="0"/>
        <w:adjustRightInd w:val="0"/>
        <w:jc w:val="center"/>
        <w:outlineLvl w:val="2"/>
      </w:pPr>
      <w:r w:rsidRPr="00597CAE">
        <w:t>Информация</w:t>
      </w:r>
    </w:p>
    <w:p w:rsidR="00850863" w:rsidRPr="00597CAE" w:rsidRDefault="00850863" w:rsidP="00366460">
      <w:pPr>
        <w:autoSpaceDE w:val="0"/>
        <w:autoSpaceDN w:val="0"/>
        <w:adjustRightInd w:val="0"/>
        <w:jc w:val="center"/>
        <w:outlineLvl w:val="2"/>
      </w:pPr>
      <w:r w:rsidRPr="00597CAE">
        <w:t>об органе местного самоуправления, предоставляющем муниципальную услугу</w:t>
      </w:r>
    </w:p>
    <w:p w:rsidR="00850863" w:rsidRPr="00597CAE" w:rsidRDefault="00850863" w:rsidP="00366460">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850863" w:rsidRPr="00227B53" w:rsidTr="00562A6B">
        <w:tc>
          <w:tcPr>
            <w:tcW w:w="4928" w:type="dxa"/>
          </w:tcPr>
          <w:p w:rsidR="00850863" w:rsidRPr="00227B53" w:rsidRDefault="00850863" w:rsidP="00562A6B">
            <w:pPr>
              <w:autoSpaceDE w:val="0"/>
              <w:autoSpaceDN w:val="0"/>
              <w:adjustRightInd w:val="0"/>
              <w:jc w:val="both"/>
              <w:outlineLvl w:val="2"/>
            </w:pPr>
            <w:r w:rsidRPr="00227B53">
              <w:t xml:space="preserve">Наименование органа местного самоуправления, предоставляющего муниципальную услугу </w:t>
            </w:r>
          </w:p>
        </w:tc>
        <w:tc>
          <w:tcPr>
            <w:tcW w:w="4575" w:type="dxa"/>
          </w:tcPr>
          <w:p w:rsidR="00850863" w:rsidRPr="00227B53" w:rsidRDefault="00850863" w:rsidP="00562A6B">
            <w:pPr>
              <w:autoSpaceDE w:val="0"/>
              <w:autoSpaceDN w:val="0"/>
              <w:adjustRightInd w:val="0"/>
              <w:outlineLvl w:val="2"/>
            </w:pPr>
            <w:r>
              <w:t>Администрация Ребрихинского района Алтайского края</w:t>
            </w:r>
          </w:p>
        </w:tc>
      </w:tr>
      <w:tr w:rsidR="00850863" w:rsidRPr="00227B53" w:rsidTr="00562A6B">
        <w:tc>
          <w:tcPr>
            <w:tcW w:w="4928" w:type="dxa"/>
          </w:tcPr>
          <w:p w:rsidR="00850863" w:rsidRPr="00227B53" w:rsidRDefault="00850863" w:rsidP="00562A6B">
            <w:pPr>
              <w:autoSpaceDE w:val="0"/>
              <w:autoSpaceDN w:val="0"/>
              <w:adjustRightInd w:val="0"/>
              <w:jc w:val="both"/>
              <w:outlineLvl w:val="2"/>
            </w:pPr>
            <w:r w:rsidRPr="00227B53">
              <w:t>Руководитель органа местного самоуправления, предоставляющего муниципальную услугу</w:t>
            </w:r>
          </w:p>
        </w:tc>
        <w:tc>
          <w:tcPr>
            <w:tcW w:w="4575" w:type="dxa"/>
          </w:tcPr>
          <w:p w:rsidR="00850863" w:rsidRDefault="00850863" w:rsidP="00562A6B">
            <w:pPr>
              <w:autoSpaceDE w:val="0"/>
              <w:autoSpaceDN w:val="0"/>
              <w:adjustRightInd w:val="0"/>
              <w:outlineLvl w:val="2"/>
            </w:pPr>
            <w:r>
              <w:t xml:space="preserve">Глава района </w:t>
            </w:r>
          </w:p>
          <w:p w:rsidR="00850863" w:rsidRPr="00227B53" w:rsidRDefault="00850863" w:rsidP="00562A6B">
            <w:pPr>
              <w:autoSpaceDE w:val="0"/>
              <w:autoSpaceDN w:val="0"/>
              <w:adjustRightInd w:val="0"/>
              <w:outlineLvl w:val="2"/>
            </w:pPr>
            <w:r>
              <w:t>Шлаузер Людмила Владимировна</w:t>
            </w:r>
          </w:p>
        </w:tc>
      </w:tr>
      <w:tr w:rsidR="00850863" w:rsidRPr="00227B53" w:rsidTr="00562A6B">
        <w:tc>
          <w:tcPr>
            <w:tcW w:w="4928" w:type="dxa"/>
          </w:tcPr>
          <w:p w:rsidR="00850863" w:rsidRPr="00227B53" w:rsidRDefault="00850863" w:rsidP="00562A6B">
            <w:pPr>
              <w:autoSpaceDE w:val="0"/>
              <w:autoSpaceDN w:val="0"/>
              <w:adjustRightInd w:val="0"/>
              <w:jc w:val="both"/>
              <w:outlineLvl w:val="2"/>
            </w:pPr>
            <w:r w:rsidRPr="00227B53">
              <w:t>Наименование структурного подразделения, осуществляющего рассмотрение заявления</w:t>
            </w:r>
          </w:p>
        </w:tc>
        <w:tc>
          <w:tcPr>
            <w:tcW w:w="4575" w:type="dxa"/>
          </w:tcPr>
          <w:p w:rsidR="00850863" w:rsidRPr="00227B53" w:rsidRDefault="00850863" w:rsidP="00562A6B">
            <w:pPr>
              <w:jc w:val="both"/>
            </w:pPr>
            <w:r>
              <w:t>Комитет</w:t>
            </w:r>
            <w:r w:rsidRPr="00227B53">
              <w:t xml:space="preserve"> по экономике, управлению муниципальным имуществом и предпринимательской деятельности </w:t>
            </w:r>
            <w:r w:rsidRPr="00227B53">
              <w:rPr>
                <w:color w:val="000000"/>
              </w:rPr>
              <w:t>Администрации Ребрихинского района Алтайского края</w:t>
            </w:r>
          </w:p>
          <w:p w:rsidR="00850863" w:rsidRPr="00227B53" w:rsidRDefault="00850863" w:rsidP="00562A6B">
            <w:pPr>
              <w:autoSpaceDE w:val="0"/>
              <w:autoSpaceDN w:val="0"/>
              <w:adjustRightInd w:val="0"/>
              <w:ind w:firstLine="709"/>
              <w:jc w:val="center"/>
              <w:outlineLvl w:val="2"/>
            </w:pPr>
          </w:p>
        </w:tc>
      </w:tr>
      <w:tr w:rsidR="00850863" w:rsidRPr="00227B53" w:rsidTr="00562A6B">
        <w:tc>
          <w:tcPr>
            <w:tcW w:w="4928" w:type="dxa"/>
          </w:tcPr>
          <w:p w:rsidR="00850863" w:rsidRPr="00227B53" w:rsidRDefault="00850863" w:rsidP="00562A6B">
            <w:pPr>
              <w:autoSpaceDE w:val="0"/>
              <w:autoSpaceDN w:val="0"/>
              <w:adjustRightInd w:val="0"/>
              <w:jc w:val="both"/>
              <w:outlineLvl w:val="2"/>
            </w:pPr>
            <w:r w:rsidRPr="00227B53">
              <w:t>Руководитель структурного подразделения, осуществляющего рассмотрение заявления</w:t>
            </w:r>
          </w:p>
        </w:tc>
        <w:tc>
          <w:tcPr>
            <w:tcW w:w="4575" w:type="dxa"/>
          </w:tcPr>
          <w:p w:rsidR="00850863" w:rsidRDefault="00850863" w:rsidP="00562A6B">
            <w:pPr>
              <w:jc w:val="both"/>
            </w:pPr>
            <w:r>
              <w:t xml:space="preserve">Председатель Комитета </w:t>
            </w:r>
            <w:r w:rsidRPr="00227B53">
              <w:t xml:space="preserve">по экономике, управлению муниципальным имуществом и предпринимательской деятельности </w:t>
            </w:r>
            <w:r w:rsidRPr="00227B53">
              <w:rPr>
                <w:color w:val="000000"/>
              </w:rPr>
              <w:t>Администрации Ребрихинского района Алтайского края</w:t>
            </w:r>
          </w:p>
          <w:p w:rsidR="00850863" w:rsidRPr="00227B53" w:rsidRDefault="00850863" w:rsidP="00562A6B">
            <w:pPr>
              <w:autoSpaceDE w:val="0"/>
              <w:autoSpaceDN w:val="0"/>
              <w:adjustRightInd w:val="0"/>
              <w:outlineLvl w:val="2"/>
            </w:pPr>
            <w:r>
              <w:t>Горбунова Светлана Анатольевна</w:t>
            </w:r>
          </w:p>
        </w:tc>
      </w:tr>
      <w:tr w:rsidR="00850863" w:rsidRPr="00227B53" w:rsidTr="00562A6B">
        <w:tc>
          <w:tcPr>
            <w:tcW w:w="4928" w:type="dxa"/>
          </w:tcPr>
          <w:p w:rsidR="00850863" w:rsidRPr="00227B53" w:rsidRDefault="00850863" w:rsidP="00562A6B">
            <w:pPr>
              <w:autoSpaceDE w:val="0"/>
              <w:autoSpaceDN w:val="0"/>
              <w:adjustRightInd w:val="0"/>
              <w:jc w:val="both"/>
              <w:outlineLvl w:val="2"/>
            </w:pPr>
            <w:r w:rsidRPr="00227B53">
              <w:t>Место нахождения и почтовый адрес</w:t>
            </w:r>
          </w:p>
        </w:tc>
        <w:tc>
          <w:tcPr>
            <w:tcW w:w="4575" w:type="dxa"/>
          </w:tcPr>
          <w:p w:rsidR="00850863" w:rsidRPr="00227B53" w:rsidRDefault="00850863" w:rsidP="00562A6B">
            <w:pPr>
              <w:autoSpaceDE w:val="0"/>
              <w:autoSpaceDN w:val="0"/>
              <w:adjustRightInd w:val="0"/>
              <w:outlineLvl w:val="2"/>
            </w:pPr>
            <w:r w:rsidRPr="00C33481">
              <w:rPr>
                <w:bCs/>
              </w:rPr>
              <w:t xml:space="preserve">658540, Алтайский край, Ребрихинский </w:t>
            </w:r>
            <w:r>
              <w:rPr>
                <w:bCs/>
              </w:rPr>
              <w:t xml:space="preserve"> райо</w:t>
            </w:r>
            <w:r w:rsidRPr="00C33481">
              <w:rPr>
                <w:bCs/>
              </w:rPr>
              <w:t>н, с. Ребриха, пр-кт Победы, 39</w:t>
            </w:r>
          </w:p>
        </w:tc>
      </w:tr>
      <w:tr w:rsidR="00850863" w:rsidRPr="00227B53" w:rsidTr="00562A6B">
        <w:tc>
          <w:tcPr>
            <w:tcW w:w="4928" w:type="dxa"/>
          </w:tcPr>
          <w:p w:rsidR="00850863" w:rsidRPr="00227B53" w:rsidRDefault="00850863" w:rsidP="00562A6B">
            <w:pPr>
              <w:autoSpaceDE w:val="0"/>
              <w:autoSpaceDN w:val="0"/>
              <w:adjustRightInd w:val="0"/>
              <w:jc w:val="both"/>
              <w:outlineLvl w:val="2"/>
            </w:pPr>
            <w:r w:rsidRPr="00227B53">
              <w:t>График работы (приема заявителей)</w:t>
            </w:r>
          </w:p>
        </w:tc>
        <w:tc>
          <w:tcPr>
            <w:tcW w:w="4575" w:type="dxa"/>
          </w:tcPr>
          <w:p w:rsidR="00850863" w:rsidRPr="00C33481" w:rsidRDefault="00850863" w:rsidP="00562A6B">
            <w:pPr>
              <w:autoSpaceDE w:val="0"/>
              <w:autoSpaceDN w:val="0"/>
              <w:adjustRightInd w:val="0"/>
              <w:jc w:val="both"/>
              <w:outlineLvl w:val="1"/>
              <w:rPr>
                <w:bCs/>
              </w:rPr>
            </w:pPr>
            <w:r w:rsidRPr="00C33481">
              <w:rPr>
                <w:bCs/>
              </w:rPr>
              <w:t>график работы: с 09:00 ч. до 17:00 ч.,</w:t>
            </w:r>
          </w:p>
          <w:p w:rsidR="00850863" w:rsidRPr="00E1590E" w:rsidRDefault="00850863" w:rsidP="00562A6B">
            <w:pPr>
              <w:autoSpaceDE w:val="0"/>
              <w:autoSpaceDN w:val="0"/>
              <w:adjustRightInd w:val="0"/>
              <w:jc w:val="both"/>
              <w:outlineLvl w:val="1"/>
              <w:rPr>
                <w:bCs/>
              </w:rPr>
            </w:pPr>
            <w:r w:rsidRPr="00C33481">
              <w:rPr>
                <w:bCs/>
              </w:rPr>
              <w:t xml:space="preserve">обеденный </w:t>
            </w:r>
            <w:r>
              <w:rPr>
                <w:bCs/>
              </w:rPr>
              <w:t>перерыв: с 13:00 ч. до 14.00 ч.</w:t>
            </w:r>
          </w:p>
        </w:tc>
      </w:tr>
      <w:tr w:rsidR="00850863" w:rsidRPr="00227B53" w:rsidTr="00562A6B">
        <w:tc>
          <w:tcPr>
            <w:tcW w:w="4928" w:type="dxa"/>
          </w:tcPr>
          <w:p w:rsidR="00850863" w:rsidRPr="00227B53" w:rsidRDefault="00850863" w:rsidP="00562A6B">
            <w:pPr>
              <w:autoSpaceDE w:val="0"/>
              <w:autoSpaceDN w:val="0"/>
              <w:adjustRightInd w:val="0"/>
              <w:jc w:val="both"/>
              <w:outlineLvl w:val="2"/>
            </w:pPr>
            <w:r w:rsidRPr="00227B53">
              <w:t>Телефон, адрес электронной почты</w:t>
            </w:r>
          </w:p>
        </w:tc>
        <w:tc>
          <w:tcPr>
            <w:tcW w:w="4575" w:type="dxa"/>
          </w:tcPr>
          <w:p w:rsidR="00850863" w:rsidRPr="00C272B2" w:rsidRDefault="00850863" w:rsidP="00562A6B">
            <w:pPr>
              <w:autoSpaceDE w:val="0"/>
              <w:autoSpaceDN w:val="0"/>
              <w:adjustRightInd w:val="0"/>
              <w:jc w:val="both"/>
              <w:outlineLvl w:val="1"/>
              <w:rPr>
                <w:bCs/>
              </w:rPr>
            </w:pPr>
            <w:r w:rsidRPr="00C33481">
              <w:rPr>
                <w:bCs/>
              </w:rPr>
              <w:t xml:space="preserve">электронный адрес: </w:t>
            </w:r>
            <w:hyperlink r:id="rId8" w:history="1">
              <w:r w:rsidRPr="005A300D">
                <w:rPr>
                  <w:rStyle w:val="Hyperlink"/>
                  <w:bCs/>
                  <w:lang w:val="en-US"/>
                </w:rPr>
                <w:t>admrebr</w:t>
              </w:r>
              <w:r w:rsidRPr="005A300D">
                <w:rPr>
                  <w:rStyle w:val="Hyperlink"/>
                  <w:bCs/>
                </w:rPr>
                <w:t>@</w:t>
              </w:r>
              <w:r w:rsidRPr="005A300D">
                <w:rPr>
                  <w:rStyle w:val="Hyperlink"/>
                  <w:bCs/>
                  <w:lang w:val="en-US"/>
                </w:rPr>
                <w:t>mail</w:t>
              </w:r>
              <w:r w:rsidRPr="005A300D">
                <w:rPr>
                  <w:rStyle w:val="Hyperlink"/>
                  <w:bCs/>
                </w:rPr>
                <w:t>.</w:t>
              </w:r>
              <w:r w:rsidRPr="005A300D">
                <w:rPr>
                  <w:rStyle w:val="Hyperlink"/>
                  <w:bCs/>
                  <w:lang w:val="en-US"/>
                </w:rPr>
                <w:t>ru</w:t>
              </w:r>
            </w:hyperlink>
            <w:r>
              <w:rPr>
                <w:bCs/>
              </w:rPr>
              <w:t xml:space="preserve"> </w:t>
            </w:r>
          </w:p>
          <w:p w:rsidR="00850863" w:rsidRDefault="00850863" w:rsidP="00562A6B">
            <w:pPr>
              <w:autoSpaceDE w:val="0"/>
              <w:autoSpaceDN w:val="0"/>
              <w:adjustRightInd w:val="0"/>
              <w:jc w:val="both"/>
              <w:outlineLvl w:val="1"/>
              <w:rPr>
                <w:bCs/>
              </w:rPr>
            </w:pPr>
            <w:r w:rsidRPr="00C33481">
              <w:rPr>
                <w:bCs/>
              </w:rPr>
              <w:t xml:space="preserve">телефон: (38582) 22-4-52, </w:t>
            </w:r>
          </w:p>
          <w:p w:rsidR="00850863" w:rsidRPr="00C33481" w:rsidRDefault="00850863" w:rsidP="00562A6B">
            <w:pPr>
              <w:autoSpaceDE w:val="0"/>
              <w:autoSpaceDN w:val="0"/>
              <w:adjustRightInd w:val="0"/>
              <w:jc w:val="both"/>
              <w:outlineLvl w:val="1"/>
              <w:rPr>
                <w:bCs/>
              </w:rPr>
            </w:pPr>
            <w:r w:rsidRPr="00C33481">
              <w:rPr>
                <w:bCs/>
              </w:rPr>
              <w:t>факс (38582) 22-4-01</w:t>
            </w:r>
          </w:p>
          <w:p w:rsidR="00850863" w:rsidRPr="00227B53" w:rsidRDefault="00850863" w:rsidP="00562A6B">
            <w:pPr>
              <w:autoSpaceDE w:val="0"/>
              <w:autoSpaceDN w:val="0"/>
              <w:adjustRightInd w:val="0"/>
              <w:ind w:firstLine="709"/>
              <w:jc w:val="center"/>
              <w:outlineLvl w:val="2"/>
            </w:pPr>
          </w:p>
        </w:tc>
      </w:tr>
      <w:tr w:rsidR="00850863" w:rsidRPr="00227B53" w:rsidTr="00562A6B">
        <w:tc>
          <w:tcPr>
            <w:tcW w:w="4928" w:type="dxa"/>
          </w:tcPr>
          <w:p w:rsidR="00850863" w:rsidRPr="00227B53" w:rsidRDefault="00850863" w:rsidP="00562A6B">
            <w:pPr>
              <w:autoSpaceDE w:val="0"/>
              <w:autoSpaceDN w:val="0"/>
              <w:adjustRightInd w:val="0"/>
              <w:jc w:val="both"/>
              <w:outlineLvl w:val="2"/>
            </w:pPr>
            <w:r w:rsidRPr="00227B53">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850863" w:rsidRPr="00227B53" w:rsidRDefault="00850863" w:rsidP="00562A6B">
            <w:pPr>
              <w:autoSpaceDE w:val="0"/>
              <w:autoSpaceDN w:val="0"/>
              <w:adjustRightInd w:val="0"/>
              <w:outlineLvl w:val="2"/>
            </w:pPr>
            <w:hyperlink r:id="rId9" w:history="1">
              <w:r w:rsidRPr="00C33481">
                <w:rPr>
                  <w:rStyle w:val="Hyperlink"/>
                  <w:bCs/>
                </w:rPr>
                <w:t>www.</w:t>
              </w:r>
              <w:r w:rsidRPr="00C33481">
                <w:rPr>
                  <w:rStyle w:val="Hyperlink"/>
                  <w:bCs/>
                  <w:lang w:val="en-US"/>
                </w:rPr>
                <w:t>admrebr</w:t>
              </w:r>
              <w:r w:rsidRPr="00C33481">
                <w:rPr>
                  <w:rStyle w:val="Hyperlink"/>
                  <w:bCs/>
                </w:rPr>
                <w:t>.ru</w:t>
              </w:r>
            </w:hyperlink>
          </w:p>
        </w:tc>
      </w:tr>
    </w:tbl>
    <w:p w:rsidR="00850863" w:rsidRPr="00597CAE" w:rsidRDefault="00850863" w:rsidP="000623D6">
      <w:pPr>
        <w:autoSpaceDE w:val="0"/>
        <w:autoSpaceDN w:val="0"/>
        <w:adjustRightInd w:val="0"/>
        <w:jc w:val="both"/>
        <w:outlineLvl w:val="2"/>
      </w:pPr>
      <w:r w:rsidRPr="00597CAE">
        <w:t xml:space="preserve">Единый портал государственных и муниципальных услуг (функций) – </w:t>
      </w:r>
      <w:hyperlink r:id="rId10" w:history="1">
        <w:r w:rsidRPr="00597CAE">
          <w:rPr>
            <w:rStyle w:val="Hyperlink"/>
            <w:color w:val="auto"/>
            <w:u w:val="none"/>
            <w:lang w:val="en-US"/>
          </w:rPr>
          <w:t>www</w:t>
        </w:r>
        <w:r w:rsidRPr="00597CAE">
          <w:rPr>
            <w:rStyle w:val="Hyperlink"/>
            <w:color w:val="auto"/>
            <w:u w:val="none"/>
          </w:rPr>
          <w:t>.22.</w:t>
        </w:r>
        <w:r w:rsidRPr="00597CAE">
          <w:rPr>
            <w:rStyle w:val="Hyperlink"/>
            <w:color w:val="auto"/>
            <w:u w:val="none"/>
            <w:lang w:val="en-US"/>
          </w:rPr>
          <w:t>gosuslugi</w:t>
        </w:r>
        <w:r w:rsidRPr="00597CAE">
          <w:rPr>
            <w:rStyle w:val="Hyperlink"/>
            <w:color w:val="auto"/>
            <w:u w:val="none"/>
          </w:rPr>
          <w:t>.</w:t>
        </w:r>
        <w:r w:rsidRPr="00597CAE">
          <w:rPr>
            <w:rStyle w:val="Hyperlink"/>
            <w:color w:val="auto"/>
            <w:u w:val="none"/>
            <w:lang w:val="en-US"/>
          </w:rPr>
          <w:t>ru</w:t>
        </w:r>
        <w:r w:rsidRPr="00597CAE">
          <w:rPr>
            <w:rStyle w:val="Hyperlink"/>
            <w:color w:val="auto"/>
            <w:u w:val="none"/>
          </w:rPr>
          <w:t>/</w:t>
        </w:r>
        <w:r w:rsidRPr="00597CAE">
          <w:rPr>
            <w:rStyle w:val="Hyperlink"/>
            <w:color w:val="auto"/>
            <w:u w:val="none"/>
            <w:lang w:val="en-US"/>
          </w:rPr>
          <w:t>pgu</w:t>
        </w:r>
        <w:r w:rsidRPr="00597CAE">
          <w:rPr>
            <w:rStyle w:val="Hyperlink"/>
            <w:color w:val="auto"/>
            <w:u w:val="none"/>
          </w:rPr>
          <w:t>/</w:t>
        </w:r>
      </w:hyperlink>
    </w:p>
    <w:p w:rsidR="00850863" w:rsidRPr="00597CAE" w:rsidRDefault="00850863" w:rsidP="000623D6">
      <w:pPr>
        <w:autoSpaceDE w:val="0"/>
        <w:autoSpaceDN w:val="0"/>
        <w:adjustRightInd w:val="0"/>
        <w:ind w:left="5040"/>
        <w:outlineLvl w:val="2"/>
      </w:pPr>
      <w:r w:rsidRPr="00597CAE">
        <w:t>Приложение 2</w:t>
      </w:r>
    </w:p>
    <w:p w:rsidR="00850863" w:rsidRPr="00597CAE" w:rsidRDefault="00850863" w:rsidP="000623D6">
      <w:pPr>
        <w:ind w:left="5040"/>
        <w:jc w:val="both"/>
      </w:pPr>
      <w:r w:rsidRPr="00597CAE">
        <w:t>к Административному регламенту</w:t>
      </w:r>
    </w:p>
    <w:p w:rsidR="00850863" w:rsidRPr="00597CAE" w:rsidRDefault="00850863" w:rsidP="000623D6">
      <w:pPr>
        <w:ind w:left="5040"/>
        <w:jc w:val="both"/>
      </w:pPr>
      <w:r w:rsidRPr="00597CAE">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50863" w:rsidRPr="00597CAE" w:rsidRDefault="00850863" w:rsidP="00366460">
      <w:pPr>
        <w:jc w:val="both"/>
      </w:pPr>
    </w:p>
    <w:p w:rsidR="00850863" w:rsidRPr="00597CAE" w:rsidRDefault="00850863" w:rsidP="00366460">
      <w:pPr>
        <w:autoSpaceDE w:val="0"/>
        <w:autoSpaceDN w:val="0"/>
        <w:adjustRightInd w:val="0"/>
        <w:jc w:val="center"/>
        <w:outlineLvl w:val="2"/>
      </w:pPr>
      <w:r w:rsidRPr="00597CAE">
        <w:t xml:space="preserve">Сведения о многофункциональных центрах </w:t>
      </w:r>
    </w:p>
    <w:p w:rsidR="00850863" w:rsidRPr="00597CAE" w:rsidRDefault="00850863" w:rsidP="00366460">
      <w:pPr>
        <w:autoSpaceDE w:val="0"/>
        <w:autoSpaceDN w:val="0"/>
        <w:adjustRightInd w:val="0"/>
        <w:jc w:val="center"/>
        <w:outlineLvl w:val="2"/>
      </w:pPr>
      <w:r w:rsidRPr="00597CAE">
        <w:t>предоставления государственных и муниципальных услуг</w:t>
      </w:r>
      <w:r w:rsidRPr="00597CAE">
        <w:rPr>
          <w:rStyle w:val="FootnoteReference"/>
        </w:rPr>
        <w:footnoteReference w:id="4"/>
      </w:r>
    </w:p>
    <w:p w:rsidR="00850863" w:rsidRPr="00597CAE" w:rsidRDefault="00850863" w:rsidP="00366460">
      <w:pPr>
        <w:autoSpaceDE w:val="0"/>
        <w:autoSpaceDN w:val="0"/>
        <w:adjustRightInd w:val="0"/>
        <w:jc w:val="center"/>
        <w:outlineLvl w:val="2"/>
      </w:pPr>
    </w:p>
    <w:p w:rsidR="00850863" w:rsidRPr="00A0035D" w:rsidRDefault="00850863" w:rsidP="000623D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3"/>
      </w:tblGrid>
      <w:tr w:rsidR="00850863" w:rsidRPr="00CE01B0" w:rsidTr="00CE01B0">
        <w:tc>
          <w:tcPr>
            <w:tcW w:w="4428" w:type="dxa"/>
          </w:tcPr>
          <w:p w:rsidR="00850863" w:rsidRPr="00CE01B0" w:rsidRDefault="00850863" w:rsidP="00CE01B0">
            <w:pPr>
              <w:autoSpaceDE w:val="0"/>
              <w:autoSpaceDN w:val="0"/>
              <w:adjustRightInd w:val="0"/>
              <w:jc w:val="both"/>
              <w:rPr>
                <w:color w:val="000000"/>
              </w:rPr>
            </w:pPr>
            <w:r w:rsidRPr="00CE01B0">
              <w:rPr>
                <w:color w:val="000000"/>
              </w:rPr>
              <w:t>Место нахождения и</w:t>
            </w:r>
          </w:p>
          <w:p w:rsidR="00850863" w:rsidRPr="00CE01B0" w:rsidRDefault="00850863" w:rsidP="00CE01B0">
            <w:pPr>
              <w:autoSpaceDE w:val="0"/>
              <w:autoSpaceDN w:val="0"/>
              <w:adjustRightInd w:val="0"/>
              <w:jc w:val="both"/>
              <w:rPr>
                <w:color w:val="000000"/>
              </w:rPr>
            </w:pPr>
            <w:r w:rsidRPr="00CE01B0">
              <w:rPr>
                <w:color w:val="000000"/>
              </w:rPr>
              <w:t>почтовый адрес</w:t>
            </w:r>
          </w:p>
          <w:p w:rsidR="00850863" w:rsidRPr="00CE01B0" w:rsidRDefault="00850863" w:rsidP="00CE01B0">
            <w:pPr>
              <w:autoSpaceDE w:val="0"/>
              <w:autoSpaceDN w:val="0"/>
              <w:adjustRightInd w:val="0"/>
              <w:jc w:val="both"/>
              <w:rPr>
                <w:color w:val="000000"/>
              </w:rPr>
            </w:pPr>
          </w:p>
        </w:tc>
        <w:tc>
          <w:tcPr>
            <w:tcW w:w="5143" w:type="dxa"/>
          </w:tcPr>
          <w:p w:rsidR="00850863" w:rsidRPr="00CE01B0" w:rsidRDefault="00850863" w:rsidP="00CE01B0">
            <w:pPr>
              <w:autoSpaceDE w:val="0"/>
              <w:autoSpaceDN w:val="0"/>
              <w:adjustRightInd w:val="0"/>
              <w:jc w:val="both"/>
              <w:rPr>
                <w:color w:val="000000"/>
              </w:rPr>
            </w:pPr>
            <w:r w:rsidRPr="00CE01B0">
              <w:rPr>
                <w:color w:val="000000"/>
              </w:rPr>
              <w:t>656064, г.Барнаул, Павловский тракт, 58г</w:t>
            </w:r>
          </w:p>
          <w:p w:rsidR="00850863" w:rsidRPr="00CE01B0" w:rsidRDefault="00850863" w:rsidP="00CE01B0">
            <w:pPr>
              <w:autoSpaceDE w:val="0"/>
              <w:autoSpaceDN w:val="0"/>
              <w:adjustRightInd w:val="0"/>
              <w:jc w:val="both"/>
              <w:rPr>
                <w:color w:val="000000"/>
              </w:rPr>
            </w:pPr>
            <w:r w:rsidRPr="00CE01B0">
              <w:rPr>
                <w:color w:val="000000"/>
              </w:rPr>
              <w:t>График работы пн., вт., ср., чт. с 8.00-20.00</w:t>
            </w:r>
          </w:p>
          <w:p w:rsidR="00850863" w:rsidRPr="00CE01B0" w:rsidRDefault="00850863" w:rsidP="00CE01B0">
            <w:pPr>
              <w:autoSpaceDE w:val="0"/>
              <w:autoSpaceDN w:val="0"/>
              <w:adjustRightInd w:val="0"/>
              <w:jc w:val="both"/>
              <w:rPr>
                <w:color w:val="000000"/>
              </w:rPr>
            </w:pPr>
            <w:r w:rsidRPr="00CE01B0">
              <w:rPr>
                <w:color w:val="000000"/>
              </w:rPr>
              <w:t>пт. с 8.00-17.00</w:t>
            </w:r>
          </w:p>
          <w:p w:rsidR="00850863" w:rsidRPr="00CE01B0" w:rsidRDefault="00850863" w:rsidP="00CE01B0">
            <w:pPr>
              <w:autoSpaceDE w:val="0"/>
              <w:autoSpaceDN w:val="0"/>
              <w:adjustRightInd w:val="0"/>
              <w:jc w:val="both"/>
              <w:rPr>
                <w:color w:val="000000"/>
              </w:rPr>
            </w:pPr>
            <w:r w:rsidRPr="00CE01B0">
              <w:rPr>
                <w:color w:val="000000"/>
              </w:rPr>
              <w:t>сб. 9.00-14.00</w:t>
            </w:r>
          </w:p>
        </w:tc>
      </w:tr>
      <w:tr w:rsidR="00850863" w:rsidRPr="00CE01B0" w:rsidTr="00CE01B0">
        <w:tc>
          <w:tcPr>
            <w:tcW w:w="4428" w:type="dxa"/>
          </w:tcPr>
          <w:p w:rsidR="00850863" w:rsidRPr="00CE01B0" w:rsidRDefault="00850863" w:rsidP="00CE01B0">
            <w:pPr>
              <w:autoSpaceDE w:val="0"/>
              <w:autoSpaceDN w:val="0"/>
              <w:adjustRightInd w:val="0"/>
              <w:jc w:val="both"/>
              <w:rPr>
                <w:color w:val="000000"/>
              </w:rPr>
            </w:pPr>
            <w:r w:rsidRPr="00CE01B0">
              <w:rPr>
                <w:color w:val="000000"/>
              </w:rPr>
              <w:t>Единый центр телефонного обслуживания</w:t>
            </w:r>
          </w:p>
        </w:tc>
        <w:tc>
          <w:tcPr>
            <w:tcW w:w="5143" w:type="dxa"/>
          </w:tcPr>
          <w:p w:rsidR="00850863" w:rsidRPr="00CE01B0" w:rsidRDefault="00850863" w:rsidP="00CE01B0">
            <w:pPr>
              <w:autoSpaceDE w:val="0"/>
              <w:autoSpaceDN w:val="0"/>
              <w:adjustRightInd w:val="0"/>
              <w:jc w:val="both"/>
              <w:rPr>
                <w:color w:val="000000"/>
              </w:rPr>
            </w:pPr>
            <w:r w:rsidRPr="00CE01B0">
              <w:rPr>
                <w:color w:val="000000"/>
              </w:rPr>
              <w:t>8-800-775-00-25</w:t>
            </w:r>
          </w:p>
          <w:p w:rsidR="00850863" w:rsidRPr="00CE01B0" w:rsidRDefault="00850863" w:rsidP="00CE01B0">
            <w:pPr>
              <w:autoSpaceDE w:val="0"/>
              <w:autoSpaceDN w:val="0"/>
              <w:adjustRightInd w:val="0"/>
              <w:jc w:val="both"/>
              <w:rPr>
                <w:color w:val="000000"/>
              </w:rPr>
            </w:pPr>
          </w:p>
        </w:tc>
      </w:tr>
      <w:tr w:rsidR="00850863" w:rsidRPr="00CE01B0" w:rsidTr="00CE01B0">
        <w:tc>
          <w:tcPr>
            <w:tcW w:w="4428" w:type="dxa"/>
          </w:tcPr>
          <w:p w:rsidR="00850863" w:rsidRPr="00CE01B0" w:rsidRDefault="00850863" w:rsidP="00CE01B0">
            <w:pPr>
              <w:autoSpaceDE w:val="0"/>
              <w:autoSpaceDN w:val="0"/>
              <w:adjustRightInd w:val="0"/>
              <w:jc w:val="both"/>
              <w:rPr>
                <w:color w:val="000000"/>
              </w:rPr>
            </w:pPr>
            <w:r w:rsidRPr="00CE01B0">
              <w:rPr>
                <w:color w:val="000000"/>
              </w:rPr>
              <w:t>Телефон центра телефонного обслуживания</w:t>
            </w:r>
          </w:p>
        </w:tc>
        <w:tc>
          <w:tcPr>
            <w:tcW w:w="5143" w:type="dxa"/>
          </w:tcPr>
          <w:p w:rsidR="00850863" w:rsidRPr="00CE01B0" w:rsidRDefault="00850863" w:rsidP="00CE01B0">
            <w:pPr>
              <w:autoSpaceDE w:val="0"/>
              <w:autoSpaceDN w:val="0"/>
              <w:adjustRightInd w:val="0"/>
              <w:jc w:val="both"/>
              <w:rPr>
                <w:color w:val="000000"/>
              </w:rPr>
            </w:pPr>
            <w:r w:rsidRPr="00CE01B0">
              <w:rPr>
                <w:color w:val="000000"/>
              </w:rPr>
              <w:t>7 (3852) 200-550</w:t>
            </w:r>
          </w:p>
        </w:tc>
      </w:tr>
      <w:tr w:rsidR="00850863" w:rsidRPr="00CE01B0" w:rsidTr="00CE01B0">
        <w:trPr>
          <w:trHeight w:val="407"/>
        </w:trPr>
        <w:tc>
          <w:tcPr>
            <w:tcW w:w="4428" w:type="dxa"/>
          </w:tcPr>
          <w:p w:rsidR="00850863" w:rsidRPr="00CE01B0" w:rsidRDefault="00850863" w:rsidP="00CE01B0">
            <w:pPr>
              <w:autoSpaceDE w:val="0"/>
              <w:autoSpaceDN w:val="0"/>
              <w:adjustRightInd w:val="0"/>
              <w:jc w:val="both"/>
              <w:rPr>
                <w:color w:val="000000"/>
              </w:rPr>
            </w:pPr>
            <w:r w:rsidRPr="00CE01B0">
              <w:rPr>
                <w:color w:val="000000"/>
              </w:rPr>
              <w:t>Интернет – сайт МФЦ</w:t>
            </w:r>
          </w:p>
        </w:tc>
        <w:tc>
          <w:tcPr>
            <w:tcW w:w="5143" w:type="dxa"/>
          </w:tcPr>
          <w:p w:rsidR="00850863" w:rsidRPr="00CE01B0" w:rsidRDefault="00850863" w:rsidP="00CE01B0">
            <w:pPr>
              <w:autoSpaceDE w:val="0"/>
              <w:autoSpaceDN w:val="0"/>
              <w:adjustRightInd w:val="0"/>
              <w:jc w:val="both"/>
              <w:rPr>
                <w:color w:val="000000"/>
              </w:rPr>
            </w:pPr>
            <w:hyperlink r:id="rId11" w:history="1">
              <w:r w:rsidRPr="005A300D">
                <w:rPr>
                  <w:rStyle w:val="Hyperlink"/>
                </w:rPr>
                <w:t>www.mfc22.ru</w:t>
              </w:r>
            </w:hyperlink>
            <w:r w:rsidRPr="00CE01B0">
              <w:rPr>
                <w:color w:val="000000"/>
              </w:rPr>
              <w:t xml:space="preserve"> </w:t>
            </w:r>
          </w:p>
        </w:tc>
      </w:tr>
      <w:tr w:rsidR="00850863" w:rsidRPr="00CE01B0" w:rsidTr="00CE01B0">
        <w:trPr>
          <w:trHeight w:val="289"/>
        </w:trPr>
        <w:tc>
          <w:tcPr>
            <w:tcW w:w="4428" w:type="dxa"/>
          </w:tcPr>
          <w:p w:rsidR="00850863" w:rsidRPr="00CE01B0" w:rsidRDefault="00850863" w:rsidP="00CE01B0">
            <w:pPr>
              <w:autoSpaceDE w:val="0"/>
              <w:autoSpaceDN w:val="0"/>
              <w:adjustRightInd w:val="0"/>
              <w:jc w:val="both"/>
              <w:rPr>
                <w:color w:val="000000"/>
              </w:rPr>
            </w:pPr>
            <w:r w:rsidRPr="00CE01B0">
              <w:rPr>
                <w:color w:val="000000"/>
              </w:rPr>
              <w:t>Адрес электронной почты</w:t>
            </w:r>
          </w:p>
        </w:tc>
        <w:tc>
          <w:tcPr>
            <w:tcW w:w="5143" w:type="dxa"/>
          </w:tcPr>
          <w:p w:rsidR="00850863" w:rsidRPr="00CE01B0" w:rsidRDefault="00850863" w:rsidP="00CE01B0">
            <w:pPr>
              <w:autoSpaceDE w:val="0"/>
              <w:autoSpaceDN w:val="0"/>
              <w:adjustRightInd w:val="0"/>
              <w:jc w:val="both"/>
              <w:rPr>
                <w:color w:val="000000"/>
              </w:rPr>
            </w:pPr>
            <w:hyperlink r:id="rId12" w:history="1">
              <w:r w:rsidRPr="005A300D">
                <w:rPr>
                  <w:rStyle w:val="Hyperlink"/>
                </w:rPr>
                <w:t>mfc@mfc22.ru</w:t>
              </w:r>
            </w:hyperlink>
            <w:r w:rsidRPr="00CE01B0">
              <w:rPr>
                <w:color w:val="000000"/>
              </w:rPr>
              <w:t xml:space="preserve"> </w:t>
            </w:r>
          </w:p>
        </w:tc>
      </w:tr>
    </w:tbl>
    <w:p w:rsidR="00850863" w:rsidRPr="00B447C9" w:rsidRDefault="00850863" w:rsidP="000623D6">
      <w:pPr>
        <w:autoSpaceDE w:val="0"/>
        <w:autoSpaceDN w:val="0"/>
        <w:adjustRightInd w:val="0"/>
        <w:ind w:firstLine="709"/>
        <w:jc w:val="both"/>
        <w:rPr>
          <w:i/>
          <w:color w:val="000000"/>
        </w:rPr>
      </w:pPr>
    </w:p>
    <w:p w:rsidR="00850863" w:rsidRPr="00B447C9" w:rsidRDefault="00850863" w:rsidP="000623D6">
      <w:pPr>
        <w:autoSpaceDE w:val="0"/>
        <w:autoSpaceDN w:val="0"/>
        <w:adjustRightInd w:val="0"/>
        <w:ind w:firstLine="709"/>
        <w:jc w:val="center"/>
        <w:rPr>
          <w:color w:val="000000"/>
        </w:rPr>
      </w:pPr>
      <w:r w:rsidRPr="00B447C9">
        <w:rPr>
          <w:color w:val="000000"/>
        </w:rPr>
        <w:t>Сведения о филиалах МФЦ</w:t>
      </w:r>
    </w:p>
    <w:p w:rsidR="00850863" w:rsidRPr="00B447C9" w:rsidRDefault="00850863" w:rsidP="000623D6">
      <w:pPr>
        <w:autoSpaceDE w:val="0"/>
        <w:autoSpaceDN w:val="0"/>
        <w:adjustRightInd w:val="0"/>
        <w:ind w:firstLine="709"/>
        <w:jc w:val="both"/>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20"/>
      </w:tblGrid>
      <w:tr w:rsidR="00850863" w:rsidRPr="00CE01B0" w:rsidTr="00955329">
        <w:tc>
          <w:tcPr>
            <w:tcW w:w="4428" w:type="dxa"/>
          </w:tcPr>
          <w:p w:rsidR="00850863" w:rsidRPr="00CE01B0" w:rsidRDefault="00850863" w:rsidP="00CE01B0">
            <w:pPr>
              <w:autoSpaceDE w:val="0"/>
              <w:autoSpaceDN w:val="0"/>
              <w:adjustRightInd w:val="0"/>
              <w:jc w:val="both"/>
              <w:rPr>
                <w:color w:val="000000"/>
              </w:rPr>
            </w:pPr>
            <w:r w:rsidRPr="00CE01B0">
              <w:rPr>
                <w:color w:val="000000"/>
              </w:rPr>
              <w:t xml:space="preserve">Ребрихинский филиал КАУ «МФЦ» Алтайского края </w:t>
            </w:r>
          </w:p>
          <w:p w:rsidR="00850863" w:rsidRPr="00CE01B0" w:rsidRDefault="00850863" w:rsidP="00CE01B0">
            <w:pPr>
              <w:autoSpaceDE w:val="0"/>
              <w:autoSpaceDN w:val="0"/>
              <w:adjustRightInd w:val="0"/>
              <w:jc w:val="both"/>
              <w:rPr>
                <w:color w:val="000000"/>
              </w:rPr>
            </w:pPr>
            <w:r w:rsidRPr="00CE01B0">
              <w:rPr>
                <w:color w:val="000000"/>
              </w:rPr>
              <w:t>Место нахождения и</w:t>
            </w:r>
          </w:p>
          <w:p w:rsidR="00850863" w:rsidRPr="00CE01B0" w:rsidRDefault="00850863" w:rsidP="00CE01B0">
            <w:pPr>
              <w:autoSpaceDE w:val="0"/>
              <w:autoSpaceDN w:val="0"/>
              <w:adjustRightInd w:val="0"/>
              <w:jc w:val="both"/>
              <w:rPr>
                <w:color w:val="000000"/>
              </w:rPr>
            </w:pPr>
            <w:r w:rsidRPr="00CE01B0">
              <w:rPr>
                <w:color w:val="000000"/>
              </w:rPr>
              <w:t>почтовый адрес</w:t>
            </w:r>
          </w:p>
        </w:tc>
        <w:tc>
          <w:tcPr>
            <w:tcW w:w="5220" w:type="dxa"/>
          </w:tcPr>
          <w:p w:rsidR="00850863" w:rsidRPr="00CE01B0" w:rsidRDefault="00850863" w:rsidP="00CE01B0">
            <w:pPr>
              <w:autoSpaceDE w:val="0"/>
              <w:autoSpaceDN w:val="0"/>
              <w:adjustRightInd w:val="0"/>
              <w:ind w:firstLine="72"/>
              <w:jc w:val="both"/>
              <w:rPr>
                <w:color w:val="000000"/>
              </w:rPr>
            </w:pPr>
            <w:r w:rsidRPr="00CE01B0">
              <w:rPr>
                <w:color w:val="000000"/>
              </w:rPr>
              <w:t>658540, Ребрихинский район, с.Ребриха,  проспект Победы, 43</w:t>
            </w:r>
          </w:p>
          <w:p w:rsidR="00850863" w:rsidRPr="00CE01B0" w:rsidRDefault="00850863" w:rsidP="00CE01B0">
            <w:pPr>
              <w:autoSpaceDE w:val="0"/>
              <w:autoSpaceDN w:val="0"/>
              <w:adjustRightInd w:val="0"/>
              <w:ind w:firstLine="72"/>
              <w:jc w:val="both"/>
              <w:rPr>
                <w:color w:val="000000"/>
              </w:rPr>
            </w:pPr>
          </w:p>
        </w:tc>
      </w:tr>
      <w:tr w:rsidR="00850863" w:rsidRPr="00CE01B0" w:rsidTr="00955329">
        <w:tc>
          <w:tcPr>
            <w:tcW w:w="4428" w:type="dxa"/>
          </w:tcPr>
          <w:p w:rsidR="00850863" w:rsidRPr="00CE01B0" w:rsidRDefault="00850863" w:rsidP="00CE01B0">
            <w:pPr>
              <w:autoSpaceDE w:val="0"/>
              <w:autoSpaceDN w:val="0"/>
              <w:adjustRightInd w:val="0"/>
              <w:jc w:val="both"/>
              <w:rPr>
                <w:color w:val="000000"/>
              </w:rPr>
            </w:pPr>
            <w:r w:rsidRPr="00CE01B0">
              <w:rPr>
                <w:color w:val="000000"/>
              </w:rPr>
              <w:t>График работы</w:t>
            </w:r>
          </w:p>
        </w:tc>
        <w:tc>
          <w:tcPr>
            <w:tcW w:w="5220" w:type="dxa"/>
          </w:tcPr>
          <w:p w:rsidR="00850863" w:rsidRPr="00CE01B0" w:rsidRDefault="00850863" w:rsidP="00CE01B0">
            <w:pPr>
              <w:autoSpaceDE w:val="0"/>
              <w:autoSpaceDN w:val="0"/>
              <w:adjustRightInd w:val="0"/>
              <w:ind w:firstLine="72"/>
              <w:jc w:val="both"/>
              <w:rPr>
                <w:color w:val="000000"/>
              </w:rPr>
            </w:pPr>
            <w:r w:rsidRPr="00CE01B0">
              <w:rPr>
                <w:color w:val="000000"/>
              </w:rPr>
              <w:t xml:space="preserve">пн - пт: 9.00 - 17.00 </w:t>
            </w:r>
          </w:p>
          <w:p w:rsidR="00850863" w:rsidRPr="00CE01B0" w:rsidRDefault="00850863" w:rsidP="00CE01B0">
            <w:pPr>
              <w:autoSpaceDE w:val="0"/>
              <w:autoSpaceDN w:val="0"/>
              <w:adjustRightInd w:val="0"/>
              <w:ind w:firstLine="72"/>
              <w:jc w:val="both"/>
              <w:rPr>
                <w:color w:val="000000"/>
              </w:rPr>
            </w:pPr>
            <w:r w:rsidRPr="00CE01B0">
              <w:rPr>
                <w:color w:val="000000"/>
              </w:rPr>
              <w:t>сб, вс: выходные дни</w:t>
            </w:r>
          </w:p>
        </w:tc>
      </w:tr>
      <w:tr w:rsidR="00850863" w:rsidRPr="00CE01B0" w:rsidTr="00955329">
        <w:tc>
          <w:tcPr>
            <w:tcW w:w="4428" w:type="dxa"/>
          </w:tcPr>
          <w:p w:rsidR="00850863" w:rsidRPr="00CE01B0" w:rsidRDefault="00850863" w:rsidP="00CE01B0">
            <w:pPr>
              <w:autoSpaceDE w:val="0"/>
              <w:autoSpaceDN w:val="0"/>
              <w:adjustRightInd w:val="0"/>
              <w:jc w:val="both"/>
              <w:rPr>
                <w:color w:val="000000"/>
              </w:rPr>
            </w:pPr>
            <w:r w:rsidRPr="00CE01B0">
              <w:rPr>
                <w:color w:val="000000"/>
              </w:rPr>
              <w:t>Единый центр телефонного обслуживания</w:t>
            </w:r>
          </w:p>
        </w:tc>
        <w:tc>
          <w:tcPr>
            <w:tcW w:w="5220" w:type="dxa"/>
          </w:tcPr>
          <w:p w:rsidR="00850863" w:rsidRPr="00CE01B0" w:rsidRDefault="00850863" w:rsidP="00CE01B0">
            <w:pPr>
              <w:autoSpaceDE w:val="0"/>
              <w:autoSpaceDN w:val="0"/>
              <w:adjustRightInd w:val="0"/>
              <w:ind w:firstLine="72"/>
              <w:jc w:val="both"/>
              <w:rPr>
                <w:color w:val="000000"/>
              </w:rPr>
            </w:pPr>
          </w:p>
          <w:p w:rsidR="00850863" w:rsidRPr="00CE01B0" w:rsidRDefault="00850863" w:rsidP="00CE01B0">
            <w:pPr>
              <w:autoSpaceDE w:val="0"/>
              <w:autoSpaceDN w:val="0"/>
              <w:adjustRightInd w:val="0"/>
              <w:ind w:firstLine="72"/>
              <w:jc w:val="both"/>
              <w:rPr>
                <w:color w:val="000000"/>
              </w:rPr>
            </w:pPr>
            <w:r w:rsidRPr="00CE01B0">
              <w:rPr>
                <w:color w:val="000000"/>
              </w:rPr>
              <w:t>8-800-775-00-25</w:t>
            </w:r>
          </w:p>
        </w:tc>
      </w:tr>
      <w:tr w:rsidR="00850863" w:rsidRPr="00CE01B0" w:rsidTr="00955329">
        <w:tc>
          <w:tcPr>
            <w:tcW w:w="4428" w:type="dxa"/>
          </w:tcPr>
          <w:p w:rsidR="00850863" w:rsidRPr="00CE01B0" w:rsidRDefault="00850863" w:rsidP="00CE01B0">
            <w:pPr>
              <w:autoSpaceDE w:val="0"/>
              <w:autoSpaceDN w:val="0"/>
              <w:adjustRightInd w:val="0"/>
              <w:jc w:val="both"/>
              <w:rPr>
                <w:color w:val="000000"/>
              </w:rPr>
            </w:pPr>
            <w:r w:rsidRPr="00CE01B0">
              <w:rPr>
                <w:color w:val="000000"/>
              </w:rPr>
              <w:t>Телефон центра телефонного обслуживания</w:t>
            </w:r>
          </w:p>
        </w:tc>
        <w:tc>
          <w:tcPr>
            <w:tcW w:w="5220" w:type="dxa"/>
          </w:tcPr>
          <w:p w:rsidR="00850863" w:rsidRPr="00CE01B0" w:rsidRDefault="00850863" w:rsidP="00CE01B0">
            <w:pPr>
              <w:autoSpaceDE w:val="0"/>
              <w:autoSpaceDN w:val="0"/>
              <w:adjustRightInd w:val="0"/>
              <w:ind w:firstLine="72"/>
              <w:jc w:val="both"/>
              <w:rPr>
                <w:color w:val="000000"/>
              </w:rPr>
            </w:pPr>
            <w:r w:rsidRPr="00CE01B0">
              <w:rPr>
                <w:color w:val="000000"/>
              </w:rPr>
              <w:t>+7 (38582) 22-9-37, 22-78-71</w:t>
            </w:r>
          </w:p>
          <w:p w:rsidR="00850863" w:rsidRPr="00CE01B0" w:rsidRDefault="00850863" w:rsidP="00CE01B0">
            <w:pPr>
              <w:autoSpaceDE w:val="0"/>
              <w:autoSpaceDN w:val="0"/>
              <w:adjustRightInd w:val="0"/>
              <w:ind w:firstLine="72"/>
              <w:jc w:val="both"/>
              <w:rPr>
                <w:color w:val="000000"/>
              </w:rPr>
            </w:pPr>
          </w:p>
        </w:tc>
      </w:tr>
    </w:tbl>
    <w:p w:rsidR="00850863" w:rsidRPr="00597CAE" w:rsidRDefault="00850863" w:rsidP="00366460">
      <w:pPr>
        <w:autoSpaceDE w:val="0"/>
        <w:autoSpaceDN w:val="0"/>
        <w:adjustRightInd w:val="0"/>
        <w:jc w:val="center"/>
        <w:outlineLvl w:val="2"/>
      </w:pPr>
    </w:p>
    <w:p w:rsidR="00850863" w:rsidRPr="00597CAE" w:rsidRDefault="00850863" w:rsidP="00366460">
      <w:pPr>
        <w:autoSpaceDE w:val="0"/>
        <w:autoSpaceDN w:val="0"/>
        <w:adjustRightInd w:val="0"/>
        <w:jc w:val="center"/>
        <w:outlineLvl w:val="2"/>
      </w:pPr>
    </w:p>
    <w:p w:rsidR="00850863" w:rsidRDefault="00850863" w:rsidP="000623D6">
      <w:pPr>
        <w:autoSpaceDE w:val="0"/>
        <w:autoSpaceDN w:val="0"/>
        <w:adjustRightInd w:val="0"/>
        <w:outlineLvl w:val="2"/>
      </w:pPr>
    </w:p>
    <w:p w:rsidR="00850863" w:rsidRDefault="00850863" w:rsidP="000623D6">
      <w:pPr>
        <w:autoSpaceDE w:val="0"/>
        <w:autoSpaceDN w:val="0"/>
        <w:adjustRightInd w:val="0"/>
        <w:ind w:left="5160"/>
        <w:outlineLvl w:val="2"/>
      </w:pPr>
    </w:p>
    <w:p w:rsidR="00850863" w:rsidRPr="00597CAE" w:rsidRDefault="00850863" w:rsidP="000623D6">
      <w:pPr>
        <w:autoSpaceDE w:val="0"/>
        <w:autoSpaceDN w:val="0"/>
        <w:adjustRightInd w:val="0"/>
        <w:ind w:left="5160"/>
        <w:outlineLvl w:val="2"/>
      </w:pPr>
      <w:r w:rsidRPr="00597CAE">
        <w:t>Приложение 3</w:t>
      </w:r>
    </w:p>
    <w:p w:rsidR="00850863" w:rsidRPr="00597CAE" w:rsidRDefault="00850863" w:rsidP="000623D6">
      <w:pPr>
        <w:ind w:left="5160"/>
        <w:jc w:val="both"/>
      </w:pPr>
      <w:r w:rsidRPr="00597CAE">
        <w:t>к Административному регламенту</w:t>
      </w:r>
    </w:p>
    <w:p w:rsidR="00850863" w:rsidRPr="00597CAE" w:rsidRDefault="00850863" w:rsidP="000623D6">
      <w:pPr>
        <w:ind w:left="5160"/>
        <w:jc w:val="both"/>
      </w:pPr>
      <w:r w:rsidRPr="00597CAE">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50863" w:rsidRPr="00597CAE" w:rsidRDefault="00850863" w:rsidP="00366460">
      <w:pPr>
        <w:jc w:val="center"/>
      </w:pPr>
    </w:p>
    <w:p w:rsidR="00850863" w:rsidRPr="00597CAE" w:rsidRDefault="00850863" w:rsidP="00366460">
      <w:pPr>
        <w:jc w:val="center"/>
        <w:rPr>
          <w:rStyle w:val="Strong"/>
          <w:b w:val="0"/>
        </w:rPr>
      </w:pPr>
      <w:r w:rsidRPr="00597CAE">
        <w:rPr>
          <w:rStyle w:val="Strong"/>
          <w:b w:val="0"/>
        </w:rPr>
        <w:t xml:space="preserve">Блок-схема </w:t>
      </w:r>
    </w:p>
    <w:p w:rsidR="00850863" w:rsidRPr="00597CAE" w:rsidRDefault="00850863" w:rsidP="00366460">
      <w:pPr>
        <w:jc w:val="center"/>
      </w:pPr>
      <w:r w:rsidRPr="00597CAE">
        <w:rPr>
          <w:rStyle w:val="Strong"/>
          <w:b w:val="0"/>
        </w:rPr>
        <w:t xml:space="preserve">последовательности административных процедур при предоставлении муниципальной услуги </w:t>
      </w:r>
      <w:r w:rsidRPr="00597CAE">
        <w:rPr>
          <w:bCs/>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597CAE">
        <w:t xml:space="preserve">(составляется органами местного самоуправления самостоятельно на основе раздела </w:t>
      </w:r>
      <w:r w:rsidRPr="00597CAE">
        <w:rPr>
          <w:lang w:val="en-US"/>
        </w:rPr>
        <w:t>III</w:t>
      </w:r>
      <w:r w:rsidRPr="00597CAE">
        <w:t xml:space="preserve"> Административного регламента)</w:t>
      </w:r>
    </w:p>
    <w:p w:rsidR="00850863" w:rsidRPr="00597CAE" w:rsidRDefault="00850863" w:rsidP="00366460">
      <w:pPr>
        <w:jc w:val="center"/>
      </w:pPr>
    </w:p>
    <w:p w:rsidR="00850863" w:rsidRDefault="00850863" w:rsidP="000623D6">
      <w:pPr>
        <w:pStyle w:val="ConsPlusNonformat"/>
        <w:jc w:val="both"/>
      </w:pPr>
      <w:r>
        <w:t>┌─────────────────────────────────────────────────────────────────────────┐</w:t>
      </w:r>
    </w:p>
    <w:p w:rsidR="00850863" w:rsidRDefault="00850863" w:rsidP="000623D6">
      <w:pPr>
        <w:pStyle w:val="ConsPlusNonformat"/>
        <w:jc w:val="both"/>
      </w:pPr>
      <w:r>
        <w:t>│    Прием и регистрация заявления в Администрации Ребрихинского района   │</w:t>
      </w:r>
    </w:p>
    <w:p w:rsidR="00850863" w:rsidRDefault="00850863" w:rsidP="000623D6">
      <w:pPr>
        <w:pStyle w:val="ConsPlusNonformat"/>
        <w:jc w:val="both"/>
      </w:pPr>
      <w:r>
        <w:t>│                             Алтайского края                             │</w:t>
      </w:r>
    </w:p>
    <w:p w:rsidR="00850863" w:rsidRDefault="00850863" w:rsidP="000623D6">
      <w:pPr>
        <w:pStyle w:val="ConsPlusNonformat"/>
        <w:jc w:val="both"/>
      </w:pPr>
      <w:r>
        <w:t>└─────────────────────────────────────┬───────────────────────────────────┘</w:t>
      </w:r>
    </w:p>
    <w:p w:rsidR="00850863" w:rsidRDefault="00850863" w:rsidP="000623D6">
      <w:pPr>
        <w:pStyle w:val="ConsPlusNonformat"/>
        <w:jc w:val="both"/>
      </w:pPr>
      <w:r>
        <w:t xml:space="preserve">                                      V</w:t>
      </w:r>
    </w:p>
    <w:p w:rsidR="00850863" w:rsidRDefault="00850863" w:rsidP="000623D6">
      <w:pPr>
        <w:pStyle w:val="ConsPlusNonformat"/>
        <w:jc w:val="both"/>
      </w:pPr>
      <w:r>
        <w:t>┌─────────────────────────────────────┴───────────────────────────────────┐</w:t>
      </w:r>
    </w:p>
    <w:p w:rsidR="00850863" w:rsidRDefault="00850863" w:rsidP="000623D6">
      <w:pPr>
        <w:pStyle w:val="ConsPlusNonformat"/>
        <w:jc w:val="both"/>
      </w:pPr>
      <w:r>
        <w:t>│ Рассмотрение и проверка заявления и документов, направление запросов по │</w:t>
      </w:r>
    </w:p>
    <w:p w:rsidR="00850863" w:rsidRDefault="00850863" w:rsidP="000623D6">
      <w:pPr>
        <w:pStyle w:val="ConsPlusNonformat"/>
        <w:jc w:val="both"/>
      </w:pPr>
      <w:r>
        <w:t>│                каналам межведомственного взаимодействия                 │</w:t>
      </w:r>
    </w:p>
    <w:p w:rsidR="00850863" w:rsidRDefault="00850863" w:rsidP="000623D6">
      <w:pPr>
        <w:pStyle w:val="ConsPlusNonformat"/>
        <w:jc w:val="both"/>
      </w:pPr>
      <w:r>
        <w:t>└─────────────────────────────────────┬───────────────────────────────────┘</w:t>
      </w:r>
    </w:p>
    <w:p w:rsidR="00850863" w:rsidRDefault="00850863" w:rsidP="000623D6">
      <w:pPr>
        <w:pStyle w:val="ConsPlusNonformat"/>
        <w:jc w:val="both"/>
      </w:pPr>
      <w:r>
        <w:t xml:space="preserve">                                      V</w:t>
      </w:r>
    </w:p>
    <w:p w:rsidR="00850863" w:rsidRDefault="00850863" w:rsidP="000623D6">
      <w:pPr>
        <w:pStyle w:val="ConsPlusNonformat"/>
        <w:jc w:val="both"/>
      </w:pPr>
      <w:r>
        <w:t>┌─────────────────────────────────────┴───────────────────────────────────┐</w:t>
      </w:r>
    </w:p>
    <w:p w:rsidR="00850863" w:rsidRDefault="00850863" w:rsidP="000623D6">
      <w:pPr>
        <w:pStyle w:val="ConsPlusNonformat"/>
        <w:jc w:val="both"/>
      </w:pPr>
      <w:r>
        <w:t>│    Принятие решения о предоставлении  или об отказе в предоставлении    │</w:t>
      </w:r>
    </w:p>
    <w:p w:rsidR="00850863" w:rsidRDefault="00850863" w:rsidP="000623D6">
      <w:pPr>
        <w:pStyle w:val="ConsPlusNonformat"/>
        <w:jc w:val="both"/>
      </w:pPr>
      <w:r>
        <w:t>│муниципальной услуги, подготовка результата предоставления муниципальной │</w:t>
      </w:r>
    </w:p>
    <w:p w:rsidR="00850863" w:rsidRDefault="00850863" w:rsidP="000623D6">
      <w:pPr>
        <w:pStyle w:val="ConsPlusNonformat"/>
        <w:jc w:val="both"/>
      </w:pPr>
      <w:r>
        <w:t>│                                 услуги                                  │</w:t>
      </w:r>
    </w:p>
    <w:p w:rsidR="00850863" w:rsidRDefault="00850863" w:rsidP="000623D6">
      <w:pPr>
        <w:pStyle w:val="ConsPlusNonformat"/>
        <w:jc w:val="both"/>
      </w:pPr>
      <w:r>
        <w:t>└─────────────────────────────────────┬───────────────────────────────────┘</w:t>
      </w:r>
    </w:p>
    <w:p w:rsidR="00850863" w:rsidRDefault="00850863" w:rsidP="000623D6">
      <w:pPr>
        <w:pStyle w:val="ConsPlusNonformat"/>
        <w:jc w:val="both"/>
      </w:pPr>
      <w:r>
        <w:t xml:space="preserve">                                      V</w:t>
      </w:r>
    </w:p>
    <w:p w:rsidR="00850863" w:rsidRDefault="00850863" w:rsidP="000623D6">
      <w:pPr>
        <w:pStyle w:val="ConsPlusNonformat"/>
        <w:jc w:val="both"/>
      </w:pPr>
      <w:r>
        <w:t>┌─────────────────────────────────────┴───────────────────────────────────┐</w:t>
      </w:r>
    </w:p>
    <w:p w:rsidR="00850863" w:rsidRDefault="00850863" w:rsidP="000623D6">
      <w:pPr>
        <w:pStyle w:val="ConsPlusNonformat"/>
        <w:jc w:val="both"/>
      </w:pPr>
      <w:r>
        <w:t>│ Информирование и выдача результата предоставления муниципальной услуги. │</w:t>
      </w:r>
    </w:p>
    <w:p w:rsidR="00850863" w:rsidRDefault="00850863" w:rsidP="000623D6">
      <w:pPr>
        <w:pStyle w:val="ConsPlusNonformat"/>
        <w:jc w:val="both"/>
      </w:pPr>
      <w:r>
        <w:t>└─────────────────────────────────────────────────────────────────────────┘</w:t>
      </w:r>
    </w:p>
    <w:p w:rsidR="00850863" w:rsidRDefault="00850863" w:rsidP="000623D6">
      <w:pPr>
        <w:pStyle w:val="ConsPlusNormal"/>
        <w:jc w:val="both"/>
      </w:pPr>
    </w:p>
    <w:p w:rsidR="00850863" w:rsidRPr="00597CAE" w:rsidRDefault="00850863" w:rsidP="00366460">
      <w:pPr>
        <w:jc w:val="center"/>
      </w:pPr>
    </w:p>
    <w:p w:rsidR="00850863" w:rsidRPr="00597CAE" w:rsidRDefault="00850863" w:rsidP="000623D6">
      <w:pPr>
        <w:autoSpaceDE w:val="0"/>
        <w:autoSpaceDN w:val="0"/>
        <w:adjustRightInd w:val="0"/>
        <w:ind w:left="5040"/>
        <w:outlineLvl w:val="2"/>
      </w:pPr>
      <w:r w:rsidRPr="00597CAE">
        <w:br w:type="page"/>
        <w:t>Приложение 4</w:t>
      </w:r>
    </w:p>
    <w:p w:rsidR="00850863" w:rsidRPr="00597CAE" w:rsidRDefault="00850863" w:rsidP="000623D6">
      <w:pPr>
        <w:ind w:left="5040"/>
        <w:jc w:val="both"/>
      </w:pPr>
      <w:r w:rsidRPr="00597CAE">
        <w:t>к Административному регламенту</w:t>
      </w:r>
    </w:p>
    <w:p w:rsidR="00850863" w:rsidRPr="00597CAE" w:rsidRDefault="00850863" w:rsidP="000623D6">
      <w:pPr>
        <w:ind w:left="5040"/>
        <w:jc w:val="both"/>
      </w:pPr>
      <w:r>
        <w:t>предоставления муниципальной ус</w:t>
      </w:r>
      <w:r w:rsidRPr="00597CAE">
        <w:t>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50863" w:rsidRDefault="00850863" w:rsidP="000623D6">
      <w:pPr>
        <w:autoSpaceDE w:val="0"/>
        <w:autoSpaceDN w:val="0"/>
        <w:adjustRightInd w:val="0"/>
        <w:ind w:left="5040"/>
        <w:jc w:val="both"/>
        <w:outlineLvl w:val="2"/>
      </w:pPr>
    </w:p>
    <w:p w:rsidR="00850863" w:rsidRPr="00597CAE" w:rsidRDefault="00850863" w:rsidP="000623D6">
      <w:pPr>
        <w:autoSpaceDE w:val="0"/>
        <w:autoSpaceDN w:val="0"/>
        <w:adjustRightInd w:val="0"/>
        <w:ind w:left="5040"/>
        <w:jc w:val="both"/>
        <w:outlineLvl w:val="2"/>
      </w:pPr>
    </w:p>
    <w:p w:rsidR="00850863" w:rsidRPr="00597CAE" w:rsidRDefault="00850863" w:rsidP="00366460">
      <w:pPr>
        <w:autoSpaceDE w:val="0"/>
        <w:autoSpaceDN w:val="0"/>
        <w:adjustRightInd w:val="0"/>
        <w:jc w:val="center"/>
        <w:outlineLvl w:val="2"/>
      </w:pPr>
      <w:r w:rsidRPr="00597CAE">
        <w:t>Контактные данные для подачи жалоб в связи с предоставлением муниципальной услуги</w:t>
      </w:r>
    </w:p>
    <w:p w:rsidR="00850863" w:rsidRPr="00597CAE" w:rsidRDefault="00850863" w:rsidP="00366460">
      <w:pPr>
        <w:autoSpaceDE w:val="0"/>
        <w:autoSpaceDN w:val="0"/>
        <w:adjustRightInd w:val="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45"/>
      </w:tblGrid>
      <w:tr w:rsidR="00850863" w:rsidRPr="00227B53" w:rsidTr="00562A6B">
        <w:tc>
          <w:tcPr>
            <w:tcW w:w="4428" w:type="dxa"/>
          </w:tcPr>
          <w:p w:rsidR="00850863" w:rsidRPr="00227B53" w:rsidRDefault="00850863" w:rsidP="00562A6B">
            <w:pPr>
              <w:autoSpaceDE w:val="0"/>
              <w:autoSpaceDN w:val="0"/>
              <w:adjustRightInd w:val="0"/>
              <w:jc w:val="both"/>
              <w:outlineLvl w:val="2"/>
            </w:pPr>
            <w:r w:rsidRPr="00227B53">
              <w:t xml:space="preserve">Администрация </w:t>
            </w:r>
            <w:r>
              <w:t>Ребрихинского района Алтайского края</w:t>
            </w:r>
          </w:p>
        </w:tc>
        <w:tc>
          <w:tcPr>
            <w:tcW w:w="5245" w:type="dxa"/>
          </w:tcPr>
          <w:p w:rsidR="00850863" w:rsidRDefault="00850863" w:rsidP="00562A6B">
            <w:pPr>
              <w:autoSpaceDE w:val="0"/>
              <w:autoSpaceDN w:val="0"/>
              <w:adjustRightInd w:val="0"/>
              <w:jc w:val="both"/>
              <w:outlineLvl w:val="1"/>
            </w:pPr>
            <w:r>
              <w:t xml:space="preserve">658540, Алтайский край, Ребрихинский район, </w:t>
            </w:r>
          </w:p>
          <w:p w:rsidR="00850863" w:rsidRDefault="00850863" w:rsidP="00562A6B">
            <w:pPr>
              <w:autoSpaceDE w:val="0"/>
              <w:autoSpaceDN w:val="0"/>
              <w:adjustRightInd w:val="0"/>
              <w:jc w:val="both"/>
              <w:outlineLvl w:val="1"/>
            </w:pPr>
            <w:r>
              <w:t>с. Ребриха, пр-кт Победы, д. 39</w:t>
            </w:r>
          </w:p>
          <w:p w:rsidR="00850863" w:rsidRDefault="00850863" w:rsidP="00562A6B">
            <w:pPr>
              <w:autoSpaceDE w:val="0"/>
              <w:autoSpaceDN w:val="0"/>
              <w:adjustRightInd w:val="0"/>
              <w:jc w:val="both"/>
              <w:outlineLvl w:val="1"/>
            </w:pPr>
            <w:r>
              <w:t>тел. (38582) 22401</w:t>
            </w:r>
          </w:p>
          <w:p w:rsidR="00850863" w:rsidRDefault="00850863" w:rsidP="00562A6B">
            <w:pPr>
              <w:autoSpaceDE w:val="0"/>
              <w:autoSpaceDN w:val="0"/>
              <w:adjustRightInd w:val="0"/>
              <w:jc w:val="both"/>
              <w:outlineLvl w:val="1"/>
            </w:pPr>
            <w:r w:rsidRPr="00227B53">
              <w:t xml:space="preserve">Руководитель: </w:t>
            </w:r>
          </w:p>
          <w:p w:rsidR="00850863" w:rsidRDefault="00850863" w:rsidP="00562A6B">
            <w:pPr>
              <w:autoSpaceDE w:val="0"/>
              <w:autoSpaceDN w:val="0"/>
              <w:adjustRightInd w:val="0"/>
              <w:jc w:val="both"/>
              <w:outlineLvl w:val="1"/>
            </w:pPr>
            <w:r>
              <w:t xml:space="preserve">Глава района </w:t>
            </w:r>
          </w:p>
          <w:p w:rsidR="00850863" w:rsidRPr="00227B53" w:rsidRDefault="00850863" w:rsidP="00562A6B">
            <w:pPr>
              <w:autoSpaceDE w:val="0"/>
              <w:autoSpaceDN w:val="0"/>
              <w:adjustRightInd w:val="0"/>
              <w:jc w:val="both"/>
              <w:outlineLvl w:val="1"/>
            </w:pPr>
            <w:r>
              <w:t>Шлаузер Людмила Владимировна</w:t>
            </w:r>
          </w:p>
        </w:tc>
      </w:tr>
      <w:tr w:rsidR="00850863" w:rsidRPr="00227B53" w:rsidTr="00562A6B">
        <w:tc>
          <w:tcPr>
            <w:tcW w:w="4428" w:type="dxa"/>
          </w:tcPr>
          <w:p w:rsidR="00850863" w:rsidRPr="00227B53" w:rsidRDefault="00850863" w:rsidP="00562A6B">
            <w:pPr>
              <w:autoSpaceDE w:val="0"/>
              <w:autoSpaceDN w:val="0"/>
              <w:adjustRightInd w:val="0"/>
              <w:jc w:val="both"/>
              <w:outlineLvl w:val="2"/>
            </w:pPr>
            <w:r>
              <w:t>Комитет по экономике, управлению муниципальным имуществом и предпринимательской деятельности Администрации</w:t>
            </w:r>
            <w:r w:rsidRPr="00227B53">
              <w:t xml:space="preserve"> </w:t>
            </w:r>
            <w:r>
              <w:t>Ребрихинского района Алтайского края</w:t>
            </w:r>
          </w:p>
        </w:tc>
        <w:tc>
          <w:tcPr>
            <w:tcW w:w="5245" w:type="dxa"/>
          </w:tcPr>
          <w:p w:rsidR="00850863" w:rsidRDefault="00850863" w:rsidP="00562A6B">
            <w:pPr>
              <w:autoSpaceDE w:val="0"/>
              <w:autoSpaceDN w:val="0"/>
              <w:adjustRightInd w:val="0"/>
              <w:jc w:val="both"/>
              <w:outlineLvl w:val="1"/>
            </w:pPr>
            <w:r>
              <w:t xml:space="preserve">658540, Алтайский край, Ребрихинский район, </w:t>
            </w:r>
          </w:p>
          <w:p w:rsidR="00850863" w:rsidRDefault="00850863" w:rsidP="00562A6B">
            <w:pPr>
              <w:autoSpaceDE w:val="0"/>
              <w:autoSpaceDN w:val="0"/>
              <w:adjustRightInd w:val="0"/>
              <w:jc w:val="both"/>
              <w:outlineLvl w:val="1"/>
            </w:pPr>
            <w:r>
              <w:t>с. Ребриха, пр-кт Победы, д. 39</w:t>
            </w:r>
          </w:p>
          <w:p w:rsidR="00850863" w:rsidRDefault="00850863" w:rsidP="00562A6B">
            <w:pPr>
              <w:autoSpaceDE w:val="0"/>
              <w:autoSpaceDN w:val="0"/>
              <w:adjustRightInd w:val="0"/>
              <w:jc w:val="both"/>
              <w:outlineLvl w:val="1"/>
            </w:pPr>
            <w:r>
              <w:t>тел. (38582) 21171</w:t>
            </w:r>
          </w:p>
          <w:p w:rsidR="00850863" w:rsidRDefault="00850863" w:rsidP="00562A6B">
            <w:pPr>
              <w:autoSpaceDE w:val="0"/>
              <w:autoSpaceDN w:val="0"/>
              <w:adjustRightInd w:val="0"/>
              <w:jc w:val="both"/>
              <w:outlineLvl w:val="1"/>
            </w:pPr>
            <w:r w:rsidRPr="00227B53">
              <w:t xml:space="preserve">Руководитель: </w:t>
            </w:r>
          </w:p>
          <w:p w:rsidR="00850863" w:rsidRDefault="00850863" w:rsidP="00562A6B">
            <w:pPr>
              <w:autoSpaceDE w:val="0"/>
              <w:autoSpaceDN w:val="0"/>
              <w:adjustRightInd w:val="0"/>
              <w:jc w:val="both"/>
              <w:outlineLvl w:val="1"/>
            </w:pPr>
            <w:r>
              <w:t xml:space="preserve">Председатель Комитета </w:t>
            </w:r>
          </w:p>
          <w:p w:rsidR="00850863" w:rsidRPr="00227B53" w:rsidRDefault="00850863" w:rsidP="00562A6B">
            <w:pPr>
              <w:autoSpaceDE w:val="0"/>
              <w:autoSpaceDN w:val="0"/>
              <w:adjustRightInd w:val="0"/>
              <w:jc w:val="both"/>
              <w:outlineLvl w:val="1"/>
            </w:pPr>
            <w:r>
              <w:t>Горбунова Светлана Анатольевна</w:t>
            </w:r>
          </w:p>
        </w:tc>
      </w:tr>
    </w:tbl>
    <w:p w:rsidR="00850863" w:rsidRPr="00597CAE" w:rsidRDefault="00850863" w:rsidP="0003628A">
      <w:pPr>
        <w:autoSpaceDE w:val="0"/>
        <w:autoSpaceDN w:val="0"/>
        <w:adjustRightInd w:val="0"/>
        <w:ind w:left="4920"/>
        <w:outlineLvl w:val="2"/>
      </w:pPr>
      <w:r w:rsidRPr="00597CAE">
        <w:br w:type="page"/>
        <w:t>Приложение 5</w:t>
      </w:r>
    </w:p>
    <w:p w:rsidR="00850863" w:rsidRPr="00597CAE" w:rsidRDefault="00850863" w:rsidP="0003628A">
      <w:pPr>
        <w:ind w:left="4920"/>
        <w:jc w:val="both"/>
      </w:pPr>
      <w:r w:rsidRPr="00597CAE">
        <w:t>к Административному регламенту</w:t>
      </w:r>
    </w:p>
    <w:p w:rsidR="00850863" w:rsidRDefault="00850863" w:rsidP="0003628A">
      <w:pPr>
        <w:ind w:left="4920"/>
        <w:jc w:val="both"/>
      </w:pPr>
      <w:r w:rsidRPr="00597CAE">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50863" w:rsidRDefault="00850863" w:rsidP="0003628A">
      <w:pPr>
        <w:ind w:left="4920"/>
        <w:jc w:val="both"/>
      </w:pPr>
    </w:p>
    <w:p w:rsidR="00850863" w:rsidRPr="00597CAE" w:rsidRDefault="00850863" w:rsidP="0003628A">
      <w:pPr>
        <w:ind w:left="4920"/>
        <w:jc w:val="both"/>
      </w:pPr>
    </w:p>
    <w:p w:rsidR="00850863" w:rsidRPr="00597CAE" w:rsidRDefault="00850863" w:rsidP="00366460"/>
    <w:p w:rsidR="00850863" w:rsidRPr="00597CAE" w:rsidRDefault="00850863" w:rsidP="0003628A">
      <w:pPr>
        <w:jc w:val="right"/>
      </w:pPr>
      <w:r w:rsidRPr="00597CAE">
        <w:t>Руководителю органа местного самоуправления ________________________________________</w:t>
      </w:r>
    </w:p>
    <w:p w:rsidR="00850863" w:rsidRPr="00597CAE" w:rsidRDefault="00850863" w:rsidP="0003628A">
      <w:pPr>
        <w:jc w:val="right"/>
      </w:pPr>
      <w:r w:rsidRPr="00597CAE">
        <w:t>Для заявителей граждан:</w:t>
      </w:r>
    </w:p>
    <w:p w:rsidR="00850863" w:rsidRPr="00597CAE" w:rsidRDefault="00850863" w:rsidP="0003628A">
      <w:pPr>
        <w:jc w:val="right"/>
      </w:pPr>
      <w:r w:rsidRPr="00597CAE">
        <w:t xml:space="preserve">ФИО____________________________________ </w:t>
      </w:r>
    </w:p>
    <w:p w:rsidR="00850863" w:rsidRPr="00597CAE" w:rsidRDefault="00850863" w:rsidP="0003628A">
      <w:pPr>
        <w:jc w:val="right"/>
      </w:pPr>
      <w:r w:rsidRPr="00597CAE">
        <w:t>место жительства __________________________</w:t>
      </w:r>
    </w:p>
    <w:p w:rsidR="00850863" w:rsidRPr="00597CAE" w:rsidRDefault="00850863" w:rsidP="0003628A">
      <w:pPr>
        <w:jc w:val="right"/>
      </w:pPr>
      <w:r w:rsidRPr="00597CAE">
        <w:t>реквизиты документа, удостоверяющего личность ___________________________________________</w:t>
      </w:r>
    </w:p>
    <w:p w:rsidR="00850863" w:rsidRPr="00597CAE" w:rsidRDefault="00850863" w:rsidP="0003628A">
      <w:pPr>
        <w:jc w:val="right"/>
      </w:pPr>
      <w:r w:rsidRPr="00597CAE">
        <w:t>адрес электронной почты _____________________</w:t>
      </w:r>
    </w:p>
    <w:p w:rsidR="00850863" w:rsidRPr="00597CAE" w:rsidRDefault="00850863" w:rsidP="0003628A">
      <w:pPr>
        <w:jc w:val="right"/>
      </w:pPr>
    </w:p>
    <w:p w:rsidR="00850863" w:rsidRPr="00597CAE" w:rsidRDefault="00850863" w:rsidP="0003628A">
      <w:pPr>
        <w:jc w:val="right"/>
      </w:pPr>
      <w:r w:rsidRPr="00597CAE">
        <w:t>Для заявителей – юридических лиц:</w:t>
      </w:r>
    </w:p>
    <w:p w:rsidR="00850863" w:rsidRPr="00597CAE" w:rsidRDefault="00850863" w:rsidP="0003628A">
      <w:pPr>
        <w:jc w:val="right"/>
      </w:pPr>
      <w:r w:rsidRPr="00597CAE">
        <w:t>наименование ______________________________</w:t>
      </w:r>
    </w:p>
    <w:p w:rsidR="00850863" w:rsidRPr="00597CAE" w:rsidRDefault="00850863" w:rsidP="0003628A">
      <w:pPr>
        <w:jc w:val="right"/>
      </w:pPr>
      <w:r w:rsidRPr="00597CAE">
        <w:t>место нахождения ___________________________</w:t>
      </w:r>
    </w:p>
    <w:p w:rsidR="00850863" w:rsidRPr="00597CAE" w:rsidRDefault="00850863" w:rsidP="0003628A">
      <w:pPr>
        <w:jc w:val="right"/>
      </w:pPr>
      <w:r w:rsidRPr="00597CAE">
        <w:t>ИНН _______________________________________</w:t>
      </w:r>
    </w:p>
    <w:p w:rsidR="00850863" w:rsidRDefault="00850863" w:rsidP="0003628A">
      <w:pPr>
        <w:jc w:val="right"/>
      </w:pPr>
      <w:r w:rsidRPr="00597CAE">
        <w:t xml:space="preserve">регистрационный номер записи о гос. регистрации </w:t>
      </w:r>
    </w:p>
    <w:p w:rsidR="00850863" w:rsidRPr="00597CAE" w:rsidRDefault="00850863" w:rsidP="0003628A">
      <w:pPr>
        <w:jc w:val="right"/>
      </w:pPr>
      <w:r w:rsidRPr="00597CAE">
        <w:t>юридического лица в ЕГРЮЛ ___________________</w:t>
      </w:r>
    </w:p>
    <w:p w:rsidR="00850863" w:rsidRPr="00597CAE" w:rsidRDefault="00850863" w:rsidP="0003628A">
      <w:pPr>
        <w:jc w:val="right"/>
        <w:rPr>
          <w:rStyle w:val="Strong"/>
          <w:b w:val="0"/>
        </w:rPr>
      </w:pPr>
      <w:r w:rsidRPr="00597CAE">
        <w:t>адрес электронной почты:_______________________</w:t>
      </w:r>
    </w:p>
    <w:p w:rsidR="00850863" w:rsidRDefault="00850863" w:rsidP="00366460">
      <w:pPr>
        <w:jc w:val="center"/>
      </w:pPr>
    </w:p>
    <w:p w:rsidR="00850863" w:rsidRPr="00597CAE" w:rsidRDefault="00850863" w:rsidP="00366460">
      <w:pPr>
        <w:jc w:val="center"/>
      </w:pPr>
    </w:p>
    <w:p w:rsidR="00850863" w:rsidRPr="00597CAE" w:rsidRDefault="00850863" w:rsidP="00366460">
      <w:pPr>
        <w:jc w:val="center"/>
      </w:pPr>
      <w:r w:rsidRPr="00597CAE">
        <w:t xml:space="preserve">Заявление </w:t>
      </w:r>
      <w:r w:rsidRPr="00597CAE">
        <w:br/>
        <w:t>о предварительном согласовании предоставления земельного участка</w:t>
      </w:r>
    </w:p>
    <w:p w:rsidR="00850863" w:rsidRPr="00597CAE" w:rsidRDefault="00850863" w:rsidP="00366460">
      <w:pPr>
        <w:jc w:val="center"/>
      </w:pPr>
      <w:r w:rsidRPr="00597CAE">
        <w:t>для индивидуального жилищного строительства, ведения личного подсобного хозяйства в границах населенного пункта, садоводства, дачного хозяйства либо для осуществления крестьянским (фермерским) хозяйством его деятельности</w:t>
      </w:r>
    </w:p>
    <w:p w:rsidR="00850863" w:rsidRPr="00597CAE" w:rsidRDefault="00850863" w:rsidP="00366460">
      <w:pPr>
        <w:autoSpaceDE w:val="0"/>
        <w:autoSpaceDN w:val="0"/>
        <w:adjustRightInd w:val="0"/>
        <w:jc w:val="both"/>
      </w:pPr>
    </w:p>
    <w:p w:rsidR="00850863" w:rsidRPr="00597CAE" w:rsidRDefault="00850863" w:rsidP="00955329">
      <w:pPr>
        <w:autoSpaceDE w:val="0"/>
        <w:autoSpaceDN w:val="0"/>
        <w:adjustRightInd w:val="0"/>
        <w:ind w:firstLine="709"/>
        <w:jc w:val="both"/>
      </w:pPr>
      <w:r w:rsidRPr="00597CAE">
        <w:t>Прошу предварительно согласовать предоставление земельного участка из земель, находящегося в муниципальной собственности (земельных участков, государственная собственность на которые не разгра</w:t>
      </w:r>
      <w:r>
        <w:t xml:space="preserve">ничена) </w:t>
      </w:r>
      <w:r w:rsidRPr="00597CAE">
        <w:t>кадастровый номер земельного участка______________________________________</w:t>
      </w:r>
      <w:r>
        <w:t>________________________________</w:t>
      </w:r>
      <w:r w:rsidRPr="00597CAE">
        <w:br/>
        <w:t>(в случае, если границы такого земельного участка подлежат уточнению в соответствии с Федеральным законом «О государственном кадастре недвижимости»</w:t>
      </w:r>
      <w:r>
        <w:t xml:space="preserve"> </w:t>
      </w:r>
      <w:r w:rsidRPr="00597CAE">
        <w:t>реквизиты решения об утверждении проекта межевании территории__________________</w:t>
      </w:r>
      <w:r>
        <w:t>__________________</w:t>
      </w:r>
      <w:r w:rsidRPr="00597CAE">
        <w:t>__,</w:t>
      </w:r>
    </w:p>
    <w:p w:rsidR="00850863" w:rsidRPr="00597CAE" w:rsidRDefault="00850863" w:rsidP="00366460">
      <w:pPr>
        <w:autoSpaceDE w:val="0"/>
        <w:autoSpaceDN w:val="0"/>
        <w:adjustRightInd w:val="0"/>
        <w:jc w:val="both"/>
      </w:pPr>
      <w:r w:rsidRPr="00597CAE">
        <w:t xml:space="preserve">    (если образование земельного участка предусмотрено проектом межевании территории)</w:t>
      </w:r>
    </w:p>
    <w:p w:rsidR="00850863" w:rsidRPr="00597CAE" w:rsidRDefault="00850863" w:rsidP="00366460">
      <w:pPr>
        <w:autoSpaceDE w:val="0"/>
        <w:autoSpaceDN w:val="0"/>
        <w:adjustRightInd w:val="0"/>
        <w:jc w:val="both"/>
      </w:pPr>
    </w:p>
    <w:p w:rsidR="00850863" w:rsidRPr="00597CAE" w:rsidRDefault="00850863" w:rsidP="00366460">
      <w:pPr>
        <w:autoSpaceDE w:val="0"/>
        <w:autoSpaceDN w:val="0"/>
        <w:adjustRightInd w:val="0"/>
        <w:jc w:val="both"/>
      </w:pPr>
      <w:r w:rsidRPr="00597CAE">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w:t>
      </w:r>
      <w:r>
        <w:t>____________</w:t>
      </w:r>
      <w:r w:rsidRPr="00597CAE">
        <w:t>____,</w:t>
      </w:r>
    </w:p>
    <w:p w:rsidR="00850863" w:rsidRPr="00597CAE" w:rsidRDefault="00850863" w:rsidP="00366460">
      <w:pPr>
        <w:autoSpaceDE w:val="0"/>
        <w:autoSpaceDN w:val="0"/>
        <w:adjustRightInd w:val="0"/>
        <w:jc w:val="both"/>
      </w:pPr>
    </w:p>
    <w:p w:rsidR="00850863" w:rsidRPr="00597CAE" w:rsidRDefault="00850863" w:rsidP="00955329">
      <w:pPr>
        <w:autoSpaceDE w:val="0"/>
        <w:autoSpaceDN w:val="0"/>
        <w:adjustRightInd w:val="0"/>
        <w:jc w:val="both"/>
      </w:pPr>
      <w:r w:rsidRPr="00597CAE">
        <w:rPr>
          <w:color w:val="000000"/>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кодекса____________________</w:t>
      </w:r>
      <w:r>
        <w:rPr>
          <w:color w:val="000000"/>
        </w:rPr>
        <w:t>______________________________________________</w:t>
      </w:r>
      <w:r w:rsidRPr="00597CAE">
        <w:rPr>
          <w:color w:val="000000"/>
        </w:rPr>
        <w:t>___,</w:t>
      </w:r>
      <w:r w:rsidRPr="00597CAE">
        <w:rPr>
          <w:color w:val="000000"/>
        </w:rPr>
        <w:br/>
      </w:r>
    </w:p>
    <w:p w:rsidR="00850863" w:rsidRPr="00597CAE" w:rsidRDefault="00850863" w:rsidP="00366460">
      <w:pPr>
        <w:autoSpaceDE w:val="0"/>
        <w:autoSpaceDN w:val="0"/>
        <w:adjustRightInd w:val="0"/>
        <w:jc w:val="both"/>
      </w:pPr>
      <w:r w:rsidRPr="00597CAE">
        <w:t>вид права, на котором заявитель желает приобрести земельный участок, если предоставление земельного участка возможно на нескольких видах прав__</w:t>
      </w:r>
      <w:r>
        <w:t>______</w:t>
      </w:r>
      <w:r w:rsidRPr="00597CAE">
        <w:t>_____________________,</w:t>
      </w:r>
    </w:p>
    <w:p w:rsidR="00850863" w:rsidRPr="00597CAE" w:rsidRDefault="00850863" w:rsidP="00366460">
      <w:pPr>
        <w:autoSpaceDE w:val="0"/>
        <w:autoSpaceDN w:val="0"/>
        <w:adjustRightInd w:val="0"/>
      </w:pPr>
    </w:p>
    <w:p w:rsidR="00850863" w:rsidRPr="00597CAE" w:rsidRDefault="00850863" w:rsidP="00366460">
      <w:pPr>
        <w:autoSpaceDE w:val="0"/>
        <w:autoSpaceDN w:val="0"/>
        <w:adjustRightInd w:val="0"/>
      </w:pPr>
      <w:r w:rsidRPr="00597CAE">
        <w:t>цель использования земельного участка___________________________________________</w:t>
      </w:r>
    </w:p>
    <w:p w:rsidR="00850863" w:rsidRPr="00597CAE" w:rsidRDefault="00850863" w:rsidP="00366460">
      <w:pPr>
        <w:autoSpaceDE w:val="0"/>
        <w:autoSpaceDN w:val="0"/>
        <w:adjustRightInd w:val="0"/>
        <w:jc w:val="both"/>
      </w:pPr>
      <w:r w:rsidRPr="00597CAE">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проектом____________</w:t>
      </w:r>
      <w:r w:rsidRPr="00597CAE">
        <w:br/>
        <w:t>_____________________________________________________________________________,</w:t>
      </w:r>
    </w:p>
    <w:p w:rsidR="00850863" w:rsidRPr="00597CAE" w:rsidRDefault="00850863" w:rsidP="00366460">
      <w:pPr>
        <w:autoSpaceDE w:val="0"/>
        <w:autoSpaceDN w:val="0"/>
        <w:adjustRightInd w:val="0"/>
        <w:jc w:val="both"/>
      </w:pPr>
    </w:p>
    <w:p w:rsidR="00850863" w:rsidRPr="00597CAE" w:rsidRDefault="00850863" w:rsidP="00366460">
      <w:r w:rsidRPr="00597CAE">
        <w:t>Перечень документов, прилагаемых к заявлению:</w:t>
      </w:r>
    </w:p>
    <w:tbl>
      <w:tblPr>
        <w:tblW w:w="9356" w:type="dxa"/>
        <w:tblInd w:w="108" w:type="dxa"/>
        <w:tblLayout w:type="fixed"/>
        <w:tblLook w:val="0000"/>
      </w:tblPr>
      <w:tblGrid>
        <w:gridCol w:w="6804"/>
        <w:gridCol w:w="2552"/>
      </w:tblGrid>
      <w:tr w:rsidR="00850863" w:rsidRPr="00597CAE" w:rsidTr="00C9188C">
        <w:tc>
          <w:tcPr>
            <w:tcW w:w="6804" w:type="dxa"/>
            <w:tcBorders>
              <w:top w:val="single" w:sz="4" w:space="0" w:color="000000"/>
              <w:left w:val="single" w:sz="4" w:space="0" w:color="000000"/>
              <w:bottom w:val="single" w:sz="4" w:space="0" w:color="000000"/>
            </w:tcBorders>
            <w:vAlign w:val="center"/>
          </w:tcPr>
          <w:p w:rsidR="00850863" w:rsidRPr="00597CAE" w:rsidRDefault="00850863" w:rsidP="00366460">
            <w:pPr>
              <w:snapToGrid w:val="0"/>
              <w:jc w:val="center"/>
            </w:pPr>
            <w:r w:rsidRPr="00597CAE">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850863" w:rsidRPr="00597CAE" w:rsidRDefault="00850863" w:rsidP="00366460">
            <w:pPr>
              <w:snapToGrid w:val="0"/>
            </w:pPr>
            <w:r w:rsidRPr="00597CAE">
              <w:t>Количество листов</w:t>
            </w:r>
          </w:p>
        </w:tc>
      </w:tr>
      <w:tr w:rsidR="00850863" w:rsidRPr="00597CAE" w:rsidTr="00C9188C">
        <w:tc>
          <w:tcPr>
            <w:tcW w:w="6804" w:type="dxa"/>
            <w:tcBorders>
              <w:left w:val="single" w:sz="4" w:space="0" w:color="000000"/>
              <w:bottom w:val="single" w:sz="4" w:space="0" w:color="000000"/>
            </w:tcBorders>
          </w:tcPr>
          <w:p w:rsidR="00850863" w:rsidRPr="00597CAE" w:rsidRDefault="00850863" w:rsidP="00366460">
            <w:pPr>
              <w:snapToGrid w:val="0"/>
            </w:pPr>
          </w:p>
        </w:tc>
        <w:tc>
          <w:tcPr>
            <w:tcW w:w="2552" w:type="dxa"/>
            <w:tcBorders>
              <w:left w:val="single" w:sz="4" w:space="0" w:color="000000"/>
              <w:bottom w:val="single" w:sz="4" w:space="0" w:color="000000"/>
              <w:right w:val="single" w:sz="4" w:space="0" w:color="000000"/>
            </w:tcBorders>
          </w:tcPr>
          <w:p w:rsidR="00850863" w:rsidRPr="00597CAE" w:rsidRDefault="00850863" w:rsidP="00366460">
            <w:pPr>
              <w:snapToGrid w:val="0"/>
            </w:pPr>
          </w:p>
        </w:tc>
      </w:tr>
      <w:tr w:rsidR="00850863" w:rsidRPr="00597CAE" w:rsidTr="00C9188C">
        <w:tc>
          <w:tcPr>
            <w:tcW w:w="6804" w:type="dxa"/>
            <w:tcBorders>
              <w:left w:val="single" w:sz="4" w:space="0" w:color="000000"/>
              <w:bottom w:val="single" w:sz="4" w:space="0" w:color="000000"/>
            </w:tcBorders>
          </w:tcPr>
          <w:p w:rsidR="00850863" w:rsidRPr="00597CAE" w:rsidRDefault="00850863" w:rsidP="00366460">
            <w:pPr>
              <w:snapToGrid w:val="0"/>
              <w:jc w:val="both"/>
            </w:pPr>
          </w:p>
        </w:tc>
        <w:tc>
          <w:tcPr>
            <w:tcW w:w="2552" w:type="dxa"/>
            <w:tcBorders>
              <w:left w:val="single" w:sz="4" w:space="0" w:color="000000"/>
              <w:bottom w:val="single" w:sz="4" w:space="0" w:color="000000"/>
              <w:right w:val="single" w:sz="4" w:space="0" w:color="000000"/>
            </w:tcBorders>
          </w:tcPr>
          <w:p w:rsidR="00850863" w:rsidRPr="00597CAE" w:rsidRDefault="00850863" w:rsidP="00366460">
            <w:pPr>
              <w:snapToGrid w:val="0"/>
              <w:jc w:val="both"/>
            </w:pPr>
          </w:p>
        </w:tc>
      </w:tr>
      <w:tr w:rsidR="00850863" w:rsidRPr="00597CAE" w:rsidTr="00C9188C">
        <w:tc>
          <w:tcPr>
            <w:tcW w:w="6804" w:type="dxa"/>
            <w:tcBorders>
              <w:left w:val="single" w:sz="4" w:space="0" w:color="000000"/>
              <w:bottom w:val="single" w:sz="4" w:space="0" w:color="000000"/>
            </w:tcBorders>
          </w:tcPr>
          <w:p w:rsidR="00850863" w:rsidRPr="00597CAE" w:rsidRDefault="00850863" w:rsidP="00366460">
            <w:pPr>
              <w:snapToGrid w:val="0"/>
            </w:pPr>
          </w:p>
        </w:tc>
        <w:tc>
          <w:tcPr>
            <w:tcW w:w="2552" w:type="dxa"/>
            <w:tcBorders>
              <w:left w:val="single" w:sz="4" w:space="0" w:color="000000"/>
              <w:bottom w:val="single" w:sz="4" w:space="0" w:color="000000"/>
              <w:right w:val="single" w:sz="4" w:space="0" w:color="000000"/>
            </w:tcBorders>
          </w:tcPr>
          <w:p w:rsidR="00850863" w:rsidRPr="00597CAE" w:rsidRDefault="00850863" w:rsidP="00366460">
            <w:pPr>
              <w:snapToGrid w:val="0"/>
            </w:pPr>
          </w:p>
        </w:tc>
      </w:tr>
      <w:tr w:rsidR="00850863" w:rsidRPr="00597CAE" w:rsidTr="00C9188C">
        <w:tc>
          <w:tcPr>
            <w:tcW w:w="6804" w:type="dxa"/>
            <w:tcBorders>
              <w:left w:val="single" w:sz="4" w:space="0" w:color="000000"/>
              <w:bottom w:val="single" w:sz="4" w:space="0" w:color="auto"/>
            </w:tcBorders>
          </w:tcPr>
          <w:p w:rsidR="00850863" w:rsidRPr="00597CAE" w:rsidRDefault="00850863" w:rsidP="00366460">
            <w:pPr>
              <w:snapToGrid w:val="0"/>
            </w:pPr>
          </w:p>
        </w:tc>
        <w:tc>
          <w:tcPr>
            <w:tcW w:w="2552" w:type="dxa"/>
            <w:tcBorders>
              <w:left w:val="single" w:sz="4" w:space="0" w:color="000000"/>
              <w:bottom w:val="single" w:sz="4" w:space="0" w:color="auto"/>
              <w:right w:val="single" w:sz="4" w:space="0" w:color="000000"/>
            </w:tcBorders>
          </w:tcPr>
          <w:p w:rsidR="00850863" w:rsidRPr="00597CAE" w:rsidRDefault="00850863" w:rsidP="00366460">
            <w:pPr>
              <w:snapToGrid w:val="0"/>
            </w:pPr>
          </w:p>
        </w:tc>
      </w:tr>
      <w:tr w:rsidR="00850863" w:rsidRPr="00597CAE" w:rsidTr="00C9188C">
        <w:tc>
          <w:tcPr>
            <w:tcW w:w="6804"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c>
          <w:tcPr>
            <w:tcW w:w="2552"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r>
      <w:tr w:rsidR="00850863" w:rsidRPr="00597CAE" w:rsidTr="00C9188C">
        <w:tc>
          <w:tcPr>
            <w:tcW w:w="6804"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c>
          <w:tcPr>
            <w:tcW w:w="2552"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r>
      <w:tr w:rsidR="00850863" w:rsidRPr="00597CAE" w:rsidTr="00C9188C">
        <w:tc>
          <w:tcPr>
            <w:tcW w:w="6804"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c>
          <w:tcPr>
            <w:tcW w:w="2552"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r>
    </w:tbl>
    <w:p w:rsidR="00850863" w:rsidRPr="00597CAE" w:rsidRDefault="00850863" w:rsidP="00366460">
      <w:pPr>
        <w:jc w:val="both"/>
      </w:pPr>
    </w:p>
    <w:p w:rsidR="00850863" w:rsidRPr="00597CAE" w:rsidRDefault="00850863" w:rsidP="00366460">
      <w:pPr>
        <w:pStyle w:val="ConsPlusNormal"/>
        <w:ind w:firstLine="0"/>
        <w:jc w:val="both"/>
        <w:rPr>
          <w:rFonts w:ascii="Times New Roman" w:hAnsi="Times New Roman" w:cs="Times New Roman"/>
          <w:sz w:val="24"/>
          <w:szCs w:val="24"/>
        </w:rPr>
      </w:pPr>
      <w:r w:rsidRPr="00597CAE">
        <w:rPr>
          <w:rFonts w:ascii="Times New Roman" w:hAnsi="Times New Roman" w:cs="Times New Roman"/>
          <w:sz w:val="24"/>
          <w:szCs w:val="24"/>
        </w:rPr>
        <w:t xml:space="preserve">На обработку предоставленных персональных данных согласен(на). </w:t>
      </w:r>
    </w:p>
    <w:p w:rsidR="00850863" w:rsidRPr="00597CAE" w:rsidRDefault="00850863" w:rsidP="00366460">
      <w:pPr>
        <w:widowControl w:val="0"/>
        <w:tabs>
          <w:tab w:val="left" w:pos="540"/>
          <w:tab w:val="left" w:pos="576"/>
          <w:tab w:val="left" w:pos="864"/>
          <w:tab w:val="left" w:pos="1152"/>
          <w:tab w:val="left" w:pos="2160"/>
          <w:tab w:val="left" w:pos="5184"/>
        </w:tabs>
        <w:autoSpaceDE w:val="0"/>
        <w:autoSpaceDN w:val="0"/>
        <w:adjustRightInd w:val="0"/>
        <w:jc w:val="both"/>
      </w:pPr>
      <w:r w:rsidRPr="00597CAE">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850863" w:rsidRPr="00597CAE" w:rsidRDefault="00850863" w:rsidP="00366460">
      <w:pPr>
        <w:tabs>
          <w:tab w:val="num" w:pos="180"/>
        </w:tabs>
        <w:jc w:val="both"/>
      </w:pPr>
      <w:r w:rsidRPr="00597CAE">
        <w:t xml:space="preserve">За достоверность предоставленных документов и содержащихся в них сведений несу ответственность. </w:t>
      </w:r>
    </w:p>
    <w:p w:rsidR="00850863" w:rsidRPr="00597CAE" w:rsidRDefault="00850863" w:rsidP="00366460">
      <w:pPr>
        <w:jc w:val="both"/>
      </w:pPr>
    </w:p>
    <w:p w:rsidR="00850863" w:rsidRPr="00597CAE" w:rsidRDefault="00850863" w:rsidP="00366460">
      <w:pPr>
        <w:jc w:val="both"/>
      </w:pPr>
      <w:r w:rsidRPr="00597CAE">
        <w:t>Результат предоставления подуслуги прошу предоставить:</w:t>
      </w:r>
    </w:p>
    <w:p w:rsidR="00850863" w:rsidRPr="00597CAE" w:rsidRDefault="00850863" w:rsidP="00366460">
      <w:r w:rsidRPr="00597CAE">
        <w:t>в виде бумажного документа при личном обращении в орган местного самоуправления либо Многофункциональный центр;</w:t>
      </w:r>
    </w:p>
    <w:p w:rsidR="00850863" w:rsidRPr="00597CAE" w:rsidRDefault="00850863" w:rsidP="00366460"/>
    <w:p w:rsidR="00850863" w:rsidRPr="00597CAE" w:rsidRDefault="00850863" w:rsidP="00366460">
      <w:r w:rsidRPr="00597CAE">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850863" w:rsidRPr="00597CAE" w:rsidRDefault="00850863" w:rsidP="00366460">
      <w:pPr>
        <w:jc w:val="both"/>
      </w:pPr>
    </w:p>
    <w:p w:rsidR="00850863" w:rsidRPr="00597CAE" w:rsidRDefault="00850863" w:rsidP="00366460">
      <w:pPr>
        <w:jc w:val="both"/>
      </w:pPr>
      <w:r w:rsidRPr="00597CAE">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850863" w:rsidRPr="00597CAE" w:rsidRDefault="00850863" w:rsidP="00366460"/>
    <w:p w:rsidR="00850863" w:rsidRPr="00597CAE" w:rsidRDefault="00850863" w:rsidP="00366460">
      <w:r w:rsidRPr="00597CAE">
        <w:t>в виде электронного документа, который направляется органом местного самоуправления заявителю посредством электронной почты.</w:t>
      </w:r>
    </w:p>
    <w:p w:rsidR="00850863" w:rsidRPr="00597CAE" w:rsidRDefault="00850863" w:rsidP="00366460"/>
    <w:p w:rsidR="00850863" w:rsidRPr="00597CAE" w:rsidRDefault="00850863" w:rsidP="00366460">
      <w:pPr>
        <w:autoSpaceDE w:val="0"/>
        <w:autoSpaceDN w:val="0"/>
        <w:adjustRightInd w:val="0"/>
        <w:jc w:val="both"/>
        <w:rPr>
          <w:color w:val="000000"/>
        </w:rPr>
      </w:pPr>
      <w:r w:rsidRPr="00597CAE">
        <w:rPr>
          <w:color w:val="000000"/>
        </w:rPr>
        <w:t xml:space="preserve"> __________________ </w:t>
      </w:r>
    </w:p>
    <w:p w:rsidR="00850863" w:rsidRDefault="00850863" w:rsidP="00366460">
      <w:pPr>
        <w:autoSpaceDE w:val="0"/>
        <w:autoSpaceDN w:val="0"/>
        <w:adjustRightInd w:val="0"/>
        <w:jc w:val="both"/>
        <w:rPr>
          <w:color w:val="000000"/>
        </w:rPr>
      </w:pPr>
      <w:r w:rsidRPr="00597CAE">
        <w:rPr>
          <w:color w:val="000000"/>
        </w:rPr>
        <w:t xml:space="preserve"> (подпись заявителя )</w:t>
      </w:r>
    </w:p>
    <w:p w:rsidR="00850863" w:rsidRPr="00597CAE" w:rsidRDefault="00850863" w:rsidP="00366460">
      <w:pPr>
        <w:autoSpaceDE w:val="0"/>
        <w:autoSpaceDN w:val="0"/>
        <w:adjustRightInd w:val="0"/>
        <w:jc w:val="both"/>
        <w:rPr>
          <w:color w:val="000000"/>
        </w:rPr>
      </w:pPr>
    </w:p>
    <w:p w:rsidR="00850863" w:rsidRPr="00597CAE" w:rsidRDefault="00850863" w:rsidP="00366460">
      <w:pPr>
        <w:autoSpaceDE w:val="0"/>
        <w:autoSpaceDN w:val="0"/>
        <w:adjustRightInd w:val="0"/>
        <w:jc w:val="both"/>
        <w:rPr>
          <w:color w:val="000000"/>
        </w:rPr>
      </w:pPr>
      <w:r w:rsidRPr="00597CAE">
        <w:rPr>
          <w:color w:val="000000"/>
        </w:rPr>
        <w:t xml:space="preserve">Документы приняты «_____»______________20___г. </w:t>
      </w:r>
    </w:p>
    <w:p w:rsidR="00850863" w:rsidRPr="00597CAE" w:rsidRDefault="00850863" w:rsidP="00366460">
      <w:pPr>
        <w:autoSpaceDE w:val="0"/>
        <w:autoSpaceDN w:val="0"/>
        <w:adjustRightInd w:val="0"/>
        <w:jc w:val="both"/>
        <w:rPr>
          <w:color w:val="000000"/>
        </w:rPr>
      </w:pPr>
      <w:r w:rsidRPr="00597CAE">
        <w:rPr>
          <w:color w:val="000000"/>
        </w:rPr>
        <w:t xml:space="preserve">под №______ </w:t>
      </w:r>
    </w:p>
    <w:p w:rsidR="00850863" w:rsidRPr="00597CAE" w:rsidRDefault="00850863" w:rsidP="00366460">
      <w:pPr>
        <w:autoSpaceDE w:val="0"/>
        <w:autoSpaceDN w:val="0"/>
        <w:adjustRightInd w:val="0"/>
        <w:jc w:val="both"/>
        <w:rPr>
          <w:color w:val="000000"/>
        </w:rPr>
      </w:pPr>
    </w:p>
    <w:p w:rsidR="00850863" w:rsidRPr="00597CAE" w:rsidRDefault="00850863" w:rsidP="00366460">
      <w:pPr>
        <w:autoSpaceDE w:val="0"/>
        <w:autoSpaceDN w:val="0"/>
        <w:adjustRightInd w:val="0"/>
        <w:jc w:val="both"/>
        <w:rPr>
          <w:color w:val="000000"/>
        </w:rPr>
      </w:pPr>
      <w:r w:rsidRPr="00597CAE">
        <w:rPr>
          <w:color w:val="000000"/>
        </w:rPr>
        <w:t>Специалист органа местного самоуправления ___________________________</w:t>
      </w:r>
    </w:p>
    <w:p w:rsidR="00850863" w:rsidRPr="00597CAE" w:rsidRDefault="00850863" w:rsidP="00366460">
      <w:pPr>
        <w:autoSpaceDE w:val="0"/>
        <w:autoSpaceDN w:val="0"/>
        <w:adjustRightInd w:val="0"/>
        <w:jc w:val="both"/>
        <w:rPr>
          <w:color w:val="000000"/>
        </w:rPr>
      </w:pPr>
      <w:r w:rsidRPr="00597CAE">
        <w:rPr>
          <w:color w:val="000000"/>
        </w:rPr>
        <w:t xml:space="preserve">                         (расшифровка фамилии) </w:t>
      </w:r>
    </w:p>
    <w:p w:rsidR="00850863" w:rsidRPr="00597CAE" w:rsidRDefault="00850863" w:rsidP="00366460">
      <w:pPr>
        <w:autoSpaceDE w:val="0"/>
        <w:autoSpaceDN w:val="0"/>
        <w:adjustRightInd w:val="0"/>
        <w:jc w:val="both"/>
        <w:rPr>
          <w:color w:val="000000"/>
        </w:rPr>
      </w:pPr>
      <w:r w:rsidRPr="00597CAE">
        <w:rPr>
          <w:color w:val="000000"/>
        </w:rPr>
        <w:t xml:space="preserve">Документы приняты: </w:t>
      </w:r>
    </w:p>
    <w:p w:rsidR="00850863" w:rsidRPr="00597CAE" w:rsidRDefault="00850863" w:rsidP="00366460">
      <w:pPr>
        <w:autoSpaceDE w:val="0"/>
        <w:autoSpaceDN w:val="0"/>
        <w:adjustRightInd w:val="0"/>
        <w:jc w:val="both"/>
        <w:rPr>
          <w:color w:val="000000"/>
        </w:rPr>
      </w:pPr>
      <w:r w:rsidRPr="00597CAE">
        <w:rPr>
          <w:color w:val="000000"/>
        </w:rPr>
        <w:t xml:space="preserve">в многофункциональном центре предоставления государственных и муниципальных услуг (МФЦ): </w:t>
      </w:r>
    </w:p>
    <w:p w:rsidR="00850863" w:rsidRPr="00597CAE" w:rsidRDefault="00850863" w:rsidP="00366460">
      <w:pPr>
        <w:autoSpaceDE w:val="0"/>
        <w:autoSpaceDN w:val="0"/>
        <w:adjustRightInd w:val="0"/>
        <w:jc w:val="both"/>
        <w:rPr>
          <w:color w:val="000000"/>
        </w:rPr>
      </w:pPr>
      <w:r w:rsidRPr="00597CAE">
        <w:rPr>
          <w:color w:val="000000"/>
        </w:rPr>
        <w:t xml:space="preserve">«____» ______________ 20__г. </w:t>
      </w:r>
      <w:r w:rsidRPr="00597CAE">
        <w:rPr>
          <w:color w:val="000000"/>
        </w:rPr>
        <w:tab/>
      </w:r>
      <w:r w:rsidRPr="00597CAE">
        <w:rPr>
          <w:color w:val="000000"/>
        </w:rPr>
        <w:tab/>
      </w:r>
      <w:r w:rsidRPr="00597CAE">
        <w:rPr>
          <w:color w:val="000000"/>
        </w:rPr>
        <w:tab/>
        <w:t>Регистрационный № ________</w:t>
      </w:r>
    </w:p>
    <w:p w:rsidR="00850863" w:rsidRPr="00597CAE" w:rsidRDefault="00850863" w:rsidP="00366460">
      <w:pPr>
        <w:autoSpaceDE w:val="0"/>
        <w:autoSpaceDN w:val="0"/>
        <w:adjustRightInd w:val="0"/>
        <w:jc w:val="both"/>
        <w:rPr>
          <w:color w:val="000000"/>
        </w:rPr>
      </w:pPr>
    </w:p>
    <w:p w:rsidR="00850863" w:rsidRPr="00597CAE" w:rsidRDefault="00850863" w:rsidP="00366460">
      <w:pPr>
        <w:autoSpaceDE w:val="0"/>
        <w:autoSpaceDN w:val="0"/>
        <w:adjustRightInd w:val="0"/>
        <w:jc w:val="both"/>
        <w:rPr>
          <w:color w:val="000000"/>
        </w:rPr>
      </w:pPr>
      <w:r w:rsidRPr="00597CAE">
        <w:rPr>
          <w:color w:val="000000"/>
        </w:rPr>
        <w:t xml:space="preserve">Специалист МФЦ ______________ _________________________ </w:t>
      </w:r>
    </w:p>
    <w:p w:rsidR="00850863" w:rsidRPr="00597CAE" w:rsidRDefault="00850863" w:rsidP="00366460">
      <w:pPr>
        <w:autoSpaceDE w:val="0"/>
        <w:autoSpaceDN w:val="0"/>
        <w:adjustRightInd w:val="0"/>
        <w:rPr>
          <w:color w:val="000000"/>
        </w:rPr>
      </w:pPr>
      <w:r w:rsidRPr="00597CAE">
        <w:rPr>
          <w:color w:val="000000"/>
        </w:rPr>
        <w:t xml:space="preserve">                                                                           (подпись) (расшифровка фамилии)</w:t>
      </w:r>
    </w:p>
    <w:p w:rsidR="00850863" w:rsidRPr="00597CAE" w:rsidRDefault="00850863" w:rsidP="00366460">
      <w:pPr>
        <w:autoSpaceDE w:val="0"/>
        <w:autoSpaceDN w:val="0"/>
        <w:adjustRightInd w:val="0"/>
        <w:jc w:val="both"/>
        <w:rPr>
          <w:color w:val="000000"/>
        </w:rPr>
      </w:pPr>
      <w:r w:rsidRPr="00597CAE">
        <w:rPr>
          <w:color w:val="000000"/>
        </w:rPr>
        <w:t xml:space="preserve">в органе местного самоуправления: </w:t>
      </w:r>
    </w:p>
    <w:p w:rsidR="00850863" w:rsidRPr="00597CAE" w:rsidRDefault="00850863" w:rsidP="00366460">
      <w:pPr>
        <w:autoSpaceDE w:val="0"/>
        <w:autoSpaceDN w:val="0"/>
        <w:adjustRightInd w:val="0"/>
        <w:jc w:val="both"/>
        <w:rPr>
          <w:color w:val="000000"/>
        </w:rPr>
      </w:pPr>
      <w:r w:rsidRPr="00597CAE">
        <w:rPr>
          <w:color w:val="000000"/>
        </w:rPr>
        <w:t xml:space="preserve">«____» ______________ 20__г. </w:t>
      </w:r>
      <w:r w:rsidRPr="00597CAE">
        <w:rPr>
          <w:color w:val="000000"/>
        </w:rPr>
        <w:tab/>
      </w:r>
      <w:r w:rsidRPr="00597CAE">
        <w:rPr>
          <w:color w:val="000000"/>
        </w:rPr>
        <w:tab/>
      </w:r>
      <w:r w:rsidRPr="00597CAE">
        <w:rPr>
          <w:color w:val="000000"/>
        </w:rPr>
        <w:tab/>
        <w:t xml:space="preserve">Регистрационный № ________ </w:t>
      </w:r>
    </w:p>
    <w:p w:rsidR="00850863" w:rsidRPr="00597CAE" w:rsidRDefault="00850863" w:rsidP="00366460">
      <w:pPr>
        <w:autoSpaceDE w:val="0"/>
        <w:autoSpaceDN w:val="0"/>
        <w:adjustRightInd w:val="0"/>
        <w:jc w:val="both"/>
        <w:rPr>
          <w:color w:val="000000"/>
        </w:rPr>
      </w:pPr>
      <w:r w:rsidRPr="00597CAE">
        <w:rPr>
          <w:color w:val="000000"/>
        </w:rPr>
        <w:t xml:space="preserve">(дата получена документов из МФЦ – </w:t>
      </w:r>
    </w:p>
    <w:p w:rsidR="00850863" w:rsidRPr="00597CAE" w:rsidRDefault="00850863" w:rsidP="00366460">
      <w:pPr>
        <w:autoSpaceDE w:val="0"/>
        <w:autoSpaceDN w:val="0"/>
        <w:adjustRightInd w:val="0"/>
        <w:jc w:val="both"/>
        <w:rPr>
          <w:color w:val="000000"/>
        </w:rPr>
      </w:pPr>
      <w:r w:rsidRPr="00597CAE">
        <w:rPr>
          <w:color w:val="000000"/>
        </w:rPr>
        <w:t xml:space="preserve">при обращении гражданина в МФЦ) </w:t>
      </w:r>
    </w:p>
    <w:p w:rsidR="00850863" w:rsidRPr="00597CAE" w:rsidRDefault="00850863" w:rsidP="00366460">
      <w:pPr>
        <w:autoSpaceDE w:val="0"/>
        <w:autoSpaceDN w:val="0"/>
        <w:adjustRightInd w:val="0"/>
        <w:jc w:val="both"/>
        <w:rPr>
          <w:color w:val="000000"/>
        </w:rPr>
      </w:pPr>
    </w:p>
    <w:p w:rsidR="00850863" w:rsidRPr="00597CAE" w:rsidRDefault="00850863" w:rsidP="00366460">
      <w:pPr>
        <w:autoSpaceDE w:val="0"/>
        <w:autoSpaceDN w:val="0"/>
        <w:adjustRightInd w:val="0"/>
        <w:jc w:val="both"/>
        <w:rPr>
          <w:color w:val="000000"/>
        </w:rPr>
      </w:pPr>
      <w:r w:rsidRPr="00597CAE">
        <w:rPr>
          <w:color w:val="000000"/>
        </w:rPr>
        <w:t xml:space="preserve">Специалист органа местного самоуправления____________ _______________________ </w:t>
      </w: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color w:val="000000"/>
          <w:sz w:val="24"/>
          <w:szCs w:val="24"/>
        </w:rPr>
        <w:t>(подпись) (расшифровка фамилии)</w:t>
      </w:r>
    </w:p>
    <w:p w:rsidR="00850863" w:rsidRPr="00597CAE" w:rsidRDefault="00850863" w:rsidP="00366460">
      <w:pPr>
        <w:pStyle w:val="ConsNormal"/>
        <w:widowControl/>
        <w:ind w:firstLine="0"/>
        <w:jc w:val="both"/>
        <w:rPr>
          <w:rFonts w:ascii="Times New Roman" w:hAnsi="Times New Roman"/>
          <w:sz w:val="24"/>
          <w:szCs w:val="24"/>
        </w:rPr>
      </w:pP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sz w:val="24"/>
          <w:szCs w:val="24"/>
        </w:rPr>
        <w:t>РАСПИСКА-УВЕДОМЛЕНИЕ</w:t>
      </w: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sz w:val="24"/>
          <w:szCs w:val="24"/>
        </w:rPr>
        <w:t xml:space="preserve">Заявление и документы для предоставление муниципальной услуги приняты от __________ </w:t>
      </w: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sz w:val="24"/>
          <w:szCs w:val="24"/>
        </w:rPr>
        <w:t>«____» ________20____г.</w:t>
      </w: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sz w:val="24"/>
          <w:szCs w:val="24"/>
        </w:rPr>
        <w:t>Регистрационный № ______        Специалист ____________________________</w:t>
      </w:r>
    </w:p>
    <w:p w:rsidR="00850863" w:rsidRPr="00597CAE" w:rsidRDefault="00850863" w:rsidP="0003628A">
      <w:pPr>
        <w:ind w:left="4920"/>
      </w:pPr>
      <w:r w:rsidRPr="00597CAE">
        <w:br w:type="page"/>
        <w:t>Приложение 6</w:t>
      </w:r>
    </w:p>
    <w:p w:rsidR="00850863" w:rsidRPr="00597CAE" w:rsidRDefault="00850863" w:rsidP="0003628A">
      <w:pPr>
        <w:ind w:left="4920"/>
        <w:jc w:val="both"/>
      </w:pPr>
      <w:r w:rsidRPr="00597CAE">
        <w:t>к Административному регламенту</w:t>
      </w:r>
    </w:p>
    <w:p w:rsidR="00850863" w:rsidRPr="00597CAE" w:rsidRDefault="00850863" w:rsidP="0003628A">
      <w:pPr>
        <w:ind w:left="4920"/>
        <w:jc w:val="both"/>
      </w:pPr>
      <w:r w:rsidRPr="00597CAE">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50863" w:rsidRDefault="00850863" w:rsidP="00366460">
      <w:pPr>
        <w:jc w:val="both"/>
      </w:pPr>
    </w:p>
    <w:p w:rsidR="00850863" w:rsidRPr="00597CAE" w:rsidRDefault="00850863" w:rsidP="00366460">
      <w:pPr>
        <w:jc w:val="both"/>
      </w:pPr>
    </w:p>
    <w:p w:rsidR="00850863" w:rsidRPr="00597CAE" w:rsidRDefault="00850863" w:rsidP="0003628A">
      <w:pPr>
        <w:jc w:val="right"/>
      </w:pPr>
      <w:r w:rsidRPr="00597CAE">
        <w:t>Руководителю органа местного самоуправления ________________________________________</w:t>
      </w:r>
    </w:p>
    <w:p w:rsidR="00850863" w:rsidRPr="00597CAE" w:rsidRDefault="00850863" w:rsidP="0003628A">
      <w:pPr>
        <w:jc w:val="right"/>
      </w:pPr>
      <w:r w:rsidRPr="00597CAE">
        <w:t>Для заявителей граждан:</w:t>
      </w:r>
    </w:p>
    <w:p w:rsidR="00850863" w:rsidRPr="00597CAE" w:rsidRDefault="00850863" w:rsidP="0003628A">
      <w:pPr>
        <w:jc w:val="right"/>
      </w:pPr>
      <w:r w:rsidRPr="00597CAE">
        <w:t xml:space="preserve">ФИО____________________________________ </w:t>
      </w:r>
    </w:p>
    <w:p w:rsidR="00850863" w:rsidRPr="00597CAE" w:rsidRDefault="00850863" w:rsidP="0003628A">
      <w:pPr>
        <w:jc w:val="right"/>
      </w:pPr>
      <w:r w:rsidRPr="00597CAE">
        <w:t>место жительства __________________________</w:t>
      </w:r>
    </w:p>
    <w:p w:rsidR="00850863" w:rsidRPr="00597CAE" w:rsidRDefault="00850863" w:rsidP="0003628A">
      <w:pPr>
        <w:jc w:val="right"/>
      </w:pPr>
      <w:r w:rsidRPr="00597CAE">
        <w:t>реквизиты документа, удостоверяющего личность ___________________________________________</w:t>
      </w:r>
    </w:p>
    <w:p w:rsidR="00850863" w:rsidRPr="00597CAE" w:rsidRDefault="00850863" w:rsidP="0003628A">
      <w:pPr>
        <w:jc w:val="right"/>
      </w:pPr>
      <w:r w:rsidRPr="00597CAE">
        <w:t>адрес электронной почты _____________________</w:t>
      </w:r>
    </w:p>
    <w:p w:rsidR="00850863" w:rsidRPr="00597CAE" w:rsidRDefault="00850863" w:rsidP="0003628A">
      <w:pPr>
        <w:jc w:val="right"/>
      </w:pPr>
      <w:r w:rsidRPr="00597CAE">
        <w:t>действующий на основании ___________________</w:t>
      </w:r>
    </w:p>
    <w:p w:rsidR="00850863" w:rsidRPr="00597CAE" w:rsidRDefault="00850863" w:rsidP="0003628A">
      <w:pPr>
        <w:jc w:val="right"/>
      </w:pPr>
    </w:p>
    <w:p w:rsidR="00850863" w:rsidRPr="00597CAE" w:rsidRDefault="00850863" w:rsidP="0003628A">
      <w:pPr>
        <w:jc w:val="right"/>
      </w:pPr>
      <w:r w:rsidRPr="00597CAE">
        <w:t>Для заявителей – юридических лиц:</w:t>
      </w:r>
    </w:p>
    <w:p w:rsidR="00850863" w:rsidRPr="00597CAE" w:rsidRDefault="00850863" w:rsidP="0003628A">
      <w:pPr>
        <w:jc w:val="right"/>
      </w:pPr>
      <w:r w:rsidRPr="00597CAE">
        <w:t>наименование ______________________________</w:t>
      </w:r>
    </w:p>
    <w:p w:rsidR="00850863" w:rsidRPr="00597CAE" w:rsidRDefault="00850863" w:rsidP="0003628A">
      <w:pPr>
        <w:jc w:val="right"/>
      </w:pPr>
      <w:r w:rsidRPr="00597CAE">
        <w:t>место нахождения ___________________________</w:t>
      </w:r>
    </w:p>
    <w:p w:rsidR="00850863" w:rsidRPr="00597CAE" w:rsidRDefault="00850863" w:rsidP="0003628A">
      <w:pPr>
        <w:jc w:val="right"/>
      </w:pPr>
      <w:r w:rsidRPr="00597CAE">
        <w:t>ИНН _______________________________________</w:t>
      </w:r>
    </w:p>
    <w:p w:rsidR="00850863" w:rsidRDefault="00850863" w:rsidP="0003628A">
      <w:pPr>
        <w:jc w:val="right"/>
      </w:pPr>
      <w:r w:rsidRPr="00597CAE">
        <w:t xml:space="preserve">регистрационный номер записи о гос. регистрации </w:t>
      </w:r>
    </w:p>
    <w:p w:rsidR="00850863" w:rsidRPr="00597CAE" w:rsidRDefault="00850863" w:rsidP="0003628A">
      <w:pPr>
        <w:jc w:val="right"/>
      </w:pPr>
      <w:r w:rsidRPr="00597CAE">
        <w:t>юридического лица в ЕГРЮЛ ___________________</w:t>
      </w:r>
    </w:p>
    <w:p w:rsidR="00850863" w:rsidRPr="00597CAE" w:rsidRDefault="00850863" w:rsidP="0003628A">
      <w:pPr>
        <w:jc w:val="right"/>
        <w:rPr>
          <w:rStyle w:val="Strong"/>
          <w:b w:val="0"/>
        </w:rPr>
      </w:pPr>
      <w:r w:rsidRPr="00597CAE">
        <w:t>адрес электронной почты:_______________________</w:t>
      </w:r>
    </w:p>
    <w:p w:rsidR="00850863" w:rsidRPr="00597CAE" w:rsidRDefault="00850863" w:rsidP="00366460">
      <w:pPr>
        <w:jc w:val="center"/>
      </w:pPr>
    </w:p>
    <w:p w:rsidR="00850863" w:rsidRPr="00597CAE" w:rsidRDefault="00850863" w:rsidP="00366460">
      <w:pPr>
        <w:jc w:val="center"/>
      </w:pPr>
      <w:r w:rsidRPr="00597CAE">
        <w:t xml:space="preserve">Заявление </w:t>
      </w:r>
      <w:r w:rsidRPr="00597CAE">
        <w:br/>
        <w:t xml:space="preserve">о предоставлении земельного участка </w:t>
      </w:r>
    </w:p>
    <w:p w:rsidR="00850863" w:rsidRPr="00597CAE" w:rsidRDefault="00850863" w:rsidP="00366460">
      <w:pPr>
        <w:jc w:val="center"/>
      </w:pPr>
      <w:r w:rsidRPr="00597CAE">
        <w:t>для индивидуального жилищного строительства, ведения личного подсобного хозяйства в границах населенного пункта, садоводства, дачного хозяйства либо для осуществления крестьянским (фермерским) хозяйством его деятельности</w:t>
      </w:r>
    </w:p>
    <w:p w:rsidR="00850863" w:rsidRPr="00597CAE" w:rsidRDefault="00850863" w:rsidP="00366460">
      <w:pPr>
        <w:jc w:val="center"/>
      </w:pPr>
    </w:p>
    <w:p w:rsidR="00850863" w:rsidRPr="00597CAE" w:rsidRDefault="00850863" w:rsidP="00366460">
      <w:pPr>
        <w:autoSpaceDE w:val="0"/>
        <w:autoSpaceDN w:val="0"/>
        <w:adjustRightInd w:val="0"/>
        <w:jc w:val="both"/>
      </w:pPr>
    </w:p>
    <w:p w:rsidR="00850863" w:rsidRPr="00597CAE" w:rsidRDefault="00850863" w:rsidP="00955329">
      <w:pPr>
        <w:autoSpaceDE w:val="0"/>
        <w:autoSpaceDN w:val="0"/>
        <w:adjustRightInd w:val="0"/>
        <w:ind w:firstLine="709"/>
        <w:jc w:val="both"/>
      </w:pPr>
      <w:r w:rsidRPr="00597CAE">
        <w:t>Прошу предоставить земельный участок из земель, находящегося в муниципальной собственности (земельных участков, государственная собственность на которые не разграничена), кадастровый номер земельного участка________________________</w:t>
      </w:r>
      <w:r>
        <w:t>__________________________________</w:t>
      </w:r>
      <w:r w:rsidRPr="00597CAE">
        <w:t>___________,</w:t>
      </w:r>
    </w:p>
    <w:p w:rsidR="00850863" w:rsidRPr="00597CAE" w:rsidRDefault="00850863" w:rsidP="00366460">
      <w:pPr>
        <w:autoSpaceDE w:val="0"/>
        <w:autoSpaceDN w:val="0"/>
        <w:adjustRightInd w:val="0"/>
        <w:jc w:val="center"/>
      </w:pPr>
    </w:p>
    <w:p w:rsidR="00850863" w:rsidRPr="00597CAE" w:rsidRDefault="00850863" w:rsidP="00366460">
      <w:pPr>
        <w:autoSpaceDE w:val="0"/>
        <w:autoSpaceDN w:val="0"/>
        <w:adjustRightInd w:val="0"/>
        <w:jc w:val="both"/>
      </w:pPr>
      <w:r w:rsidRPr="00597CAE">
        <w:t>вид права, на котором заявитель желает приобрести земельный участок _____________</w:t>
      </w:r>
      <w:r>
        <w:t>_______________________________________________________</w:t>
      </w:r>
      <w:r w:rsidRPr="00597CAE">
        <w:t>_______,</w:t>
      </w:r>
    </w:p>
    <w:p w:rsidR="00850863" w:rsidRPr="00597CAE" w:rsidRDefault="00850863" w:rsidP="00955329">
      <w:pPr>
        <w:autoSpaceDE w:val="0"/>
        <w:autoSpaceDN w:val="0"/>
        <w:adjustRightInd w:val="0"/>
        <w:jc w:val="both"/>
      </w:pPr>
      <w:r w:rsidRPr="00597CAE">
        <w:rPr>
          <w:color w:val="000000"/>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кодекса___</w:t>
      </w:r>
      <w:r>
        <w:rPr>
          <w:color w:val="000000"/>
        </w:rPr>
        <w:t>________________________________________________</w:t>
      </w:r>
      <w:r w:rsidRPr="00597CAE">
        <w:rPr>
          <w:color w:val="000000"/>
        </w:rPr>
        <w:t>____________________,</w:t>
      </w:r>
    </w:p>
    <w:p w:rsidR="00850863" w:rsidRPr="00597CAE" w:rsidRDefault="00850863" w:rsidP="00366460">
      <w:pPr>
        <w:autoSpaceDE w:val="0"/>
        <w:autoSpaceDN w:val="0"/>
        <w:adjustRightInd w:val="0"/>
      </w:pPr>
      <w:r w:rsidRPr="00597CAE">
        <w:t>цель использования земельного участка___________________________________________,</w:t>
      </w:r>
    </w:p>
    <w:p w:rsidR="00850863" w:rsidRPr="00597CAE" w:rsidRDefault="00850863" w:rsidP="00366460">
      <w:pPr>
        <w:autoSpaceDE w:val="0"/>
        <w:autoSpaceDN w:val="0"/>
        <w:adjustRightInd w:val="0"/>
        <w:jc w:val="both"/>
      </w:pPr>
      <w:r w:rsidRPr="00597CAE">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проектом____________</w:t>
      </w:r>
      <w:r w:rsidRPr="00597CAE">
        <w:br/>
        <w:t>_____________________________________________________________________________,</w:t>
      </w:r>
    </w:p>
    <w:p w:rsidR="00850863" w:rsidRPr="00597CAE" w:rsidRDefault="00850863" w:rsidP="00366460">
      <w:pPr>
        <w:autoSpaceDE w:val="0"/>
        <w:autoSpaceDN w:val="0"/>
        <w:adjustRightInd w:val="0"/>
        <w:jc w:val="both"/>
      </w:pPr>
    </w:p>
    <w:p w:rsidR="00850863" w:rsidRPr="00597CAE" w:rsidRDefault="00850863" w:rsidP="00366460">
      <w:pPr>
        <w:autoSpaceDE w:val="0"/>
        <w:autoSpaceDN w:val="0"/>
        <w:adjustRightInd w:val="0"/>
        <w:jc w:val="both"/>
      </w:pPr>
    </w:p>
    <w:p w:rsidR="00850863" w:rsidRPr="00597CAE" w:rsidRDefault="00850863" w:rsidP="00366460">
      <w:pPr>
        <w:autoSpaceDE w:val="0"/>
        <w:autoSpaceDN w:val="0"/>
        <w:adjustRightInd w:val="0"/>
        <w:jc w:val="both"/>
      </w:pPr>
    </w:p>
    <w:p w:rsidR="00850863" w:rsidRPr="00597CAE" w:rsidRDefault="00850863" w:rsidP="00366460">
      <w:r w:rsidRPr="00597CAE">
        <w:t>Перечень документов, прилагаемых к заявлению:</w:t>
      </w:r>
    </w:p>
    <w:tbl>
      <w:tblPr>
        <w:tblW w:w="9356" w:type="dxa"/>
        <w:tblInd w:w="108" w:type="dxa"/>
        <w:tblLayout w:type="fixed"/>
        <w:tblLook w:val="0000"/>
      </w:tblPr>
      <w:tblGrid>
        <w:gridCol w:w="6804"/>
        <w:gridCol w:w="2552"/>
      </w:tblGrid>
      <w:tr w:rsidR="00850863" w:rsidRPr="00597CAE" w:rsidTr="00774AD5">
        <w:tc>
          <w:tcPr>
            <w:tcW w:w="6804" w:type="dxa"/>
            <w:tcBorders>
              <w:top w:val="single" w:sz="4" w:space="0" w:color="000000"/>
              <w:left w:val="single" w:sz="4" w:space="0" w:color="000000"/>
              <w:bottom w:val="single" w:sz="4" w:space="0" w:color="000000"/>
            </w:tcBorders>
            <w:vAlign w:val="center"/>
          </w:tcPr>
          <w:p w:rsidR="00850863" w:rsidRPr="00597CAE" w:rsidRDefault="00850863" w:rsidP="00366460">
            <w:pPr>
              <w:snapToGrid w:val="0"/>
              <w:jc w:val="center"/>
            </w:pPr>
            <w:r w:rsidRPr="00597CAE">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850863" w:rsidRPr="00597CAE" w:rsidRDefault="00850863" w:rsidP="00366460">
            <w:pPr>
              <w:snapToGrid w:val="0"/>
            </w:pPr>
            <w:r w:rsidRPr="00597CAE">
              <w:t>Количество листов</w:t>
            </w:r>
          </w:p>
        </w:tc>
      </w:tr>
      <w:tr w:rsidR="00850863" w:rsidRPr="00597CAE" w:rsidTr="00774AD5">
        <w:tc>
          <w:tcPr>
            <w:tcW w:w="6804" w:type="dxa"/>
            <w:tcBorders>
              <w:left w:val="single" w:sz="4" w:space="0" w:color="000000"/>
              <w:bottom w:val="single" w:sz="4" w:space="0" w:color="000000"/>
            </w:tcBorders>
          </w:tcPr>
          <w:p w:rsidR="00850863" w:rsidRPr="00597CAE" w:rsidRDefault="00850863" w:rsidP="00366460">
            <w:pPr>
              <w:snapToGrid w:val="0"/>
            </w:pPr>
          </w:p>
        </w:tc>
        <w:tc>
          <w:tcPr>
            <w:tcW w:w="2552" w:type="dxa"/>
            <w:tcBorders>
              <w:left w:val="single" w:sz="4" w:space="0" w:color="000000"/>
              <w:bottom w:val="single" w:sz="4" w:space="0" w:color="000000"/>
              <w:right w:val="single" w:sz="4" w:space="0" w:color="000000"/>
            </w:tcBorders>
          </w:tcPr>
          <w:p w:rsidR="00850863" w:rsidRPr="00597CAE" w:rsidRDefault="00850863" w:rsidP="00366460">
            <w:pPr>
              <w:snapToGrid w:val="0"/>
            </w:pPr>
          </w:p>
        </w:tc>
      </w:tr>
      <w:tr w:rsidR="00850863" w:rsidRPr="00597CAE" w:rsidTr="00774AD5">
        <w:tc>
          <w:tcPr>
            <w:tcW w:w="6804" w:type="dxa"/>
            <w:tcBorders>
              <w:left w:val="single" w:sz="4" w:space="0" w:color="000000"/>
              <w:bottom w:val="single" w:sz="4" w:space="0" w:color="000000"/>
            </w:tcBorders>
          </w:tcPr>
          <w:p w:rsidR="00850863" w:rsidRPr="00597CAE" w:rsidRDefault="00850863" w:rsidP="00366460">
            <w:pPr>
              <w:snapToGrid w:val="0"/>
              <w:jc w:val="both"/>
            </w:pPr>
          </w:p>
        </w:tc>
        <w:tc>
          <w:tcPr>
            <w:tcW w:w="2552" w:type="dxa"/>
            <w:tcBorders>
              <w:left w:val="single" w:sz="4" w:space="0" w:color="000000"/>
              <w:bottom w:val="single" w:sz="4" w:space="0" w:color="000000"/>
              <w:right w:val="single" w:sz="4" w:space="0" w:color="000000"/>
            </w:tcBorders>
          </w:tcPr>
          <w:p w:rsidR="00850863" w:rsidRPr="00597CAE" w:rsidRDefault="00850863" w:rsidP="00366460">
            <w:pPr>
              <w:snapToGrid w:val="0"/>
              <w:jc w:val="both"/>
            </w:pPr>
          </w:p>
        </w:tc>
      </w:tr>
      <w:tr w:rsidR="00850863" w:rsidRPr="00597CAE" w:rsidTr="00774AD5">
        <w:tc>
          <w:tcPr>
            <w:tcW w:w="6804" w:type="dxa"/>
            <w:tcBorders>
              <w:left w:val="single" w:sz="4" w:space="0" w:color="000000"/>
              <w:bottom w:val="single" w:sz="4" w:space="0" w:color="000000"/>
            </w:tcBorders>
          </w:tcPr>
          <w:p w:rsidR="00850863" w:rsidRPr="00597CAE" w:rsidRDefault="00850863" w:rsidP="00366460">
            <w:pPr>
              <w:snapToGrid w:val="0"/>
            </w:pPr>
          </w:p>
        </w:tc>
        <w:tc>
          <w:tcPr>
            <w:tcW w:w="2552" w:type="dxa"/>
            <w:tcBorders>
              <w:left w:val="single" w:sz="4" w:space="0" w:color="000000"/>
              <w:bottom w:val="single" w:sz="4" w:space="0" w:color="000000"/>
              <w:right w:val="single" w:sz="4" w:space="0" w:color="000000"/>
            </w:tcBorders>
          </w:tcPr>
          <w:p w:rsidR="00850863" w:rsidRPr="00597CAE" w:rsidRDefault="00850863" w:rsidP="00366460">
            <w:pPr>
              <w:snapToGrid w:val="0"/>
            </w:pPr>
          </w:p>
        </w:tc>
      </w:tr>
      <w:tr w:rsidR="00850863" w:rsidRPr="00597CAE" w:rsidTr="00774AD5">
        <w:tc>
          <w:tcPr>
            <w:tcW w:w="6804" w:type="dxa"/>
            <w:tcBorders>
              <w:left w:val="single" w:sz="4" w:space="0" w:color="000000"/>
              <w:bottom w:val="single" w:sz="4" w:space="0" w:color="auto"/>
            </w:tcBorders>
          </w:tcPr>
          <w:p w:rsidR="00850863" w:rsidRPr="00597CAE" w:rsidRDefault="00850863" w:rsidP="00366460">
            <w:pPr>
              <w:snapToGrid w:val="0"/>
            </w:pPr>
          </w:p>
        </w:tc>
        <w:tc>
          <w:tcPr>
            <w:tcW w:w="2552" w:type="dxa"/>
            <w:tcBorders>
              <w:left w:val="single" w:sz="4" w:space="0" w:color="000000"/>
              <w:bottom w:val="single" w:sz="4" w:space="0" w:color="auto"/>
              <w:right w:val="single" w:sz="4" w:space="0" w:color="000000"/>
            </w:tcBorders>
          </w:tcPr>
          <w:p w:rsidR="00850863" w:rsidRPr="00597CAE" w:rsidRDefault="00850863" w:rsidP="00366460">
            <w:pPr>
              <w:snapToGrid w:val="0"/>
            </w:pPr>
          </w:p>
        </w:tc>
      </w:tr>
      <w:tr w:rsidR="00850863" w:rsidRPr="00597CAE" w:rsidTr="00774AD5">
        <w:tc>
          <w:tcPr>
            <w:tcW w:w="6804"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c>
          <w:tcPr>
            <w:tcW w:w="2552"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r>
      <w:tr w:rsidR="00850863" w:rsidRPr="00597CAE" w:rsidTr="00774AD5">
        <w:tc>
          <w:tcPr>
            <w:tcW w:w="6804"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c>
          <w:tcPr>
            <w:tcW w:w="2552"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r>
      <w:tr w:rsidR="00850863" w:rsidRPr="00597CAE" w:rsidTr="00774AD5">
        <w:tc>
          <w:tcPr>
            <w:tcW w:w="6804"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c>
          <w:tcPr>
            <w:tcW w:w="2552" w:type="dxa"/>
            <w:tcBorders>
              <w:top w:val="single" w:sz="4" w:space="0" w:color="auto"/>
              <w:left w:val="single" w:sz="4" w:space="0" w:color="auto"/>
              <w:bottom w:val="single" w:sz="4" w:space="0" w:color="auto"/>
              <w:right w:val="single" w:sz="4" w:space="0" w:color="auto"/>
            </w:tcBorders>
          </w:tcPr>
          <w:p w:rsidR="00850863" w:rsidRPr="00597CAE" w:rsidRDefault="00850863" w:rsidP="00366460">
            <w:pPr>
              <w:snapToGrid w:val="0"/>
            </w:pPr>
          </w:p>
        </w:tc>
      </w:tr>
    </w:tbl>
    <w:p w:rsidR="00850863" w:rsidRPr="00597CAE" w:rsidRDefault="00850863" w:rsidP="00366460">
      <w:pPr>
        <w:jc w:val="both"/>
      </w:pPr>
    </w:p>
    <w:p w:rsidR="00850863" w:rsidRPr="00597CAE" w:rsidRDefault="00850863" w:rsidP="00366460">
      <w:pPr>
        <w:pStyle w:val="ConsPlusNormal"/>
        <w:ind w:firstLine="0"/>
        <w:jc w:val="both"/>
        <w:rPr>
          <w:rFonts w:ascii="Times New Roman" w:hAnsi="Times New Roman" w:cs="Times New Roman"/>
          <w:sz w:val="24"/>
          <w:szCs w:val="24"/>
        </w:rPr>
      </w:pPr>
      <w:r w:rsidRPr="00597CAE">
        <w:rPr>
          <w:rFonts w:ascii="Times New Roman" w:hAnsi="Times New Roman" w:cs="Times New Roman"/>
          <w:sz w:val="24"/>
          <w:szCs w:val="24"/>
        </w:rPr>
        <w:t xml:space="preserve">На обработку предоставленных персональных данных согласен(на). </w:t>
      </w:r>
    </w:p>
    <w:p w:rsidR="00850863" w:rsidRPr="00597CAE" w:rsidRDefault="00850863" w:rsidP="00366460">
      <w:pPr>
        <w:widowControl w:val="0"/>
        <w:tabs>
          <w:tab w:val="left" w:pos="540"/>
          <w:tab w:val="left" w:pos="576"/>
          <w:tab w:val="left" w:pos="864"/>
          <w:tab w:val="left" w:pos="1152"/>
          <w:tab w:val="left" w:pos="2160"/>
          <w:tab w:val="left" w:pos="5184"/>
        </w:tabs>
        <w:autoSpaceDE w:val="0"/>
        <w:autoSpaceDN w:val="0"/>
        <w:adjustRightInd w:val="0"/>
        <w:jc w:val="both"/>
      </w:pPr>
      <w:r w:rsidRPr="00597CAE">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850863" w:rsidRPr="00597CAE" w:rsidRDefault="00850863" w:rsidP="00366460">
      <w:pPr>
        <w:tabs>
          <w:tab w:val="num" w:pos="180"/>
        </w:tabs>
        <w:jc w:val="both"/>
      </w:pPr>
      <w:r w:rsidRPr="00597CAE">
        <w:t xml:space="preserve">За достоверность предоставленных документов и содержащихся в них сведений несу ответственность. </w:t>
      </w:r>
    </w:p>
    <w:p w:rsidR="00850863" w:rsidRPr="00597CAE" w:rsidRDefault="00850863" w:rsidP="00366460">
      <w:pPr>
        <w:jc w:val="both"/>
      </w:pPr>
    </w:p>
    <w:p w:rsidR="00850863" w:rsidRPr="00597CAE" w:rsidRDefault="00850863" w:rsidP="00366460">
      <w:pPr>
        <w:jc w:val="both"/>
      </w:pPr>
      <w:r w:rsidRPr="00597CAE">
        <w:t>Результат предоставления подуслуги прошу предоставить:</w:t>
      </w:r>
    </w:p>
    <w:p w:rsidR="00850863" w:rsidRPr="00597CAE" w:rsidRDefault="00850863" w:rsidP="00366460">
      <w:r w:rsidRPr="00597CAE">
        <w:t>в виде бумажного документа при личном обращении в орган местного самоуправления либо Многофункциональный центр;</w:t>
      </w:r>
    </w:p>
    <w:p w:rsidR="00850863" w:rsidRPr="00597CAE" w:rsidRDefault="00850863" w:rsidP="00366460"/>
    <w:p w:rsidR="00850863" w:rsidRPr="00597CAE" w:rsidRDefault="00850863" w:rsidP="00366460">
      <w:r w:rsidRPr="00597CAE">
        <w:t>в виде бумажного документа, который направляется органом местного самоуправления либо Многофункциональным центром посредством почтового отправления;</w:t>
      </w:r>
    </w:p>
    <w:p w:rsidR="00850863" w:rsidRPr="00597CAE" w:rsidRDefault="00850863" w:rsidP="00366460">
      <w:pPr>
        <w:jc w:val="both"/>
      </w:pPr>
    </w:p>
    <w:p w:rsidR="00850863" w:rsidRPr="00597CAE" w:rsidRDefault="00850863" w:rsidP="00366460">
      <w:pPr>
        <w:jc w:val="both"/>
      </w:pPr>
      <w:r w:rsidRPr="00597CAE">
        <w:t>в виде электронного документа, размещенного на официальном сайте, ссылка на который направляется органом местного самоуправления посредством электронной почты;</w:t>
      </w:r>
    </w:p>
    <w:p w:rsidR="00850863" w:rsidRPr="00597CAE" w:rsidRDefault="00850863" w:rsidP="00366460"/>
    <w:p w:rsidR="00850863" w:rsidRPr="00597CAE" w:rsidRDefault="00850863" w:rsidP="00366460">
      <w:r w:rsidRPr="00597CAE">
        <w:t>в виде электронного документа, который направляется органом местного самоуправления заявителю посредством электронной почты.</w:t>
      </w:r>
    </w:p>
    <w:p w:rsidR="00850863" w:rsidRPr="00597CAE" w:rsidRDefault="00850863" w:rsidP="00366460"/>
    <w:p w:rsidR="00850863" w:rsidRPr="00597CAE" w:rsidRDefault="00850863" w:rsidP="00366460">
      <w:pPr>
        <w:jc w:val="both"/>
      </w:pPr>
    </w:p>
    <w:p w:rsidR="00850863" w:rsidRPr="00597CAE" w:rsidRDefault="00850863" w:rsidP="00366460">
      <w:pPr>
        <w:autoSpaceDE w:val="0"/>
        <w:autoSpaceDN w:val="0"/>
        <w:adjustRightInd w:val="0"/>
        <w:jc w:val="both"/>
        <w:rPr>
          <w:color w:val="000000"/>
        </w:rPr>
      </w:pPr>
      <w:r w:rsidRPr="00597CAE">
        <w:rPr>
          <w:color w:val="000000"/>
        </w:rPr>
        <w:t xml:space="preserve">__________________ </w:t>
      </w:r>
    </w:p>
    <w:p w:rsidR="00850863" w:rsidRPr="00597CAE" w:rsidRDefault="00850863" w:rsidP="00366460">
      <w:pPr>
        <w:autoSpaceDE w:val="0"/>
        <w:autoSpaceDN w:val="0"/>
        <w:adjustRightInd w:val="0"/>
        <w:jc w:val="both"/>
        <w:rPr>
          <w:color w:val="000000"/>
        </w:rPr>
      </w:pPr>
      <w:r w:rsidRPr="00597CAE">
        <w:rPr>
          <w:color w:val="000000"/>
        </w:rPr>
        <w:t xml:space="preserve"> (подпись заявителя )</w:t>
      </w:r>
    </w:p>
    <w:p w:rsidR="00850863" w:rsidRPr="00597CAE" w:rsidRDefault="00850863" w:rsidP="00366460">
      <w:pPr>
        <w:autoSpaceDE w:val="0"/>
        <w:autoSpaceDN w:val="0"/>
        <w:adjustRightInd w:val="0"/>
        <w:jc w:val="both"/>
        <w:rPr>
          <w:color w:val="000000"/>
        </w:rPr>
      </w:pPr>
      <w:r w:rsidRPr="00597CAE">
        <w:rPr>
          <w:color w:val="000000"/>
        </w:rPr>
        <w:t xml:space="preserve">Документы приняты «_____»______________20___г. </w:t>
      </w:r>
    </w:p>
    <w:p w:rsidR="00850863" w:rsidRPr="00597CAE" w:rsidRDefault="00850863" w:rsidP="00366460">
      <w:pPr>
        <w:autoSpaceDE w:val="0"/>
        <w:autoSpaceDN w:val="0"/>
        <w:adjustRightInd w:val="0"/>
        <w:jc w:val="both"/>
        <w:rPr>
          <w:color w:val="000000"/>
        </w:rPr>
      </w:pPr>
      <w:r w:rsidRPr="00597CAE">
        <w:rPr>
          <w:color w:val="000000"/>
        </w:rPr>
        <w:t xml:space="preserve">под №______ </w:t>
      </w:r>
    </w:p>
    <w:p w:rsidR="00850863" w:rsidRPr="00597CAE" w:rsidRDefault="00850863" w:rsidP="00366460">
      <w:pPr>
        <w:autoSpaceDE w:val="0"/>
        <w:autoSpaceDN w:val="0"/>
        <w:adjustRightInd w:val="0"/>
        <w:jc w:val="both"/>
        <w:rPr>
          <w:color w:val="000000"/>
        </w:rPr>
      </w:pPr>
    </w:p>
    <w:p w:rsidR="00850863" w:rsidRPr="00597CAE" w:rsidRDefault="00850863" w:rsidP="00366460">
      <w:pPr>
        <w:autoSpaceDE w:val="0"/>
        <w:autoSpaceDN w:val="0"/>
        <w:adjustRightInd w:val="0"/>
        <w:jc w:val="both"/>
        <w:rPr>
          <w:color w:val="000000"/>
        </w:rPr>
      </w:pPr>
      <w:r w:rsidRPr="00597CAE">
        <w:rPr>
          <w:color w:val="000000"/>
        </w:rPr>
        <w:t>Специалист органа местного самоуправления ___________________________</w:t>
      </w:r>
    </w:p>
    <w:p w:rsidR="00850863" w:rsidRPr="00597CAE" w:rsidRDefault="00850863" w:rsidP="00366460">
      <w:pPr>
        <w:autoSpaceDE w:val="0"/>
        <w:autoSpaceDN w:val="0"/>
        <w:adjustRightInd w:val="0"/>
        <w:jc w:val="both"/>
        <w:rPr>
          <w:color w:val="000000"/>
        </w:rPr>
      </w:pPr>
      <w:r w:rsidRPr="00597CAE">
        <w:rPr>
          <w:color w:val="000000"/>
        </w:rPr>
        <w:t xml:space="preserve">                         (расшифровка фамилии) </w:t>
      </w:r>
    </w:p>
    <w:p w:rsidR="00850863" w:rsidRPr="00597CAE" w:rsidRDefault="00850863" w:rsidP="00366460">
      <w:pPr>
        <w:autoSpaceDE w:val="0"/>
        <w:autoSpaceDN w:val="0"/>
        <w:adjustRightInd w:val="0"/>
        <w:jc w:val="both"/>
        <w:rPr>
          <w:color w:val="000000"/>
        </w:rPr>
      </w:pPr>
      <w:r w:rsidRPr="00597CAE">
        <w:rPr>
          <w:color w:val="000000"/>
        </w:rPr>
        <w:t xml:space="preserve">Документы приняты: </w:t>
      </w:r>
    </w:p>
    <w:p w:rsidR="00850863" w:rsidRPr="00597CAE" w:rsidRDefault="00850863" w:rsidP="00366460">
      <w:pPr>
        <w:autoSpaceDE w:val="0"/>
        <w:autoSpaceDN w:val="0"/>
        <w:adjustRightInd w:val="0"/>
        <w:jc w:val="both"/>
        <w:rPr>
          <w:color w:val="000000"/>
        </w:rPr>
      </w:pPr>
      <w:r w:rsidRPr="00597CAE">
        <w:rPr>
          <w:color w:val="000000"/>
        </w:rPr>
        <w:t xml:space="preserve">в многофункциональном центре предоставления государственных и муниципальных услуг (МФЦ): </w:t>
      </w:r>
    </w:p>
    <w:p w:rsidR="00850863" w:rsidRPr="00597CAE" w:rsidRDefault="00850863" w:rsidP="00366460">
      <w:pPr>
        <w:autoSpaceDE w:val="0"/>
        <w:autoSpaceDN w:val="0"/>
        <w:adjustRightInd w:val="0"/>
        <w:jc w:val="both"/>
        <w:rPr>
          <w:color w:val="000000"/>
        </w:rPr>
      </w:pPr>
      <w:r w:rsidRPr="00597CAE">
        <w:rPr>
          <w:color w:val="000000"/>
        </w:rPr>
        <w:t xml:space="preserve">«____» ______________ 20__г. </w:t>
      </w:r>
      <w:r w:rsidRPr="00597CAE">
        <w:rPr>
          <w:color w:val="000000"/>
        </w:rPr>
        <w:tab/>
      </w:r>
      <w:r w:rsidRPr="00597CAE">
        <w:rPr>
          <w:color w:val="000000"/>
        </w:rPr>
        <w:tab/>
      </w:r>
      <w:r w:rsidRPr="00597CAE">
        <w:rPr>
          <w:color w:val="000000"/>
        </w:rPr>
        <w:tab/>
        <w:t>Регистрационный № ________</w:t>
      </w:r>
    </w:p>
    <w:p w:rsidR="00850863" w:rsidRPr="00597CAE" w:rsidRDefault="00850863" w:rsidP="00366460">
      <w:pPr>
        <w:autoSpaceDE w:val="0"/>
        <w:autoSpaceDN w:val="0"/>
        <w:adjustRightInd w:val="0"/>
        <w:jc w:val="both"/>
        <w:rPr>
          <w:color w:val="000000"/>
        </w:rPr>
      </w:pPr>
    </w:p>
    <w:p w:rsidR="00850863" w:rsidRPr="00597CAE" w:rsidRDefault="00850863" w:rsidP="00366460">
      <w:pPr>
        <w:autoSpaceDE w:val="0"/>
        <w:autoSpaceDN w:val="0"/>
        <w:adjustRightInd w:val="0"/>
        <w:jc w:val="both"/>
        <w:rPr>
          <w:color w:val="000000"/>
        </w:rPr>
      </w:pPr>
      <w:r w:rsidRPr="00597CAE">
        <w:rPr>
          <w:color w:val="000000"/>
        </w:rPr>
        <w:t xml:space="preserve">Специалист МФЦ ______________ _________________________ </w:t>
      </w:r>
    </w:p>
    <w:p w:rsidR="00850863" w:rsidRPr="00597CAE" w:rsidRDefault="00850863" w:rsidP="00366460">
      <w:pPr>
        <w:autoSpaceDE w:val="0"/>
        <w:autoSpaceDN w:val="0"/>
        <w:adjustRightInd w:val="0"/>
        <w:rPr>
          <w:color w:val="000000"/>
        </w:rPr>
      </w:pPr>
      <w:r w:rsidRPr="00597CAE">
        <w:rPr>
          <w:color w:val="000000"/>
        </w:rPr>
        <w:t xml:space="preserve">                                                                           (подпись) (расшифровка фамилии)</w:t>
      </w:r>
    </w:p>
    <w:p w:rsidR="00850863" w:rsidRPr="00597CAE" w:rsidRDefault="00850863" w:rsidP="00366460">
      <w:pPr>
        <w:autoSpaceDE w:val="0"/>
        <w:autoSpaceDN w:val="0"/>
        <w:adjustRightInd w:val="0"/>
        <w:jc w:val="both"/>
        <w:rPr>
          <w:color w:val="000000"/>
        </w:rPr>
      </w:pPr>
      <w:r w:rsidRPr="00597CAE">
        <w:rPr>
          <w:color w:val="000000"/>
        </w:rPr>
        <w:t xml:space="preserve">в органе местного самоуправления: </w:t>
      </w:r>
    </w:p>
    <w:p w:rsidR="00850863" w:rsidRPr="00597CAE" w:rsidRDefault="00850863" w:rsidP="00366460">
      <w:pPr>
        <w:autoSpaceDE w:val="0"/>
        <w:autoSpaceDN w:val="0"/>
        <w:adjustRightInd w:val="0"/>
        <w:jc w:val="both"/>
        <w:rPr>
          <w:color w:val="000000"/>
        </w:rPr>
      </w:pPr>
      <w:r w:rsidRPr="00597CAE">
        <w:rPr>
          <w:color w:val="000000"/>
        </w:rPr>
        <w:t xml:space="preserve">«____» ______________ 20__г. </w:t>
      </w:r>
      <w:r w:rsidRPr="00597CAE">
        <w:rPr>
          <w:color w:val="000000"/>
        </w:rPr>
        <w:tab/>
      </w:r>
      <w:r w:rsidRPr="00597CAE">
        <w:rPr>
          <w:color w:val="000000"/>
        </w:rPr>
        <w:tab/>
      </w:r>
      <w:r w:rsidRPr="00597CAE">
        <w:rPr>
          <w:color w:val="000000"/>
        </w:rPr>
        <w:tab/>
        <w:t xml:space="preserve">Регистрационный № ________ </w:t>
      </w:r>
    </w:p>
    <w:p w:rsidR="00850863" w:rsidRPr="00597CAE" w:rsidRDefault="00850863" w:rsidP="00366460">
      <w:pPr>
        <w:autoSpaceDE w:val="0"/>
        <w:autoSpaceDN w:val="0"/>
        <w:adjustRightInd w:val="0"/>
        <w:jc w:val="both"/>
        <w:rPr>
          <w:color w:val="000000"/>
        </w:rPr>
      </w:pPr>
      <w:r w:rsidRPr="00597CAE">
        <w:rPr>
          <w:color w:val="000000"/>
        </w:rPr>
        <w:t xml:space="preserve">(дата получена документов из МФЦ – </w:t>
      </w:r>
    </w:p>
    <w:p w:rsidR="00850863" w:rsidRPr="00597CAE" w:rsidRDefault="00850863" w:rsidP="00366460">
      <w:pPr>
        <w:autoSpaceDE w:val="0"/>
        <w:autoSpaceDN w:val="0"/>
        <w:adjustRightInd w:val="0"/>
        <w:jc w:val="both"/>
        <w:rPr>
          <w:color w:val="000000"/>
        </w:rPr>
      </w:pPr>
      <w:r w:rsidRPr="00597CAE">
        <w:rPr>
          <w:color w:val="000000"/>
        </w:rPr>
        <w:t xml:space="preserve">при обращении гражданина в МФЦ) </w:t>
      </w:r>
    </w:p>
    <w:p w:rsidR="00850863" w:rsidRPr="00597CAE" w:rsidRDefault="00850863" w:rsidP="00366460">
      <w:pPr>
        <w:autoSpaceDE w:val="0"/>
        <w:autoSpaceDN w:val="0"/>
        <w:adjustRightInd w:val="0"/>
        <w:jc w:val="both"/>
        <w:rPr>
          <w:color w:val="000000"/>
        </w:rPr>
      </w:pPr>
    </w:p>
    <w:p w:rsidR="00850863" w:rsidRPr="00597CAE" w:rsidRDefault="00850863" w:rsidP="00366460">
      <w:pPr>
        <w:autoSpaceDE w:val="0"/>
        <w:autoSpaceDN w:val="0"/>
        <w:adjustRightInd w:val="0"/>
        <w:jc w:val="both"/>
        <w:rPr>
          <w:color w:val="000000"/>
        </w:rPr>
      </w:pPr>
      <w:r w:rsidRPr="00597CAE">
        <w:rPr>
          <w:color w:val="000000"/>
        </w:rPr>
        <w:t xml:space="preserve">Специалист органа местного самоуправления____________ _______________________ </w:t>
      </w: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color w:val="000000"/>
          <w:sz w:val="24"/>
          <w:szCs w:val="24"/>
        </w:rPr>
        <w:t>(подпись) (расшифровка фамилии)</w:t>
      </w:r>
    </w:p>
    <w:p w:rsidR="00850863" w:rsidRPr="00597CAE" w:rsidRDefault="00850863" w:rsidP="00366460">
      <w:pPr>
        <w:pStyle w:val="ConsNormal"/>
        <w:widowControl/>
        <w:ind w:firstLine="0"/>
        <w:jc w:val="both"/>
        <w:rPr>
          <w:rFonts w:ascii="Times New Roman" w:hAnsi="Times New Roman"/>
          <w:sz w:val="24"/>
          <w:szCs w:val="24"/>
        </w:rPr>
      </w:pP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sz w:val="24"/>
          <w:szCs w:val="24"/>
        </w:rPr>
        <w:t>РАСПИСКА-УВЕДОМЛЕНИЕ</w:t>
      </w: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sz w:val="24"/>
          <w:szCs w:val="24"/>
        </w:rPr>
        <w:t xml:space="preserve">Заявление и документы для предоставление муниципальной услуги приняты от __________ </w:t>
      </w: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sz w:val="24"/>
          <w:szCs w:val="24"/>
        </w:rPr>
        <w:t>«____» ________20____г.</w:t>
      </w:r>
    </w:p>
    <w:p w:rsidR="00850863" w:rsidRPr="00597CAE" w:rsidRDefault="00850863" w:rsidP="00366460">
      <w:pPr>
        <w:pStyle w:val="ConsNormal"/>
        <w:widowControl/>
        <w:ind w:firstLine="0"/>
        <w:jc w:val="both"/>
        <w:rPr>
          <w:rFonts w:ascii="Times New Roman" w:hAnsi="Times New Roman"/>
          <w:sz w:val="24"/>
          <w:szCs w:val="24"/>
        </w:rPr>
      </w:pPr>
      <w:r w:rsidRPr="00597CAE">
        <w:rPr>
          <w:rFonts w:ascii="Times New Roman" w:hAnsi="Times New Roman"/>
          <w:sz w:val="24"/>
          <w:szCs w:val="24"/>
        </w:rPr>
        <w:t>Регистрационный № ______        Специалист ____________________________</w:t>
      </w:r>
    </w:p>
    <w:sectPr w:rsidR="00850863" w:rsidRPr="00597CAE" w:rsidSect="00947324">
      <w:headerReference w:type="default" r:id="rId13"/>
      <w:footerReference w:type="even"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63" w:rsidRDefault="00850863">
      <w:r>
        <w:separator/>
      </w:r>
    </w:p>
  </w:endnote>
  <w:endnote w:type="continuationSeparator" w:id="0">
    <w:p w:rsidR="00850863" w:rsidRDefault="00850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63" w:rsidRDefault="008508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863" w:rsidRDefault="00850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63" w:rsidRDefault="00850863">
      <w:r>
        <w:separator/>
      </w:r>
    </w:p>
  </w:footnote>
  <w:footnote w:type="continuationSeparator" w:id="0">
    <w:p w:rsidR="00850863" w:rsidRDefault="00850863">
      <w:r>
        <w:continuationSeparator/>
      </w:r>
    </w:p>
  </w:footnote>
  <w:footnote w:id="1">
    <w:p w:rsidR="00850863" w:rsidRDefault="00850863" w:rsidP="00DE6198">
      <w:pPr>
        <w:pStyle w:val="FootnoteText"/>
        <w:jc w:val="both"/>
      </w:pPr>
      <w:r>
        <w:rPr>
          <w:rStyle w:val="FootnoteReference"/>
        </w:rPr>
        <w:footnoteRef/>
      </w:r>
      <w:r>
        <w:t xml:space="preserve"> при условии наличия заключенного соглашения о взаимодействии </w:t>
      </w:r>
      <w:r w:rsidRPr="003E7159">
        <w:t>между Многофункциональным центром</w:t>
      </w:r>
      <w:r>
        <w:t xml:space="preserve"> и органом местного самоуправления</w:t>
      </w:r>
    </w:p>
  </w:footnote>
  <w:footnote w:id="2">
    <w:p w:rsidR="00850863" w:rsidRDefault="00850863" w:rsidP="00DE6198">
      <w:pPr>
        <w:pStyle w:val="FootnoteText"/>
        <w:jc w:val="both"/>
      </w:pPr>
      <w:r>
        <w:rPr>
          <w:rStyle w:val="FootnoteReference"/>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r w:rsidRPr="00216DF4">
        <w:rPr>
          <w:szCs w:val="19"/>
        </w:rPr>
        <w:t>, а также специальной кнопки «Получить услугу»</w:t>
      </w:r>
      <w:r w:rsidRPr="00216DF4">
        <w:rPr>
          <w:szCs w:val="28"/>
        </w:rPr>
        <w:t>.</w:t>
      </w:r>
    </w:p>
  </w:footnote>
  <w:footnote w:id="3">
    <w:p w:rsidR="00850863" w:rsidRDefault="00850863" w:rsidP="006866F1">
      <w:pPr>
        <w:pStyle w:val="FootnoteText"/>
        <w:jc w:val="both"/>
      </w:pPr>
      <w:r>
        <w:rPr>
          <w:rStyle w:val="FootnoteReferenc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850863" w:rsidRDefault="00850863" w:rsidP="00BE0D16">
      <w:pPr>
        <w:pStyle w:val="FootnoteText"/>
        <w:jc w:val="both"/>
      </w:pPr>
      <w:r>
        <w:rPr>
          <w:rStyle w:val="FootnoteReferenc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63" w:rsidRDefault="00850863">
    <w:pPr>
      <w:pStyle w:val="Header"/>
      <w:jc w:val="right"/>
    </w:pPr>
    <w:fldSimple w:instr=" PAGE   \* MERGEFORMAT ">
      <w:r>
        <w:rPr>
          <w:noProof/>
        </w:rPr>
        <w:t>5</w:t>
      </w:r>
    </w:fldSimple>
  </w:p>
  <w:p w:rsidR="00850863" w:rsidRDefault="00850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C13816"/>
    <w:multiLevelType w:val="multilevel"/>
    <w:tmpl w:val="DAA0E6D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1D866427"/>
    <w:multiLevelType w:val="hybridMultilevel"/>
    <w:tmpl w:val="1076C07C"/>
    <w:lvl w:ilvl="0" w:tplc="DD549B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4DE16EC"/>
    <w:multiLevelType w:val="multilevel"/>
    <w:tmpl w:val="3F1C9C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758"/>
        </w:tabs>
        <w:ind w:left="1758" w:hanging="103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731C5663"/>
    <w:multiLevelType w:val="hybridMultilevel"/>
    <w:tmpl w:val="9B906C28"/>
    <w:lvl w:ilvl="0" w:tplc="23EEED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1"/>
  </w:num>
  <w:num w:numId="5">
    <w:abstractNumId w:val="0"/>
  </w:num>
  <w:num w:numId="6">
    <w:abstractNumId w:val="3"/>
  </w:num>
  <w:num w:numId="7">
    <w:abstractNumId w:val="12"/>
  </w:num>
  <w:num w:numId="8">
    <w:abstractNumId w:val="10"/>
  </w:num>
  <w:num w:numId="9">
    <w:abstractNumId w:val="9"/>
  </w:num>
  <w:num w:numId="10">
    <w:abstractNumId w:val="7"/>
  </w:num>
  <w:num w:numId="11">
    <w:abstractNumId w:val="14"/>
  </w:num>
  <w:num w:numId="12">
    <w:abstractNumId w:val="2"/>
  </w:num>
  <w:num w:numId="13">
    <w:abstractNumId w:val="6"/>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460"/>
    <w:rsid w:val="0000192F"/>
    <w:rsid w:val="00001BB1"/>
    <w:rsid w:val="00001E65"/>
    <w:rsid w:val="00002208"/>
    <w:rsid w:val="00003D2D"/>
    <w:rsid w:val="0000408F"/>
    <w:rsid w:val="00005B65"/>
    <w:rsid w:val="00007551"/>
    <w:rsid w:val="00007733"/>
    <w:rsid w:val="0001022B"/>
    <w:rsid w:val="00010796"/>
    <w:rsid w:val="0001214A"/>
    <w:rsid w:val="000140B9"/>
    <w:rsid w:val="000149B1"/>
    <w:rsid w:val="00016BAA"/>
    <w:rsid w:val="00016FD2"/>
    <w:rsid w:val="00017BE0"/>
    <w:rsid w:val="00025E5D"/>
    <w:rsid w:val="00026552"/>
    <w:rsid w:val="00027B59"/>
    <w:rsid w:val="000318B3"/>
    <w:rsid w:val="00032432"/>
    <w:rsid w:val="00033470"/>
    <w:rsid w:val="00033E04"/>
    <w:rsid w:val="00034D4B"/>
    <w:rsid w:val="0003628A"/>
    <w:rsid w:val="000370BE"/>
    <w:rsid w:val="00037371"/>
    <w:rsid w:val="0004079D"/>
    <w:rsid w:val="000427AE"/>
    <w:rsid w:val="000469BD"/>
    <w:rsid w:val="0004738C"/>
    <w:rsid w:val="000506AC"/>
    <w:rsid w:val="00050BC0"/>
    <w:rsid w:val="00051FF7"/>
    <w:rsid w:val="000527F5"/>
    <w:rsid w:val="00054B7F"/>
    <w:rsid w:val="0005636E"/>
    <w:rsid w:val="000575D6"/>
    <w:rsid w:val="000622F8"/>
    <w:rsid w:val="000623D6"/>
    <w:rsid w:val="00062D5F"/>
    <w:rsid w:val="00062E07"/>
    <w:rsid w:val="00064369"/>
    <w:rsid w:val="0006443F"/>
    <w:rsid w:val="00064764"/>
    <w:rsid w:val="0006483F"/>
    <w:rsid w:val="00065D37"/>
    <w:rsid w:val="00072055"/>
    <w:rsid w:val="000733EA"/>
    <w:rsid w:val="000771D9"/>
    <w:rsid w:val="00080C94"/>
    <w:rsid w:val="000823D1"/>
    <w:rsid w:val="000827C6"/>
    <w:rsid w:val="00083FAB"/>
    <w:rsid w:val="0008552D"/>
    <w:rsid w:val="000865E7"/>
    <w:rsid w:val="00087184"/>
    <w:rsid w:val="0008745F"/>
    <w:rsid w:val="00087F1B"/>
    <w:rsid w:val="0009051F"/>
    <w:rsid w:val="00090E73"/>
    <w:rsid w:val="00091886"/>
    <w:rsid w:val="0009422D"/>
    <w:rsid w:val="00095363"/>
    <w:rsid w:val="00096D7E"/>
    <w:rsid w:val="00097195"/>
    <w:rsid w:val="000A1BF3"/>
    <w:rsid w:val="000A5B1D"/>
    <w:rsid w:val="000A639F"/>
    <w:rsid w:val="000A6CB9"/>
    <w:rsid w:val="000A7ACB"/>
    <w:rsid w:val="000B3719"/>
    <w:rsid w:val="000B7189"/>
    <w:rsid w:val="000B72F0"/>
    <w:rsid w:val="000B7BFB"/>
    <w:rsid w:val="000C2263"/>
    <w:rsid w:val="000C2304"/>
    <w:rsid w:val="000C3505"/>
    <w:rsid w:val="000C51FE"/>
    <w:rsid w:val="000C58D5"/>
    <w:rsid w:val="000C764F"/>
    <w:rsid w:val="000D2B7E"/>
    <w:rsid w:val="000E0836"/>
    <w:rsid w:val="000E0CA2"/>
    <w:rsid w:val="000E3D7C"/>
    <w:rsid w:val="000E50FC"/>
    <w:rsid w:val="000E532B"/>
    <w:rsid w:val="000E791E"/>
    <w:rsid w:val="000E7B71"/>
    <w:rsid w:val="000F15DD"/>
    <w:rsid w:val="000F2F57"/>
    <w:rsid w:val="000F44C2"/>
    <w:rsid w:val="000F50A1"/>
    <w:rsid w:val="000F540B"/>
    <w:rsid w:val="001029B7"/>
    <w:rsid w:val="00103322"/>
    <w:rsid w:val="00107A34"/>
    <w:rsid w:val="0011157E"/>
    <w:rsid w:val="00113A81"/>
    <w:rsid w:val="00114F4F"/>
    <w:rsid w:val="00115A39"/>
    <w:rsid w:val="00117D2E"/>
    <w:rsid w:val="001239B2"/>
    <w:rsid w:val="0012591A"/>
    <w:rsid w:val="00126BB8"/>
    <w:rsid w:val="00127179"/>
    <w:rsid w:val="001279F1"/>
    <w:rsid w:val="00131E29"/>
    <w:rsid w:val="00132524"/>
    <w:rsid w:val="0013750D"/>
    <w:rsid w:val="00137AE1"/>
    <w:rsid w:val="00137C20"/>
    <w:rsid w:val="00142155"/>
    <w:rsid w:val="00145385"/>
    <w:rsid w:val="00145F07"/>
    <w:rsid w:val="00146C24"/>
    <w:rsid w:val="00152106"/>
    <w:rsid w:val="00154CB7"/>
    <w:rsid w:val="001600A1"/>
    <w:rsid w:val="001617F0"/>
    <w:rsid w:val="00161B15"/>
    <w:rsid w:val="00162031"/>
    <w:rsid w:val="00162C9C"/>
    <w:rsid w:val="001667D3"/>
    <w:rsid w:val="00172A91"/>
    <w:rsid w:val="00173483"/>
    <w:rsid w:val="0017677E"/>
    <w:rsid w:val="001767D4"/>
    <w:rsid w:val="00182306"/>
    <w:rsid w:val="00182891"/>
    <w:rsid w:val="00182AD3"/>
    <w:rsid w:val="00190BD9"/>
    <w:rsid w:val="001944E4"/>
    <w:rsid w:val="00194FC2"/>
    <w:rsid w:val="00196D9E"/>
    <w:rsid w:val="00197200"/>
    <w:rsid w:val="00197DFE"/>
    <w:rsid w:val="001A3E6E"/>
    <w:rsid w:val="001A6183"/>
    <w:rsid w:val="001A63E8"/>
    <w:rsid w:val="001B1897"/>
    <w:rsid w:val="001B2EFE"/>
    <w:rsid w:val="001C0866"/>
    <w:rsid w:val="001C1217"/>
    <w:rsid w:val="001C163A"/>
    <w:rsid w:val="001C2564"/>
    <w:rsid w:val="001C3C95"/>
    <w:rsid w:val="001C539B"/>
    <w:rsid w:val="001D1CBE"/>
    <w:rsid w:val="001D2F16"/>
    <w:rsid w:val="001D4B32"/>
    <w:rsid w:val="001D66B7"/>
    <w:rsid w:val="001D722D"/>
    <w:rsid w:val="001E202D"/>
    <w:rsid w:val="001E2919"/>
    <w:rsid w:val="001E3F58"/>
    <w:rsid w:val="001E5AB4"/>
    <w:rsid w:val="001E5D99"/>
    <w:rsid w:val="001E6752"/>
    <w:rsid w:val="001E6A8A"/>
    <w:rsid w:val="001E71BD"/>
    <w:rsid w:val="001E71D3"/>
    <w:rsid w:val="001F067E"/>
    <w:rsid w:val="0020180A"/>
    <w:rsid w:val="00201D58"/>
    <w:rsid w:val="00201F55"/>
    <w:rsid w:val="00202301"/>
    <w:rsid w:val="00202BA6"/>
    <w:rsid w:val="00203E81"/>
    <w:rsid w:val="0020508F"/>
    <w:rsid w:val="002104D8"/>
    <w:rsid w:val="002115B7"/>
    <w:rsid w:val="002147ED"/>
    <w:rsid w:val="002157B5"/>
    <w:rsid w:val="00216689"/>
    <w:rsid w:val="00216DF4"/>
    <w:rsid w:val="00216F9F"/>
    <w:rsid w:val="00220369"/>
    <w:rsid w:val="00222196"/>
    <w:rsid w:val="0022426B"/>
    <w:rsid w:val="00224720"/>
    <w:rsid w:val="002256C5"/>
    <w:rsid w:val="00225882"/>
    <w:rsid w:val="00227B53"/>
    <w:rsid w:val="002304A6"/>
    <w:rsid w:val="0023094D"/>
    <w:rsid w:val="00230FFA"/>
    <w:rsid w:val="00232362"/>
    <w:rsid w:val="00232E1D"/>
    <w:rsid w:val="00233941"/>
    <w:rsid w:val="002346B4"/>
    <w:rsid w:val="0023474C"/>
    <w:rsid w:val="002378F9"/>
    <w:rsid w:val="00241A86"/>
    <w:rsid w:val="00244535"/>
    <w:rsid w:val="002504A1"/>
    <w:rsid w:val="002505DF"/>
    <w:rsid w:val="0025361D"/>
    <w:rsid w:val="00257022"/>
    <w:rsid w:val="00261003"/>
    <w:rsid w:val="002658E8"/>
    <w:rsid w:val="00270F7A"/>
    <w:rsid w:val="00272BCF"/>
    <w:rsid w:val="00273DF7"/>
    <w:rsid w:val="00274CF9"/>
    <w:rsid w:val="002772E3"/>
    <w:rsid w:val="00277FDA"/>
    <w:rsid w:val="00280105"/>
    <w:rsid w:val="00281AE8"/>
    <w:rsid w:val="00281E3F"/>
    <w:rsid w:val="002823DB"/>
    <w:rsid w:val="00282CA1"/>
    <w:rsid w:val="00286C20"/>
    <w:rsid w:val="002879B2"/>
    <w:rsid w:val="002905EC"/>
    <w:rsid w:val="002905F3"/>
    <w:rsid w:val="002912A9"/>
    <w:rsid w:val="00291DDE"/>
    <w:rsid w:val="0029330A"/>
    <w:rsid w:val="00293802"/>
    <w:rsid w:val="00295102"/>
    <w:rsid w:val="002954BC"/>
    <w:rsid w:val="00296376"/>
    <w:rsid w:val="002A36CD"/>
    <w:rsid w:val="002A3A75"/>
    <w:rsid w:val="002A6326"/>
    <w:rsid w:val="002A69DE"/>
    <w:rsid w:val="002A7337"/>
    <w:rsid w:val="002A76DC"/>
    <w:rsid w:val="002A771F"/>
    <w:rsid w:val="002B001C"/>
    <w:rsid w:val="002B2306"/>
    <w:rsid w:val="002B3C52"/>
    <w:rsid w:val="002B5785"/>
    <w:rsid w:val="002B62B1"/>
    <w:rsid w:val="002B67EC"/>
    <w:rsid w:val="002B6962"/>
    <w:rsid w:val="002C0280"/>
    <w:rsid w:val="002C1A7D"/>
    <w:rsid w:val="002C2DE1"/>
    <w:rsid w:val="002C32E3"/>
    <w:rsid w:val="002C593B"/>
    <w:rsid w:val="002C5BD7"/>
    <w:rsid w:val="002C5E51"/>
    <w:rsid w:val="002C7E61"/>
    <w:rsid w:val="002D01F3"/>
    <w:rsid w:val="002D45B2"/>
    <w:rsid w:val="002D5646"/>
    <w:rsid w:val="002D5B34"/>
    <w:rsid w:val="002D64D7"/>
    <w:rsid w:val="002D6581"/>
    <w:rsid w:val="002D7339"/>
    <w:rsid w:val="002E259D"/>
    <w:rsid w:val="002E3D81"/>
    <w:rsid w:val="002E66C0"/>
    <w:rsid w:val="002E7CCE"/>
    <w:rsid w:val="002F366F"/>
    <w:rsid w:val="002F4774"/>
    <w:rsid w:val="002F525D"/>
    <w:rsid w:val="003013BD"/>
    <w:rsid w:val="00303A25"/>
    <w:rsid w:val="00303B9C"/>
    <w:rsid w:val="003041CD"/>
    <w:rsid w:val="00304F86"/>
    <w:rsid w:val="00305470"/>
    <w:rsid w:val="003061A7"/>
    <w:rsid w:val="00310D3D"/>
    <w:rsid w:val="00311519"/>
    <w:rsid w:val="00311E67"/>
    <w:rsid w:val="00312D0C"/>
    <w:rsid w:val="0031690C"/>
    <w:rsid w:val="0032053B"/>
    <w:rsid w:val="0032147F"/>
    <w:rsid w:val="003228B1"/>
    <w:rsid w:val="00322B61"/>
    <w:rsid w:val="00323815"/>
    <w:rsid w:val="00324BC4"/>
    <w:rsid w:val="00325BF6"/>
    <w:rsid w:val="00326B3C"/>
    <w:rsid w:val="0033153D"/>
    <w:rsid w:val="003327B3"/>
    <w:rsid w:val="00333ACD"/>
    <w:rsid w:val="00334243"/>
    <w:rsid w:val="00336CD5"/>
    <w:rsid w:val="003403AD"/>
    <w:rsid w:val="00340671"/>
    <w:rsid w:val="003417E0"/>
    <w:rsid w:val="00341C59"/>
    <w:rsid w:val="003507A7"/>
    <w:rsid w:val="00353565"/>
    <w:rsid w:val="00353C28"/>
    <w:rsid w:val="00353C69"/>
    <w:rsid w:val="00355CE2"/>
    <w:rsid w:val="0035677A"/>
    <w:rsid w:val="00361463"/>
    <w:rsid w:val="00362238"/>
    <w:rsid w:val="003632AA"/>
    <w:rsid w:val="003634E5"/>
    <w:rsid w:val="00363F7B"/>
    <w:rsid w:val="00364F7F"/>
    <w:rsid w:val="00365639"/>
    <w:rsid w:val="00366460"/>
    <w:rsid w:val="003705B7"/>
    <w:rsid w:val="00371452"/>
    <w:rsid w:val="003741FC"/>
    <w:rsid w:val="00374663"/>
    <w:rsid w:val="003767C0"/>
    <w:rsid w:val="00381FA2"/>
    <w:rsid w:val="00383E6F"/>
    <w:rsid w:val="0038422F"/>
    <w:rsid w:val="003843E4"/>
    <w:rsid w:val="00385750"/>
    <w:rsid w:val="00386557"/>
    <w:rsid w:val="00387522"/>
    <w:rsid w:val="00390D20"/>
    <w:rsid w:val="00392582"/>
    <w:rsid w:val="00392FB7"/>
    <w:rsid w:val="0039361C"/>
    <w:rsid w:val="00393860"/>
    <w:rsid w:val="003A083A"/>
    <w:rsid w:val="003A2473"/>
    <w:rsid w:val="003B0261"/>
    <w:rsid w:val="003B12D5"/>
    <w:rsid w:val="003B3406"/>
    <w:rsid w:val="003B5B61"/>
    <w:rsid w:val="003B69C1"/>
    <w:rsid w:val="003C442A"/>
    <w:rsid w:val="003C564C"/>
    <w:rsid w:val="003C5855"/>
    <w:rsid w:val="003C58F0"/>
    <w:rsid w:val="003C797B"/>
    <w:rsid w:val="003D30A6"/>
    <w:rsid w:val="003D432F"/>
    <w:rsid w:val="003D6E75"/>
    <w:rsid w:val="003D7872"/>
    <w:rsid w:val="003D7EE5"/>
    <w:rsid w:val="003E181D"/>
    <w:rsid w:val="003E32B2"/>
    <w:rsid w:val="003E53A6"/>
    <w:rsid w:val="003E7159"/>
    <w:rsid w:val="003F0266"/>
    <w:rsid w:val="003F0CAF"/>
    <w:rsid w:val="003F1073"/>
    <w:rsid w:val="003F1E02"/>
    <w:rsid w:val="003F26AA"/>
    <w:rsid w:val="003F48B7"/>
    <w:rsid w:val="003F4D5F"/>
    <w:rsid w:val="003F56DB"/>
    <w:rsid w:val="003F6FDD"/>
    <w:rsid w:val="00400F00"/>
    <w:rsid w:val="00403FC0"/>
    <w:rsid w:val="00404B8F"/>
    <w:rsid w:val="004064B5"/>
    <w:rsid w:val="00413E63"/>
    <w:rsid w:val="00414C6E"/>
    <w:rsid w:val="004173B6"/>
    <w:rsid w:val="00420F3B"/>
    <w:rsid w:val="0042136F"/>
    <w:rsid w:val="00421DF0"/>
    <w:rsid w:val="00422B4B"/>
    <w:rsid w:val="00424149"/>
    <w:rsid w:val="004248E0"/>
    <w:rsid w:val="0042575F"/>
    <w:rsid w:val="00426F1B"/>
    <w:rsid w:val="0042733B"/>
    <w:rsid w:val="00427A67"/>
    <w:rsid w:val="00431579"/>
    <w:rsid w:val="004324BE"/>
    <w:rsid w:val="00432A37"/>
    <w:rsid w:val="00433BD2"/>
    <w:rsid w:val="004340C6"/>
    <w:rsid w:val="0044005D"/>
    <w:rsid w:val="00440C39"/>
    <w:rsid w:val="00445CE6"/>
    <w:rsid w:val="00445E61"/>
    <w:rsid w:val="004476C5"/>
    <w:rsid w:val="0045169F"/>
    <w:rsid w:val="0045220C"/>
    <w:rsid w:val="00454E44"/>
    <w:rsid w:val="004553E0"/>
    <w:rsid w:val="00455FBB"/>
    <w:rsid w:val="00456BFC"/>
    <w:rsid w:val="00460107"/>
    <w:rsid w:val="00464A40"/>
    <w:rsid w:val="00465371"/>
    <w:rsid w:val="00465A65"/>
    <w:rsid w:val="0047392A"/>
    <w:rsid w:val="0047598F"/>
    <w:rsid w:val="00476312"/>
    <w:rsid w:val="004838ED"/>
    <w:rsid w:val="004907AD"/>
    <w:rsid w:val="0049552F"/>
    <w:rsid w:val="004971F7"/>
    <w:rsid w:val="004A0AC9"/>
    <w:rsid w:val="004A3581"/>
    <w:rsid w:val="004A3F2D"/>
    <w:rsid w:val="004A502C"/>
    <w:rsid w:val="004A5431"/>
    <w:rsid w:val="004A7A1C"/>
    <w:rsid w:val="004A7F80"/>
    <w:rsid w:val="004B004E"/>
    <w:rsid w:val="004B16ED"/>
    <w:rsid w:val="004B17E0"/>
    <w:rsid w:val="004B3C43"/>
    <w:rsid w:val="004B3EAE"/>
    <w:rsid w:val="004B596D"/>
    <w:rsid w:val="004B5D03"/>
    <w:rsid w:val="004B750C"/>
    <w:rsid w:val="004C2BFA"/>
    <w:rsid w:val="004C7252"/>
    <w:rsid w:val="004C75E0"/>
    <w:rsid w:val="004C7842"/>
    <w:rsid w:val="004C7B05"/>
    <w:rsid w:val="004D53E0"/>
    <w:rsid w:val="004D68F1"/>
    <w:rsid w:val="004E2EF3"/>
    <w:rsid w:val="004E327E"/>
    <w:rsid w:val="004E3E58"/>
    <w:rsid w:val="004E4373"/>
    <w:rsid w:val="004E46F7"/>
    <w:rsid w:val="004E647C"/>
    <w:rsid w:val="004E7960"/>
    <w:rsid w:val="004F031C"/>
    <w:rsid w:val="004F05A2"/>
    <w:rsid w:val="004F0B33"/>
    <w:rsid w:val="004F197A"/>
    <w:rsid w:val="004F21A7"/>
    <w:rsid w:val="004F4AEC"/>
    <w:rsid w:val="004F7E20"/>
    <w:rsid w:val="005007A4"/>
    <w:rsid w:val="005013BA"/>
    <w:rsid w:val="00503647"/>
    <w:rsid w:val="005044E5"/>
    <w:rsid w:val="00504ACA"/>
    <w:rsid w:val="00504BE3"/>
    <w:rsid w:val="005054EF"/>
    <w:rsid w:val="0051112B"/>
    <w:rsid w:val="00511174"/>
    <w:rsid w:val="00511447"/>
    <w:rsid w:val="005142E6"/>
    <w:rsid w:val="00515901"/>
    <w:rsid w:val="00515CB1"/>
    <w:rsid w:val="00521454"/>
    <w:rsid w:val="00522EBC"/>
    <w:rsid w:val="00524CC6"/>
    <w:rsid w:val="00531061"/>
    <w:rsid w:val="005345A0"/>
    <w:rsid w:val="00536133"/>
    <w:rsid w:val="0054031F"/>
    <w:rsid w:val="00540369"/>
    <w:rsid w:val="00541E82"/>
    <w:rsid w:val="00542F95"/>
    <w:rsid w:val="00543459"/>
    <w:rsid w:val="00551BE5"/>
    <w:rsid w:val="00553D49"/>
    <w:rsid w:val="00556996"/>
    <w:rsid w:val="00556BC6"/>
    <w:rsid w:val="00560584"/>
    <w:rsid w:val="00561E54"/>
    <w:rsid w:val="0056202C"/>
    <w:rsid w:val="00562A6B"/>
    <w:rsid w:val="00563A72"/>
    <w:rsid w:val="00565AC5"/>
    <w:rsid w:val="00566F72"/>
    <w:rsid w:val="00572A88"/>
    <w:rsid w:val="0057341C"/>
    <w:rsid w:val="0057437B"/>
    <w:rsid w:val="00577D49"/>
    <w:rsid w:val="00581FD4"/>
    <w:rsid w:val="0058248B"/>
    <w:rsid w:val="00584539"/>
    <w:rsid w:val="005875E2"/>
    <w:rsid w:val="0059230B"/>
    <w:rsid w:val="00592DF0"/>
    <w:rsid w:val="00594AFF"/>
    <w:rsid w:val="00594E4C"/>
    <w:rsid w:val="00595CB5"/>
    <w:rsid w:val="00595DB9"/>
    <w:rsid w:val="00597806"/>
    <w:rsid w:val="00597CAE"/>
    <w:rsid w:val="005A1AC1"/>
    <w:rsid w:val="005A2F15"/>
    <w:rsid w:val="005A300D"/>
    <w:rsid w:val="005A4555"/>
    <w:rsid w:val="005A6E71"/>
    <w:rsid w:val="005B02B0"/>
    <w:rsid w:val="005B0AF7"/>
    <w:rsid w:val="005B19F7"/>
    <w:rsid w:val="005B5556"/>
    <w:rsid w:val="005B6D6C"/>
    <w:rsid w:val="005C0E61"/>
    <w:rsid w:val="005C34F3"/>
    <w:rsid w:val="005C3D09"/>
    <w:rsid w:val="005C7F99"/>
    <w:rsid w:val="005D01DD"/>
    <w:rsid w:val="005D134A"/>
    <w:rsid w:val="005D1AA6"/>
    <w:rsid w:val="005D4185"/>
    <w:rsid w:val="005D5BE4"/>
    <w:rsid w:val="005D7470"/>
    <w:rsid w:val="005D7DD9"/>
    <w:rsid w:val="005E08D0"/>
    <w:rsid w:val="005E1225"/>
    <w:rsid w:val="005E12FD"/>
    <w:rsid w:val="005E1A83"/>
    <w:rsid w:val="005E4045"/>
    <w:rsid w:val="005E5849"/>
    <w:rsid w:val="005E5FEB"/>
    <w:rsid w:val="005E633E"/>
    <w:rsid w:val="005F13E8"/>
    <w:rsid w:val="005F14ED"/>
    <w:rsid w:val="005F2B06"/>
    <w:rsid w:val="005F51F3"/>
    <w:rsid w:val="006003F7"/>
    <w:rsid w:val="00601113"/>
    <w:rsid w:val="006029F1"/>
    <w:rsid w:val="00602F75"/>
    <w:rsid w:val="00605E6F"/>
    <w:rsid w:val="00606AFC"/>
    <w:rsid w:val="006102CA"/>
    <w:rsid w:val="006104D9"/>
    <w:rsid w:val="006113A3"/>
    <w:rsid w:val="006158A3"/>
    <w:rsid w:val="006168F5"/>
    <w:rsid w:val="00622CF4"/>
    <w:rsid w:val="00623422"/>
    <w:rsid w:val="00624027"/>
    <w:rsid w:val="00626AB0"/>
    <w:rsid w:val="00626F5F"/>
    <w:rsid w:val="00631658"/>
    <w:rsid w:val="00633834"/>
    <w:rsid w:val="00633C1F"/>
    <w:rsid w:val="00634B8F"/>
    <w:rsid w:val="0063538A"/>
    <w:rsid w:val="00636D30"/>
    <w:rsid w:val="00637093"/>
    <w:rsid w:val="00637D59"/>
    <w:rsid w:val="00637F06"/>
    <w:rsid w:val="00640A18"/>
    <w:rsid w:val="0064279F"/>
    <w:rsid w:val="00642E90"/>
    <w:rsid w:val="00643695"/>
    <w:rsid w:val="006461BC"/>
    <w:rsid w:val="006479A0"/>
    <w:rsid w:val="00651494"/>
    <w:rsid w:val="00653632"/>
    <w:rsid w:val="00653F73"/>
    <w:rsid w:val="00655859"/>
    <w:rsid w:val="006570E1"/>
    <w:rsid w:val="00657E09"/>
    <w:rsid w:val="00657F76"/>
    <w:rsid w:val="00662081"/>
    <w:rsid w:val="006622EB"/>
    <w:rsid w:val="006636E7"/>
    <w:rsid w:val="006639FB"/>
    <w:rsid w:val="00673801"/>
    <w:rsid w:val="00673B77"/>
    <w:rsid w:val="00674AE3"/>
    <w:rsid w:val="00675F80"/>
    <w:rsid w:val="00676E20"/>
    <w:rsid w:val="006776B1"/>
    <w:rsid w:val="00677B83"/>
    <w:rsid w:val="00680186"/>
    <w:rsid w:val="00680765"/>
    <w:rsid w:val="00684796"/>
    <w:rsid w:val="00685419"/>
    <w:rsid w:val="006866F1"/>
    <w:rsid w:val="00686E39"/>
    <w:rsid w:val="006877B8"/>
    <w:rsid w:val="00690F82"/>
    <w:rsid w:val="00691004"/>
    <w:rsid w:val="0069203B"/>
    <w:rsid w:val="006937A2"/>
    <w:rsid w:val="00695D0E"/>
    <w:rsid w:val="00696005"/>
    <w:rsid w:val="006960F5"/>
    <w:rsid w:val="006A0353"/>
    <w:rsid w:val="006A1D8A"/>
    <w:rsid w:val="006A60A6"/>
    <w:rsid w:val="006A7CB9"/>
    <w:rsid w:val="006B3018"/>
    <w:rsid w:val="006B3C01"/>
    <w:rsid w:val="006B4A74"/>
    <w:rsid w:val="006B4E6F"/>
    <w:rsid w:val="006B5648"/>
    <w:rsid w:val="006C00CF"/>
    <w:rsid w:val="006C05AD"/>
    <w:rsid w:val="006C3CDA"/>
    <w:rsid w:val="006C3DA9"/>
    <w:rsid w:val="006C5815"/>
    <w:rsid w:val="006C6696"/>
    <w:rsid w:val="006D2909"/>
    <w:rsid w:val="006D4108"/>
    <w:rsid w:val="006D567E"/>
    <w:rsid w:val="006D6A18"/>
    <w:rsid w:val="006D6FE3"/>
    <w:rsid w:val="006E322D"/>
    <w:rsid w:val="006E536D"/>
    <w:rsid w:val="006E59C0"/>
    <w:rsid w:val="006F0D57"/>
    <w:rsid w:val="006F17FB"/>
    <w:rsid w:val="006F19C8"/>
    <w:rsid w:val="006F2859"/>
    <w:rsid w:val="006F30A3"/>
    <w:rsid w:val="006F37E7"/>
    <w:rsid w:val="006F3CCF"/>
    <w:rsid w:val="006F4AC5"/>
    <w:rsid w:val="006F4D7F"/>
    <w:rsid w:val="006F6E2C"/>
    <w:rsid w:val="006F7356"/>
    <w:rsid w:val="00700AF3"/>
    <w:rsid w:val="0070274C"/>
    <w:rsid w:val="007028F9"/>
    <w:rsid w:val="007029A1"/>
    <w:rsid w:val="00704792"/>
    <w:rsid w:val="0071067C"/>
    <w:rsid w:val="007120C3"/>
    <w:rsid w:val="00713262"/>
    <w:rsid w:val="00714CC8"/>
    <w:rsid w:val="0071504C"/>
    <w:rsid w:val="0071548F"/>
    <w:rsid w:val="00715FE9"/>
    <w:rsid w:val="007178A2"/>
    <w:rsid w:val="007200DB"/>
    <w:rsid w:val="0072036D"/>
    <w:rsid w:val="00723040"/>
    <w:rsid w:val="007238E6"/>
    <w:rsid w:val="007242E1"/>
    <w:rsid w:val="007243E6"/>
    <w:rsid w:val="0072619A"/>
    <w:rsid w:val="00726447"/>
    <w:rsid w:val="00727331"/>
    <w:rsid w:val="007316EF"/>
    <w:rsid w:val="007351A0"/>
    <w:rsid w:val="00735FB3"/>
    <w:rsid w:val="00736B70"/>
    <w:rsid w:val="007425C0"/>
    <w:rsid w:val="00744579"/>
    <w:rsid w:val="00746026"/>
    <w:rsid w:val="007473C2"/>
    <w:rsid w:val="007536D3"/>
    <w:rsid w:val="007548C5"/>
    <w:rsid w:val="00755B40"/>
    <w:rsid w:val="00761EFF"/>
    <w:rsid w:val="00762700"/>
    <w:rsid w:val="00763EF0"/>
    <w:rsid w:val="00763F76"/>
    <w:rsid w:val="00764178"/>
    <w:rsid w:val="00764582"/>
    <w:rsid w:val="00765884"/>
    <w:rsid w:val="00765A1C"/>
    <w:rsid w:val="00765B8B"/>
    <w:rsid w:val="00767BD8"/>
    <w:rsid w:val="0077194C"/>
    <w:rsid w:val="00772962"/>
    <w:rsid w:val="00772B8A"/>
    <w:rsid w:val="007730CA"/>
    <w:rsid w:val="00773AEB"/>
    <w:rsid w:val="00773C64"/>
    <w:rsid w:val="007742AE"/>
    <w:rsid w:val="00774AD5"/>
    <w:rsid w:val="007769EE"/>
    <w:rsid w:val="0078008E"/>
    <w:rsid w:val="00784445"/>
    <w:rsid w:val="007852AF"/>
    <w:rsid w:val="00785D5C"/>
    <w:rsid w:val="007933E1"/>
    <w:rsid w:val="00794D50"/>
    <w:rsid w:val="00797D09"/>
    <w:rsid w:val="007A0DC9"/>
    <w:rsid w:val="007A1372"/>
    <w:rsid w:val="007A2162"/>
    <w:rsid w:val="007A3EE5"/>
    <w:rsid w:val="007A4C1D"/>
    <w:rsid w:val="007A52F0"/>
    <w:rsid w:val="007A6FA3"/>
    <w:rsid w:val="007A78BA"/>
    <w:rsid w:val="007B1030"/>
    <w:rsid w:val="007B2420"/>
    <w:rsid w:val="007B26C7"/>
    <w:rsid w:val="007B3FEB"/>
    <w:rsid w:val="007B5B7C"/>
    <w:rsid w:val="007C28BB"/>
    <w:rsid w:val="007C28E5"/>
    <w:rsid w:val="007C5BC4"/>
    <w:rsid w:val="007C673E"/>
    <w:rsid w:val="007D1441"/>
    <w:rsid w:val="007D4E18"/>
    <w:rsid w:val="007D58EC"/>
    <w:rsid w:val="007D5940"/>
    <w:rsid w:val="007D6680"/>
    <w:rsid w:val="007D76C5"/>
    <w:rsid w:val="007E057C"/>
    <w:rsid w:val="007E1791"/>
    <w:rsid w:val="007E36D9"/>
    <w:rsid w:val="007E54A0"/>
    <w:rsid w:val="007E5C66"/>
    <w:rsid w:val="007E5CF7"/>
    <w:rsid w:val="007E658F"/>
    <w:rsid w:val="007E6F11"/>
    <w:rsid w:val="007E79D2"/>
    <w:rsid w:val="007F0D54"/>
    <w:rsid w:val="007F1433"/>
    <w:rsid w:val="007F1B06"/>
    <w:rsid w:val="007F2824"/>
    <w:rsid w:val="007F2E44"/>
    <w:rsid w:val="007F3A14"/>
    <w:rsid w:val="007F3AB2"/>
    <w:rsid w:val="007F3DDF"/>
    <w:rsid w:val="007F53EB"/>
    <w:rsid w:val="007F7D0A"/>
    <w:rsid w:val="00802F1A"/>
    <w:rsid w:val="00802F82"/>
    <w:rsid w:val="0080407F"/>
    <w:rsid w:val="008053AB"/>
    <w:rsid w:val="008061F3"/>
    <w:rsid w:val="00806300"/>
    <w:rsid w:val="0080670D"/>
    <w:rsid w:val="00810657"/>
    <w:rsid w:val="00811248"/>
    <w:rsid w:val="00813608"/>
    <w:rsid w:val="00815AF1"/>
    <w:rsid w:val="00817986"/>
    <w:rsid w:val="008237A7"/>
    <w:rsid w:val="008238E7"/>
    <w:rsid w:val="00831214"/>
    <w:rsid w:val="00833034"/>
    <w:rsid w:val="00833EA2"/>
    <w:rsid w:val="0083402E"/>
    <w:rsid w:val="00835693"/>
    <w:rsid w:val="00836D5B"/>
    <w:rsid w:val="008373D3"/>
    <w:rsid w:val="00837E6F"/>
    <w:rsid w:val="00840657"/>
    <w:rsid w:val="00841105"/>
    <w:rsid w:val="00841F97"/>
    <w:rsid w:val="0084251D"/>
    <w:rsid w:val="00845D82"/>
    <w:rsid w:val="00846DC7"/>
    <w:rsid w:val="008473EC"/>
    <w:rsid w:val="008477A2"/>
    <w:rsid w:val="00850863"/>
    <w:rsid w:val="00852B27"/>
    <w:rsid w:val="00854BDB"/>
    <w:rsid w:val="00856777"/>
    <w:rsid w:val="0085728D"/>
    <w:rsid w:val="008577A8"/>
    <w:rsid w:val="00862386"/>
    <w:rsid w:val="00862F18"/>
    <w:rsid w:val="00864E3D"/>
    <w:rsid w:val="008666E7"/>
    <w:rsid w:val="00866CAA"/>
    <w:rsid w:val="00867CC1"/>
    <w:rsid w:val="008717F2"/>
    <w:rsid w:val="008733E6"/>
    <w:rsid w:val="0087368B"/>
    <w:rsid w:val="00876823"/>
    <w:rsid w:val="008827BB"/>
    <w:rsid w:val="008829DF"/>
    <w:rsid w:val="008856CC"/>
    <w:rsid w:val="0089273F"/>
    <w:rsid w:val="00893AB3"/>
    <w:rsid w:val="008940C5"/>
    <w:rsid w:val="0089422F"/>
    <w:rsid w:val="008A2E78"/>
    <w:rsid w:val="008A33C1"/>
    <w:rsid w:val="008A3CB1"/>
    <w:rsid w:val="008B03C9"/>
    <w:rsid w:val="008B0649"/>
    <w:rsid w:val="008B17E3"/>
    <w:rsid w:val="008B23F1"/>
    <w:rsid w:val="008B299E"/>
    <w:rsid w:val="008B2F12"/>
    <w:rsid w:val="008B33AC"/>
    <w:rsid w:val="008B3D6A"/>
    <w:rsid w:val="008B4916"/>
    <w:rsid w:val="008B5E66"/>
    <w:rsid w:val="008B5FD7"/>
    <w:rsid w:val="008B65CB"/>
    <w:rsid w:val="008B76E3"/>
    <w:rsid w:val="008B7C4B"/>
    <w:rsid w:val="008C0AD2"/>
    <w:rsid w:val="008C354C"/>
    <w:rsid w:val="008C3F26"/>
    <w:rsid w:val="008C45EB"/>
    <w:rsid w:val="008C6CE3"/>
    <w:rsid w:val="008D0AFB"/>
    <w:rsid w:val="008D198E"/>
    <w:rsid w:val="008D2A24"/>
    <w:rsid w:val="008D2BC2"/>
    <w:rsid w:val="008D5085"/>
    <w:rsid w:val="008D6BB5"/>
    <w:rsid w:val="008D7CF5"/>
    <w:rsid w:val="008E1137"/>
    <w:rsid w:val="008E1635"/>
    <w:rsid w:val="008E5485"/>
    <w:rsid w:val="008E574E"/>
    <w:rsid w:val="008E6460"/>
    <w:rsid w:val="008E7CE6"/>
    <w:rsid w:val="008F25AF"/>
    <w:rsid w:val="008F50DE"/>
    <w:rsid w:val="008F572C"/>
    <w:rsid w:val="008F5D4D"/>
    <w:rsid w:val="008F75EC"/>
    <w:rsid w:val="00900F2B"/>
    <w:rsid w:val="0090115F"/>
    <w:rsid w:val="00902588"/>
    <w:rsid w:val="00904559"/>
    <w:rsid w:val="00904751"/>
    <w:rsid w:val="0090486E"/>
    <w:rsid w:val="00904EF5"/>
    <w:rsid w:val="00905C84"/>
    <w:rsid w:val="00907491"/>
    <w:rsid w:val="00910107"/>
    <w:rsid w:val="00911493"/>
    <w:rsid w:val="009116B5"/>
    <w:rsid w:val="00912124"/>
    <w:rsid w:val="00913057"/>
    <w:rsid w:val="00913778"/>
    <w:rsid w:val="00914388"/>
    <w:rsid w:val="0091445C"/>
    <w:rsid w:val="009170FD"/>
    <w:rsid w:val="009174C4"/>
    <w:rsid w:val="009206FB"/>
    <w:rsid w:val="00923128"/>
    <w:rsid w:val="0092328B"/>
    <w:rsid w:val="00923D89"/>
    <w:rsid w:val="009252B7"/>
    <w:rsid w:val="0092742C"/>
    <w:rsid w:val="00933054"/>
    <w:rsid w:val="00935116"/>
    <w:rsid w:val="00941358"/>
    <w:rsid w:val="009425CA"/>
    <w:rsid w:val="0094517F"/>
    <w:rsid w:val="00945D64"/>
    <w:rsid w:val="00946C92"/>
    <w:rsid w:val="00947324"/>
    <w:rsid w:val="009508BD"/>
    <w:rsid w:val="00950C07"/>
    <w:rsid w:val="0095121B"/>
    <w:rsid w:val="00955329"/>
    <w:rsid w:val="009574D3"/>
    <w:rsid w:val="00960FD0"/>
    <w:rsid w:val="0096128E"/>
    <w:rsid w:val="00961F44"/>
    <w:rsid w:val="00963192"/>
    <w:rsid w:val="0096453C"/>
    <w:rsid w:val="0096475E"/>
    <w:rsid w:val="0097112F"/>
    <w:rsid w:val="00971D50"/>
    <w:rsid w:val="009731B7"/>
    <w:rsid w:val="00975C7E"/>
    <w:rsid w:val="0097629E"/>
    <w:rsid w:val="00976F24"/>
    <w:rsid w:val="00977F3C"/>
    <w:rsid w:val="009805D3"/>
    <w:rsid w:val="009821BE"/>
    <w:rsid w:val="00982C32"/>
    <w:rsid w:val="00985695"/>
    <w:rsid w:val="00986BF2"/>
    <w:rsid w:val="009A1A2D"/>
    <w:rsid w:val="009A2053"/>
    <w:rsid w:val="009A3585"/>
    <w:rsid w:val="009A6FFD"/>
    <w:rsid w:val="009B0CE4"/>
    <w:rsid w:val="009B1548"/>
    <w:rsid w:val="009B2C40"/>
    <w:rsid w:val="009B5B48"/>
    <w:rsid w:val="009C0BDD"/>
    <w:rsid w:val="009C48E7"/>
    <w:rsid w:val="009C4A97"/>
    <w:rsid w:val="009C5FD9"/>
    <w:rsid w:val="009C69A5"/>
    <w:rsid w:val="009C7FE7"/>
    <w:rsid w:val="009D2D49"/>
    <w:rsid w:val="009D5883"/>
    <w:rsid w:val="009D73D4"/>
    <w:rsid w:val="009D76DF"/>
    <w:rsid w:val="009E0C4A"/>
    <w:rsid w:val="009E3E89"/>
    <w:rsid w:val="009E5D74"/>
    <w:rsid w:val="009E61E8"/>
    <w:rsid w:val="009E6BBE"/>
    <w:rsid w:val="009F08B3"/>
    <w:rsid w:val="009F1900"/>
    <w:rsid w:val="009F1907"/>
    <w:rsid w:val="009F1D76"/>
    <w:rsid w:val="009F28B5"/>
    <w:rsid w:val="009F6833"/>
    <w:rsid w:val="00A0035D"/>
    <w:rsid w:val="00A0360D"/>
    <w:rsid w:val="00A0418B"/>
    <w:rsid w:val="00A044B1"/>
    <w:rsid w:val="00A0650D"/>
    <w:rsid w:val="00A14028"/>
    <w:rsid w:val="00A14515"/>
    <w:rsid w:val="00A15F1E"/>
    <w:rsid w:val="00A167B6"/>
    <w:rsid w:val="00A21E0E"/>
    <w:rsid w:val="00A220BE"/>
    <w:rsid w:val="00A2311D"/>
    <w:rsid w:val="00A2546A"/>
    <w:rsid w:val="00A2613B"/>
    <w:rsid w:val="00A30256"/>
    <w:rsid w:val="00A326EE"/>
    <w:rsid w:val="00A33F30"/>
    <w:rsid w:val="00A34FDE"/>
    <w:rsid w:val="00A353D8"/>
    <w:rsid w:val="00A355A2"/>
    <w:rsid w:val="00A35AC7"/>
    <w:rsid w:val="00A35D4C"/>
    <w:rsid w:val="00A36D11"/>
    <w:rsid w:val="00A40996"/>
    <w:rsid w:val="00A4248A"/>
    <w:rsid w:val="00A42ADF"/>
    <w:rsid w:val="00A43647"/>
    <w:rsid w:val="00A442C7"/>
    <w:rsid w:val="00A4554A"/>
    <w:rsid w:val="00A45EA0"/>
    <w:rsid w:val="00A4777B"/>
    <w:rsid w:val="00A51F05"/>
    <w:rsid w:val="00A53512"/>
    <w:rsid w:val="00A54E58"/>
    <w:rsid w:val="00A555F4"/>
    <w:rsid w:val="00A55EC3"/>
    <w:rsid w:val="00A55F4D"/>
    <w:rsid w:val="00A5645F"/>
    <w:rsid w:val="00A60F9F"/>
    <w:rsid w:val="00A61F5C"/>
    <w:rsid w:val="00A61F65"/>
    <w:rsid w:val="00A646A1"/>
    <w:rsid w:val="00A64CD1"/>
    <w:rsid w:val="00A662BE"/>
    <w:rsid w:val="00A706CA"/>
    <w:rsid w:val="00A70804"/>
    <w:rsid w:val="00A71335"/>
    <w:rsid w:val="00A7150A"/>
    <w:rsid w:val="00A72006"/>
    <w:rsid w:val="00A735DF"/>
    <w:rsid w:val="00A74236"/>
    <w:rsid w:val="00A74C9D"/>
    <w:rsid w:val="00A75A6D"/>
    <w:rsid w:val="00A75B70"/>
    <w:rsid w:val="00A770C8"/>
    <w:rsid w:val="00A800B6"/>
    <w:rsid w:val="00A81685"/>
    <w:rsid w:val="00A83CCA"/>
    <w:rsid w:val="00A855C6"/>
    <w:rsid w:val="00A855E0"/>
    <w:rsid w:val="00A855F3"/>
    <w:rsid w:val="00A90F33"/>
    <w:rsid w:val="00A92263"/>
    <w:rsid w:val="00A9326C"/>
    <w:rsid w:val="00A94A1C"/>
    <w:rsid w:val="00A96F7E"/>
    <w:rsid w:val="00AA1F13"/>
    <w:rsid w:val="00AA4AA0"/>
    <w:rsid w:val="00AA72CC"/>
    <w:rsid w:val="00AB12A7"/>
    <w:rsid w:val="00AB1CBA"/>
    <w:rsid w:val="00AB4222"/>
    <w:rsid w:val="00AB782F"/>
    <w:rsid w:val="00AC00CD"/>
    <w:rsid w:val="00AC4929"/>
    <w:rsid w:val="00AC616A"/>
    <w:rsid w:val="00AC6EA4"/>
    <w:rsid w:val="00AD1949"/>
    <w:rsid w:val="00AD377C"/>
    <w:rsid w:val="00AD5BDA"/>
    <w:rsid w:val="00AE6D5D"/>
    <w:rsid w:val="00AE6DAC"/>
    <w:rsid w:val="00AF0920"/>
    <w:rsid w:val="00AF3BD2"/>
    <w:rsid w:val="00AF4779"/>
    <w:rsid w:val="00B00019"/>
    <w:rsid w:val="00B02376"/>
    <w:rsid w:val="00B0666C"/>
    <w:rsid w:val="00B1010A"/>
    <w:rsid w:val="00B1043E"/>
    <w:rsid w:val="00B11FDB"/>
    <w:rsid w:val="00B13281"/>
    <w:rsid w:val="00B13372"/>
    <w:rsid w:val="00B13D2C"/>
    <w:rsid w:val="00B14CBC"/>
    <w:rsid w:val="00B15F77"/>
    <w:rsid w:val="00B17F48"/>
    <w:rsid w:val="00B21076"/>
    <w:rsid w:val="00B21AB0"/>
    <w:rsid w:val="00B21DE3"/>
    <w:rsid w:val="00B24C6D"/>
    <w:rsid w:val="00B24FF3"/>
    <w:rsid w:val="00B25EC0"/>
    <w:rsid w:val="00B32D06"/>
    <w:rsid w:val="00B344DF"/>
    <w:rsid w:val="00B359E7"/>
    <w:rsid w:val="00B40D95"/>
    <w:rsid w:val="00B41266"/>
    <w:rsid w:val="00B42551"/>
    <w:rsid w:val="00B42706"/>
    <w:rsid w:val="00B43D0D"/>
    <w:rsid w:val="00B447C9"/>
    <w:rsid w:val="00B44C4B"/>
    <w:rsid w:val="00B4507D"/>
    <w:rsid w:val="00B457BF"/>
    <w:rsid w:val="00B51427"/>
    <w:rsid w:val="00B52AD3"/>
    <w:rsid w:val="00B562B9"/>
    <w:rsid w:val="00B61AED"/>
    <w:rsid w:val="00B63AE5"/>
    <w:rsid w:val="00B647EE"/>
    <w:rsid w:val="00B65FF4"/>
    <w:rsid w:val="00B6614D"/>
    <w:rsid w:val="00B700D5"/>
    <w:rsid w:val="00B71C26"/>
    <w:rsid w:val="00B7313C"/>
    <w:rsid w:val="00B7580B"/>
    <w:rsid w:val="00B77D60"/>
    <w:rsid w:val="00B8200A"/>
    <w:rsid w:val="00B837B6"/>
    <w:rsid w:val="00B85B35"/>
    <w:rsid w:val="00B906FC"/>
    <w:rsid w:val="00B9196A"/>
    <w:rsid w:val="00B9287B"/>
    <w:rsid w:val="00B92CC3"/>
    <w:rsid w:val="00B941E0"/>
    <w:rsid w:val="00B9494E"/>
    <w:rsid w:val="00B950A2"/>
    <w:rsid w:val="00B953BF"/>
    <w:rsid w:val="00B97048"/>
    <w:rsid w:val="00BA06DC"/>
    <w:rsid w:val="00BA0C17"/>
    <w:rsid w:val="00BA0E1D"/>
    <w:rsid w:val="00BA0EB9"/>
    <w:rsid w:val="00BA12C4"/>
    <w:rsid w:val="00BA1580"/>
    <w:rsid w:val="00BA1A7C"/>
    <w:rsid w:val="00BA1DDB"/>
    <w:rsid w:val="00BA6C86"/>
    <w:rsid w:val="00BA711C"/>
    <w:rsid w:val="00BB110C"/>
    <w:rsid w:val="00BB67E8"/>
    <w:rsid w:val="00BB6CB4"/>
    <w:rsid w:val="00BB6D84"/>
    <w:rsid w:val="00BB732F"/>
    <w:rsid w:val="00BC1A5D"/>
    <w:rsid w:val="00BC1D33"/>
    <w:rsid w:val="00BC231D"/>
    <w:rsid w:val="00BC3A3E"/>
    <w:rsid w:val="00BC5C74"/>
    <w:rsid w:val="00BC6023"/>
    <w:rsid w:val="00BC71F4"/>
    <w:rsid w:val="00BE0AD1"/>
    <w:rsid w:val="00BE0D16"/>
    <w:rsid w:val="00BE14DA"/>
    <w:rsid w:val="00BE269B"/>
    <w:rsid w:val="00BE5282"/>
    <w:rsid w:val="00BE5E75"/>
    <w:rsid w:val="00BF1A0A"/>
    <w:rsid w:val="00C00443"/>
    <w:rsid w:val="00C01476"/>
    <w:rsid w:val="00C04BA2"/>
    <w:rsid w:val="00C05057"/>
    <w:rsid w:val="00C058EF"/>
    <w:rsid w:val="00C05E24"/>
    <w:rsid w:val="00C0647A"/>
    <w:rsid w:val="00C100A8"/>
    <w:rsid w:val="00C1030B"/>
    <w:rsid w:val="00C10B82"/>
    <w:rsid w:val="00C1270A"/>
    <w:rsid w:val="00C129F6"/>
    <w:rsid w:val="00C12F59"/>
    <w:rsid w:val="00C13144"/>
    <w:rsid w:val="00C14533"/>
    <w:rsid w:val="00C15C90"/>
    <w:rsid w:val="00C16C67"/>
    <w:rsid w:val="00C17B89"/>
    <w:rsid w:val="00C231D7"/>
    <w:rsid w:val="00C23D0B"/>
    <w:rsid w:val="00C264C1"/>
    <w:rsid w:val="00C272B2"/>
    <w:rsid w:val="00C32A4B"/>
    <w:rsid w:val="00C33481"/>
    <w:rsid w:val="00C33F73"/>
    <w:rsid w:val="00C34FA0"/>
    <w:rsid w:val="00C35549"/>
    <w:rsid w:val="00C372A1"/>
    <w:rsid w:val="00C3731E"/>
    <w:rsid w:val="00C3788C"/>
    <w:rsid w:val="00C41476"/>
    <w:rsid w:val="00C42ABE"/>
    <w:rsid w:val="00C42AE9"/>
    <w:rsid w:val="00C431B1"/>
    <w:rsid w:val="00C4322D"/>
    <w:rsid w:val="00C45E1C"/>
    <w:rsid w:val="00C460C8"/>
    <w:rsid w:val="00C4641C"/>
    <w:rsid w:val="00C473E1"/>
    <w:rsid w:val="00C5124A"/>
    <w:rsid w:val="00C513F6"/>
    <w:rsid w:val="00C54F48"/>
    <w:rsid w:val="00C57B18"/>
    <w:rsid w:val="00C608E7"/>
    <w:rsid w:val="00C63677"/>
    <w:rsid w:val="00C64871"/>
    <w:rsid w:val="00C6534D"/>
    <w:rsid w:val="00C66D96"/>
    <w:rsid w:val="00C704C5"/>
    <w:rsid w:val="00C757B5"/>
    <w:rsid w:val="00C80492"/>
    <w:rsid w:val="00C810E8"/>
    <w:rsid w:val="00C85898"/>
    <w:rsid w:val="00C869F2"/>
    <w:rsid w:val="00C87824"/>
    <w:rsid w:val="00C90D53"/>
    <w:rsid w:val="00C91428"/>
    <w:rsid w:val="00C9188C"/>
    <w:rsid w:val="00C934A5"/>
    <w:rsid w:val="00C93A94"/>
    <w:rsid w:val="00C93DEB"/>
    <w:rsid w:val="00C9701C"/>
    <w:rsid w:val="00CA0A54"/>
    <w:rsid w:val="00CA1CF0"/>
    <w:rsid w:val="00CA517A"/>
    <w:rsid w:val="00CA57F0"/>
    <w:rsid w:val="00CA7799"/>
    <w:rsid w:val="00CB06CD"/>
    <w:rsid w:val="00CB3B9D"/>
    <w:rsid w:val="00CB4E0B"/>
    <w:rsid w:val="00CB4EED"/>
    <w:rsid w:val="00CC124A"/>
    <w:rsid w:val="00CC1711"/>
    <w:rsid w:val="00CC6423"/>
    <w:rsid w:val="00CC79CB"/>
    <w:rsid w:val="00CD1610"/>
    <w:rsid w:val="00CD335F"/>
    <w:rsid w:val="00CE01B0"/>
    <w:rsid w:val="00CE0C11"/>
    <w:rsid w:val="00CE24C4"/>
    <w:rsid w:val="00CE269D"/>
    <w:rsid w:val="00CE2C20"/>
    <w:rsid w:val="00CE46F6"/>
    <w:rsid w:val="00CE53D7"/>
    <w:rsid w:val="00CE5611"/>
    <w:rsid w:val="00CE6501"/>
    <w:rsid w:val="00CE744B"/>
    <w:rsid w:val="00CF30EA"/>
    <w:rsid w:val="00CF49BA"/>
    <w:rsid w:val="00CF550D"/>
    <w:rsid w:val="00CF7870"/>
    <w:rsid w:val="00D015D7"/>
    <w:rsid w:val="00D02ABA"/>
    <w:rsid w:val="00D02FFC"/>
    <w:rsid w:val="00D045EC"/>
    <w:rsid w:val="00D04D2A"/>
    <w:rsid w:val="00D05113"/>
    <w:rsid w:val="00D0556B"/>
    <w:rsid w:val="00D05BF1"/>
    <w:rsid w:val="00D05E97"/>
    <w:rsid w:val="00D068F4"/>
    <w:rsid w:val="00D06FA4"/>
    <w:rsid w:val="00D079F1"/>
    <w:rsid w:val="00D108F6"/>
    <w:rsid w:val="00D122FF"/>
    <w:rsid w:val="00D1356A"/>
    <w:rsid w:val="00D14B02"/>
    <w:rsid w:val="00D153EC"/>
    <w:rsid w:val="00D17820"/>
    <w:rsid w:val="00D2255C"/>
    <w:rsid w:val="00D27316"/>
    <w:rsid w:val="00D315D8"/>
    <w:rsid w:val="00D33F36"/>
    <w:rsid w:val="00D34172"/>
    <w:rsid w:val="00D357CF"/>
    <w:rsid w:val="00D36D35"/>
    <w:rsid w:val="00D37007"/>
    <w:rsid w:val="00D37912"/>
    <w:rsid w:val="00D40AA7"/>
    <w:rsid w:val="00D43FBB"/>
    <w:rsid w:val="00D46DA1"/>
    <w:rsid w:val="00D518B0"/>
    <w:rsid w:val="00D51ED6"/>
    <w:rsid w:val="00D52D44"/>
    <w:rsid w:val="00D562D9"/>
    <w:rsid w:val="00D5723B"/>
    <w:rsid w:val="00D578A3"/>
    <w:rsid w:val="00D57B3C"/>
    <w:rsid w:val="00D61612"/>
    <w:rsid w:val="00D61934"/>
    <w:rsid w:val="00D619F7"/>
    <w:rsid w:val="00D63C75"/>
    <w:rsid w:val="00D640C3"/>
    <w:rsid w:val="00D65ACB"/>
    <w:rsid w:val="00D7016C"/>
    <w:rsid w:val="00D708F4"/>
    <w:rsid w:val="00D717BB"/>
    <w:rsid w:val="00D7278E"/>
    <w:rsid w:val="00D72E72"/>
    <w:rsid w:val="00D73968"/>
    <w:rsid w:val="00D73D31"/>
    <w:rsid w:val="00D75616"/>
    <w:rsid w:val="00D757B1"/>
    <w:rsid w:val="00D8162D"/>
    <w:rsid w:val="00D82084"/>
    <w:rsid w:val="00D82B3C"/>
    <w:rsid w:val="00D841F3"/>
    <w:rsid w:val="00D8533B"/>
    <w:rsid w:val="00D85D99"/>
    <w:rsid w:val="00D873BD"/>
    <w:rsid w:val="00D910F9"/>
    <w:rsid w:val="00D934C2"/>
    <w:rsid w:val="00D96A0C"/>
    <w:rsid w:val="00DA37E2"/>
    <w:rsid w:val="00DA3A87"/>
    <w:rsid w:val="00DA4C7D"/>
    <w:rsid w:val="00DA4EED"/>
    <w:rsid w:val="00DA7D7E"/>
    <w:rsid w:val="00DB01E1"/>
    <w:rsid w:val="00DB02C1"/>
    <w:rsid w:val="00DB033D"/>
    <w:rsid w:val="00DB3AFF"/>
    <w:rsid w:val="00DB64B0"/>
    <w:rsid w:val="00DC0A1E"/>
    <w:rsid w:val="00DC12C3"/>
    <w:rsid w:val="00DC1E46"/>
    <w:rsid w:val="00DC3D3E"/>
    <w:rsid w:val="00DD0BE8"/>
    <w:rsid w:val="00DD2110"/>
    <w:rsid w:val="00DD2A06"/>
    <w:rsid w:val="00DD2DED"/>
    <w:rsid w:val="00DD3969"/>
    <w:rsid w:val="00DD4C4F"/>
    <w:rsid w:val="00DD64F0"/>
    <w:rsid w:val="00DD7B1C"/>
    <w:rsid w:val="00DE0F7D"/>
    <w:rsid w:val="00DE11AF"/>
    <w:rsid w:val="00DE1A40"/>
    <w:rsid w:val="00DE239D"/>
    <w:rsid w:val="00DE3161"/>
    <w:rsid w:val="00DE3753"/>
    <w:rsid w:val="00DE5D53"/>
    <w:rsid w:val="00DE6198"/>
    <w:rsid w:val="00DE61EE"/>
    <w:rsid w:val="00DF0125"/>
    <w:rsid w:val="00DF0771"/>
    <w:rsid w:val="00DF3C34"/>
    <w:rsid w:val="00DF7349"/>
    <w:rsid w:val="00DF7494"/>
    <w:rsid w:val="00E01766"/>
    <w:rsid w:val="00E03D92"/>
    <w:rsid w:val="00E06CE5"/>
    <w:rsid w:val="00E06E35"/>
    <w:rsid w:val="00E103C6"/>
    <w:rsid w:val="00E11659"/>
    <w:rsid w:val="00E125C6"/>
    <w:rsid w:val="00E13C46"/>
    <w:rsid w:val="00E14191"/>
    <w:rsid w:val="00E1590E"/>
    <w:rsid w:val="00E16977"/>
    <w:rsid w:val="00E17613"/>
    <w:rsid w:val="00E21039"/>
    <w:rsid w:val="00E229AB"/>
    <w:rsid w:val="00E23504"/>
    <w:rsid w:val="00E238AD"/>
    <w:rsid w:val="00E24B66"/>
    <w:rsid w:val="00E2502F"/>
    <w:rsid w:val="00E250AD"/>
    <w:rsid w:val="00E27AE8"/>
    <w:rsid w:val="00E3034D"/>
    <w:rsid w:val="00E318A0"/>
    <w:rsid w:val="00E3592A"/>
    <w:rsid w:val="00E35A21"/>
    <w:rsid w:val="00E37951"/>
    <w:rsid w:val="00E41B7B"/>
    <w:rsid w:val="00E4386E"/>
    <w:rsid w:val="00E4571A"/>
    <w:rsid w:val="00E46039"/>
    <w:rsid w:val="00E4686A"/>
    <w:rsid w:val="00E46881"/>
    <w:rsid w:val="00E524F3"/>
    <w:rsid w:val="00E5347E"/>
    <w:rsid w:val="00E53E09"/>
    <w:rsid w:val="00E5526D"/>
    <w:rsid w:val="00E565FF"/>
    <w:rsid w:val="00E57502"/>
    <w:rsid w:val="00E606F5"/>
    <w:rsid w:val="00E62420"/>
    <w:rsid w:val="00E649C6"/>
    <w:rsid w:val="00E64C16"/>
    <w:rsid w:val="00E65567"/>
    <w:rsid w:val="00E65817"/>
    <w:rsid w:val="00E676AB"/>
    <w:rsid w:val="00E713F4"/>
    <w:rsid w:val="00E73EFE"/>
    <w:rsid w:val="00E7614C"/>
    <w:rsid w:val="00E76CDB"/>
    <w:rsid w:val="00E80940"/>
    <w:rsid w:val="00E8097F"/>
    <w:rsid w:val="00E8136F"/>
    <w:rsid w:val="00E81F49"/>
    <w:rsid w:val="00E82407"/>
    <w:rsid w:val="00E85585"/>
    <w:rsid w:val="00E86ECA"/>
    <w:rsid w:val="00E87F3D"/>
    <w:rsid w:val="00E90A3E"/>
    <w:rsid w:val="00E96B39"/>
    <w:rsid w:val="00EA2395"/>
    <w:rsid w:val="00EA34A0"/>
    <w:rsid w:val="00EA34EE"/>
    <w:rsid w:val="00EB097D"/>
    <w:rsid w:val="00EB20CE"/>
    <w:rsid w:val="00EB2678"/>
    <w:rsid w:val="00EC12DA"/>
    <w:rsid w:val="00EC24FD"/>
    <w:rsid w:val="00EC40B9"/>
    <w:rsid w:val="00EC44F6"/>
    <w:rsid w:val="00EC68C1"/>
    <w:rsid w:val="00EC7CB5"/>
    <w:rsid w:val="00ED1C85"/>
    <w:rsid w:val="00ED2CD8"/>
    <w:rsid w:val="00ED319A"/>
    <w:rsid w:val="00ED3745"/>
    <w:rsid w:val="00ED4D8C"/>
    <w:rsid w:val="00ED7EF4"/>
    <w:rsid w:val="00EE1A19"/>
    <w:rsid w:val="00EE45CE"/>
    <w:rsid w:val="00EE5176"/>
    <w:rsid w:val="00EF27A9"/>
    <w:rsid w:val="00EF2C4C"/>
    <w:rsid w:val="00EF2C4F"/>
    <w:rsid w:val="00EF3744"/>
    <w:rsid w:val="00EF4EE1"/>
    <w:rsid w:val="00EF50C1"/>
    <w:rsid w:val="00EF569B"/>
    <w:rsid w:val="00F0090B"/>
    <w:rsid w:val="00F0350B"/>
    <w:rsid w:val="00F064A4"/>
    <w:rsid w:val="00F112D1"/>
    <w:rsid w:val="00F15852"/>
    <w:rsid w:val="00F16745"/>
    <w:rsid w:val="00F170B6"/>
    <w:rsid w:val="00F17971"/>
    <w:rsid w:val="00F20271"/>
    <w:rsid w:val="00F2032B"/>
    <w:rsid w:val="00F20EA0"/>
    <w:rsid w:val="00F216D0"/>
    <w:rsid w:val="00F2277F"/>
    <w:rsid w:val="00F22AA6"/>
    <w:rsid w:val="00F23FEE"/>
    <w:rsid w:val="00F25079"/>
    <w:rsid w:val="00F251E7"/>
    <w:rsid w:val="00F30F26"/>
    <w:rsid w:val="00F30FBD"/>
    <w:rsid w:val="00F3227F"/>
    <w:rsid w:val="00F367B1"/>
    <w:rsid w:val="00F36E93"/>
    <w:rsid w:val="00F376D0"/>
    <w:rsid w:val="00F3791D"/>
    <w:rsid w:val="00F412A3"/>
    <w:rsid w:val="00F421A3"/>
    <w:rsid w:val="00F4241A"/>
    <w:rsid w:val="00F4248D"/>
    <w:rsid w:val="00F45271"/>
    <w:rsid w:val="00F46C06"/>
    <w:rsid w:val="00F517CE"/>
    <w:rsid w:val="00F518C2"/>
    <w:rsid w:val="00F51D5E"/>
    <w:rsid w:val="00F5209D"/>
    <w:rsid w:val="00F544CC"/>
    <w:rsid w:val="00F5538B"/>
    <w:rsid w:val="00F569D1"/>
    <w:rsid w:val="00F600AA"/>
    <w:rsid w:val="00F6029A"/>
    <w:rsid w:val="00F604A1"/>
    <w:rsid w:val="00F60618"/>
    <w:rsid w:val="00F6362C"/>
    <w:rsid w:val="00F63C89"/>
    <w:rsid w:val="00F672A4"/>
    <w:rsid w:val="00F67886"/>
    <w:rsid w:val="00F7006C"/>
    <w:rsid w:val="00F727CA"/>
    <w:rsid w:val="00F737DD"/>
    <w:rsid w:val="00F73A11"/>
    <w:rsid w:val="00F73B8D"/>
    <w:rsid w:val="00F75CD7"/>
    <w:rsid w:val="00F769A7"/>
    <w:rsid w:val="00F77F2A"/>
    <w:rsid w:val="00F80224"/>
    <w:rsid w:val="00F80349"/>
    <w:rsid w:val="00F8049C"/>
    <w:rsid w:val="00F83313"/>
    <w:rsid w:val="00F840FC"/>
    <w:rsid w:val="00F84630"/>
    <w:rsid w:val="00F846E3"/>
    <w:rsid w:val="00F84CEA"/>
    <w:rsid w:val="00F91E05"/>
    <w:rsid w:val="00F921B3"/>
    <w:rsid w:val="00F93722"/>
    <w:rsid w:val="00F93FE7"/>
    <w:rsid w:val="00F945AC"/>
    <w:rsid w:val="00F9542C"/>
    <w:rsid w:val="00F963C2"/>
    <w:rsid w:val="00F96E68"/>
    <w:rsid w:val="00F96F72"/>
    <w:rsid w:val="00FA1252"/>
    <w:rsid w:val="00FA1601"/>
    <w:rsid w:val="00FA1CC6"/>
    <w:rsid w:val="00FA34EA"/>
    <w:rsid w:val="00FA41D8"/>
    <w:rsid w:val="00FA6ABB"/>
    <w:rsid w:val="00FA7561"/>
    <w:rsid w:val="00FB0C4D"/>
    <w:rsid w:val="00FB1E70"/>
    <w:rsid w:val="00FB3513"/>
    <w:rsid w:val="00FB57AD"/>
    <w:rsid w:val="00FB5B99"/>
    <w:rsid w:val="00FB5D2F"/>
    <w:rsid w:val="00FC0013"/>
    <w:rsid w:val="00FC0890"/>
    <w:rsid w:val="00FC106A"/>
    <w:rsid w:val="00FC2184"/>
    <w:rsid w:val="00FC2BF1"/>
    <w:rsid w:val="00FC4C98"/>
    <w:rsid w:val="00FC6C55"/>
    <w:rsid w:val="00FD1633"/>
    <w:rsid w:val="00FD2AFE"/>
    <w:rsid w:val="00FD3EA0"/>
    <w:rsid w:val="00FD3FEA"/>
    <w:rsid w:val="00FD57C9"/>
    <w:rsid w:val="00FE063A"/>
    <w:rsid w:val="00FE17B5"/>
    <w:rsid w:val="00FF019B"/>
    <w:rsid w:val="00FF2C74"/>
    <w:rsid w:val="00FF3594"/>
    <w:rsid w:val="00FF3D7F"/>
    <w:rsid w:val="00FF4063"/>
    <w:rsid w:val="00FF4CD8"/>
    <w:rsid w:val="00FF6138"/>
    <w:rsid w:val="00FF6A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7C"/>
    <w:rPr>
      <w:sz w:val="24"/>
      <w:szCs w:val="24"/>
    </w:rPr>
  </w:style>
  <w:style w:type="paragraph" w:styleId="Heading1">
    <w:name w:val="heading 1"/>
    <w:basedOn w:val="Normal"/>
    <w:next w:val="Normal"/>
    <w:link w:val="Heading1Char"/>
    <w:uiPriority w:val="99"/>
    <w:qFormat/>
    <w:rsid w:val="0071067C"/>
    <w:pPr>
      <w:keepNext/>
      <w:autoSpaceDE w:val="0"/>
      <w:autoSpaceDN w:val="0"/>
      <w:adjustRightInd w:val="0"/>
      <w:jc w:val="center"/>
      <w:outlineLvl w:val="0"/>
    </w:pPr>
    <w:rPr>
      <w:sz w:val="28"/>
    </w:rPr>
  </w:style>
  <w:style w:type="paragraph" w:styleId="Heading2">
    <w:name w:val="heading 2"/>
    <w:basedOn w:val="Normal"/>
    <w:next w:val="Normal"/>
    <w:link w:val="Heading2Char"/>
    <w:uiPriority w:val="99"/>
    <w:qFormat/>
    <w:rsid w:val="0071067C"/>
    <w:pPr>
      <w:keepNext/>
      <w:autoSpaceDE w:val="0"/>
      <w:autoSpaceDN w:val="0"/>
      <w:adjustRightInd w:val="0"/>
      <w:ind w:firstLine="540"/>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D0D"/>
    <w:rPr>
      <w:sz w:val="24"/>
    </w:rPr>
  </w:style>
  <w:style w:type="character" w:customStyle="1" w:styleId="Heading2Char">
    <w:name w:val="Heading 2 Char"/>
    <w:basedOn w:val="DefaultParagraphFont"/>
    <w:link w:val="Heading2"/>
    <w:uiPriority w:val="9"/>
    <w:semiHidden/>
    <w:rsid w:val="004E26F1"/>
    <w:rPr>
      <w:rFonts w:asciiTheme="majorHAnsi" w:eastAsiaTheme="majorEastAsia" w:hAnsiTheme="majorHAnsi" w:cstheme="majorBidi"/>
      <w:b/>
      <w:bCs/>
      <w:i/>
      <w:iCs/>
      <w:sz w:val="28"/>
      <w:szCs w:val="28"/>
    </w:rPr>
  </w:style>
  <w:style w:type="paragraph" w:styleId="BodyTextIndent">
    <w:name w:val="Body Text Indent"/>
    <w:basedOn w:val="Normal"/>
    <w:link w:val="BodyTextIndentChar"/>
    <w:uiPriority w:val="99"/>
    <w:semiHidden/>
    <w:rsid w:val="0071067C"/>
    <w:pPr>
      <w:autoSpaceDE w:val="0"/>
      <w:autoSpaceDN w:val="0"/>
      <w:adjustRightInd w:val="0"/>
      <w:ind w:firstLine="540"/>
      <w:jc w:val="both"/>
    </w:pPr>
    <w:rPr>
      <w:sz w:val="28"/>
    </w:rPr>
  </w:style>
  <w:style w:type="character" w:customStyle="1" w:styleId="BodyTextIndentChar">
    <w:name w:val="Body Text Indent Char"/>
    <w:basedOn w:val="DefaultParagraphFont"/>
    <w:link w:val="BodyTextIndent"/>
    <w:uiPriority w:val="99"/>
    <w:semiHidden/>
    <w:rsid w:val="004E26F1"/>
    <w:rPr>
      <w:sz w:val="24"/>
      <w:szCs w:val="24"/>
    </w:rPr>
  </w:style>
  <w:style w:type="paragraph" w:styleId="BodyTextIndent2">
    <w:name w:val="Body Text Indent 2"/>
    <w:basedOn w:val="Normal"/>
    <w:link w:val="BodyTextIndent2Char"/>
    <w:uiPriority w:val="99"/>
    <w:rsid w:val="0071067C"/>
    <w:pPr>
      <w:autoSpaceDE w:val="0"/>
      <w:autoSpaceDN w:val="0"/>
      <w:adjustRightInd w:val="0"/>
      <w:ind w:firstLine="540"/>
      <w:jc w:val="center"/>
    </w:pPr>
    <w:rPr>
      <w:sz w:val="28"/>
    </w:rPr>
  </w:style>
  <w:style w:type="character" w:customStyle="1" w:styleId="BodyTextIndent2Char">
    <w:name w:val="Body Text Indent 2 Char"/>
    <w:basedOn w:val="DefaultParagraphFont"/>
    <w:link w:val="BodyTextIndent2"/>
    <w:uiPriority w:val="99"/>
    <w:locked/>
    <w:rsid w:val="00EE1A19"/>
    <w:rPr>
      <w:sz w:val="24"/>
    </w:rPr>
  </w:style>
  <w:style w:type="paragraph" w:styleId="BodyText2">
    <w:name w:val="Body Text 2"/>
    <w:basedOn w:val="Normal"/>
    <w:link w:val="BodyText2Char"/>
    <w:uiPriority w:val="99"/>
    <w:semiHidden/>
    <w:rsid w:val="0071067C"/>
    <w:pPr>
      <w:autoSpaceDE w:val="0"/>
      <w:autoSpaceDN w:val="0"/>
      <w:adjustRightInd w:val="0"/>
      <w:jc w:val="center"/>
    </w:pPr>
    <w:rPr>
      <w:sz w:val="28"/>
      <w:szCs w:val="28"/>
    </w:rPr>
  </w:style>
  <w:style w:type="character" w:customStyle="1" w:styleId="BodyText2Char">
    <w:name w:val="Body Text 2 Char"/>
    <w:basedOn w:val="DefaultParagraphFont"/>
    <w:link w:val="BodyText2"/>
    <w:uiPriority w:val="99"/>
    <w:semiHidden/>
    <w:rsid w:val="004E26F1"/>
    <w:rPr>
      <w:sz w:val="24"/>
      <w:szCs w:val="24"/>
    </w:rPr>
  </w:style>
  <w:style w:type="paragraph" w:styleId="NormalWeb">
    <w:name w:val="Normal (Web)"/>
    <w:basedOn w:val="Normal"/>
    <w:uiPriority w:val="99"/>
    <w:semiHidden/>
    <w:rsid w:val="0071067C"/>
    <w:pPr>
      <w:spacing w:before="100" w:beforeAutospacing="1" w:after="100" w:afterAutospacing="1"/>
    </w:pPr>
  </w:style>
  <w:style w:type="character" w:styleId="Hyperlink">
    <w:name w:val="Hyperlink"/>
    <w:basedOn w:val="DefaultParagraphFont"/>
    <w:uiPriority w:val="99"/>
    <w:semiHidden/>
    <w:rsid w:val="0071067C"/>
    <w:rPr>
      <w:rFonts w:cs="Times New Roman"/>
      <w:color w:val="074592"/>
      <w:u w:val="single"/>
    </w:rPr>
  </w:style>
  <w:style w:type="paragraph" w:styleId="FootnoteText">
    <w:name w:val="footnote text"/>
    <w:basedOn w:val="Normal"/>
    <w:link w:val="FootnoteTextChar"/>
    <w:uiPriority w:val="99"/>
    <w:rsid w:val="0071067C"/>
    <w:rPr>
      <w:sz w:val="20"/>
      <w:szCs w:val="20"/>
    </w:rPr>
  </w:style>
  <w:style w:type="character" w:customStyle="1" w:styleId="FootnoteTextChar">
    <w:name w:val="Footnote Text Char"/>
    <w:basedOn w:val="DefaultParagraphFont"/>
    <w:link w:val="FootnoteText"/>
    <w:uiPriority w:val="99"/>
    <w:locked/>
    <w:rsid w:val="00B43D0D"/>
  </w:style>
  <w:style w:type="character" w:styleId="Strong">
    <w:name w:val="Strong"/>
    <w:basedOn w:val="DefaultParagraphFont"/>
    <w:uiPriority w:val="99"/>
    <w:qFormat/>
    <w:rsid w:val="0071067C"/>
    <w:rPr>
      <w:rFonts w:cs="Times New Roman"/>
      <w:b/>
    </w:rPr>
  </w:style>
  <w:style w:type="paragraph" w:customStyle="1" w:styleId="5">
    <w:name w:val="Знак Знак5 Знак Знак Знак Знак"/>
    <w:basedOn w:val="Normal"/>
    <w:uiPriority w:val="99"/>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71067C"/>
    <w:pPr>
      <w:autoSpaceDE w:val="0"/>
      <w:autoSpaceDN w:val="0"/>
      <w:adjustRightInd w:val="0"/>
    </w:pPr>
    <w:rPr>
      <w:rFonts w:ascii="Arial" w:hAnsi="Arial" w:cs="Arial"/>
      <w:sz w:val="20"/>
      <w:szCs w:val="20"/>
    </w:rPr>
  </w:style>
  <w:style w:type="character" w:customStyle="1" w:styleId="2">
    <w:name w:val="Заголовок 2 Знак"/>
    <w:uiPriority w:val="99"/>
    <w:rsid w:val="0071067C"/>
    <w:rPr>
      <w:sz w:val="24"/>
      <w:lang w:val="ru-RU" w:eastAsia="ru-RU"/>
    </w:rPr>
  </w:style>
  <w:style w:type="paragraph" w:styleId="Footer">
    <w:name w:val="footer"/>
    <w:basedOn w:val="Normal"/>
    <w:link w:val="FooterChar"/>
    <w:uiPriority w:val="99"/>
    <w:semiHidden/>
    <w:rsid w:val="0071067C"/>
    <w:pPr>
      <w:tabs>
        <w:tab w:val="center" w:pos="4677"/>
        <w:tab w:val="right" w:pos="9355"/>
      </w:tabs>
    </w:pPr>
  </w:style>
  <w:style w:type="character" w:customStyle="1" w:styleId="FooterChar">
    <w:name w:val="Footer Char"/>
    <w:basedOn w:val="DefaultParagraphFont"/>
    <w:link w:val="Footer"/>
    <w:uiPriority w:val="99"/>
    <w:semiHidden/>
    <w:rsid w:val="004E26F1"/>
    <w:rPr>
      <w:sz w:val="24"/>
      <w:szCs w:val="24"/>
    </w:rPr>
  </w:style>
  <w:style w:type="character" w:styleId="PageNumber">
    <w:name w:val="page number"/>
    <w:basedOn w:val="DefaultParagraphFont"/>
    <w:uiPriority w:val="99"/>
    <w:semiHidden/>
    <w:rsid w:val="0071067C"/>
    <w:rPr>
      <w:rFonts w:cs="Times New Roman"/>
    </w:rPr>
  </w:style>
  <w:style w:type="paragraph" w:customStyle="1" w:styleId="22">
    <w:name w:val="Основной текст с отступом 22"/>
    <w:basedOn w:val="Normal"/>
    <w:uiPriority w:val="99"/>
    <w:rsid w:val="00EE1A19"/>
    <w:pPr>
      <w:suppressAutoHyphens/>
      <w:autoSpaceDE w:val="0"/>
      <w:ind w:firstLine="540"/>
      <w:jc w:val="center"/>
    </w:pPr>
    <w:rPr>
      <w:sz w:val="28"/>
      <w:lang w:eastAsia="ar-SA"/>
    </w:rPr>
  </w:style>
  <w:style w:type="character" w:styleId="CommentReference">
    <w:name w:val="annotation reference"/>
    <w:basedOn w:val="DefaultParagraphFont"/>
    <w:uiPriority w:val="99"/>
    <w:rsid w:val="00714CC8"/>
    <w:rPr>
      <w:rFonts w:cs="Times New Roman"/>
      <w:sz w:val="16"/>
    </w:rPr>
  </w:style>
  <w:style w:type="paragraph" w:styleId="CommentText">
    <w:name w:val="annotation text"/>
    <w:basedOn w:val="Normal"/>
    <w:link w:val="CommentTextChar"/>
    <w:uiPriority w:val="99"/>
    <w:rsid w:val="00714CC8"/>
    <w:rPr>
      <w:sz w:val="20"/>
      <w:szCs w:val="20"/>
    </w:rPr>
  </w:style>
  <w:style w:type="character" w:customStyle="1" w:styleId="CommentTextChar">
    <w:name w:val="Comment Text Char"/>
    <w:basedOn w:val="DefaultParagraphFont"/>
    <w:link w:val="CommentText"/>
    <w:uiPriority w:val="99"/>
    <w:locked/>
    <w:rsid w:val="00714CC8"/>
    <w:rPr>
      <w:rFonts w:cs="Times New Roman"/>
    </w:rPr>
  </w:style>
  <w:style w:type="paragraph" w:styleId="CommentSubject">
    <w:name w:val="annotation subject"/>
    <w:basedOn w:val="CommentText"/>
    <w:next w:val="CommentText"/>
    <w:link w:val="CommentSubjectChar"/>
    <w:uiPriority w:val="99"/>
    <w:semiHidden/>
    <w:rsid w:val="00714CC8"/>
    <w:rPr>
      <w:b/>
      <w:bCs/>
    </w:rPr>
  </w:style>
  <w:style w:type="character" w:customStyle="1" w:styleId="CommentSubjectChar">
    <w:name w:val="Comment Subject Char"/>
    <w:basedOn w:val="CommentTextChar"/>
    <w:link w:val="CommentSubject"/>
    <w:uiPriority w:val="99"/>
    <w:semiHidden/>
    <w:locked/>
    <w:rsid w:val="00714CC8"/>
    <w:rPr>
      <w:b/>
    </w:rPr>
  </w:style>
  <w:style w:type="paragraph" w:styleId="BalloonText">
    <w:name w:val="Balloon Text"/>
    <w:basedOn w:val="Normal"/>
    <w:link w:val="BalloonTextChar"/>
    <w:uiPriority w:val="99"/>
    <w:semiHidden/>
    <w:rsid w:val="00714CC8"/>
    <w:rPr>
      <w:rFonts w:ascii="Tahoma" w:hAnsi="Tahoma"/>
      <w:sz w:val="16"/>
      <w:szCs w:val="16"/>
    </w:rPr>
  </w:style>
  <w:style w:type="character" w:customStyle="1" w:styleId="BalloonTextChar">
    <w:name w:val="Balloon Text Char"/>
    <w:basedOn w:val="DefaultParagraphFont"/>
    <w:link w:val="BalloonText"/>
    <w:uiPriority w:val="99"/>
    <w:semiHidden/>
    <w:locked/>
    <w:rsid w:val="00714CC8"/>
    <w:rPr>
      <w:rFonts w:ascii="Tahoma" w:hAnsi="Tahoma"/>
      <w:sz w:val="16"/>
    </w:rPr>
  </w:style>
  <w:style w:type="paragraph" w:customStyle="1" w:styleId="a">
    <w:name w:val="Знак"/>
    <w:basedOn w:val="Normal"/>
    <w:uiPriority w:val="99"/>
    <w:rsid w:val="002C32E3"/>
    <w:pPr>
      <w:spacing w:after="160" w:line="240" w:lineRule="exact"/>
    </w:pPr>
    <w:rPr>
      <w:rFonts w:ascii="Verdana" w:hAnsi="Verdana" w:cs="Verdana"/>
      <w:sz w:val="20"/>
      <w:szCs w:val="20"/>
      <w:lang w:val="en-US" w:eastAsia="en-US"/>
    </w:rPr>
  </w:style>
  <w:style w:type="character" w:customStyle="1" w:styleId="a0">
    <w:name w:val="Гипертекстовая ссылка"/>
    <w:uiPriority w:val="99"/>
    <w:rsid w:val="002A771F"/>
    <w:rPr>
      <w:color w:val="106BBE"/>
    </w:rPr>
  </w:style>
  <w:style w:type="table" w:styleId="TableGrid">
    <w:name w:val="Table Grid"/>
    <w:basedOn w:val="TableNormal"/>
    <w:uiPriority w:val="99"/>
    <w:rsid w:val="009574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061F3"/>
    <w:rPr>
      <w:rFonts w:cs="Times New Roman"/>
    </w:rPr>
  </w:style>
  <w:style w:type="paragraph" w:customStyle="1" w:styleId="a1">
    <w:name w:val="Комментарий"/>
    <w:basedOn w:val="Normal"/>
    <w:next w:val="Normal"/>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2">
    <w:name w:val="Информация об изменениях документа"/>
    <w:basedOn w:val="a1"/>
    <w:next w:val="Normal"/>
    <w:uiPriority w:val="99"/>
    <w:rsid w:val="00E46881"/>
    <w:pPr>
      <w:spacing w:before="0"/>
    </w:pPr>
    <w:rPr>
      <w:i/>
      <w:iCs/>
    </w:rPr>
  </w:style>
  <w:style w:type="paragraph" w:customStyle="1" w:styleId="a3">
    <w:name w:val="Прижатый влево"/>
    <w:basedOn w:val="Normal"/>
    <w:next w:val="Normal"/>
    <w:uiPriority w:val="99"/>
    <w:rsid w:val="00976F24"/>
    <w:pPr>
      <w:autoSpaceDE w:val="0"/>
      <w:autoSpaceDN w:val="0"/>
      <w:adjustRightInd w:val="0"/>
    </w:pPr>
    <w:rPr>
      <w:rFonts w:ascii="Arial" w:hAnsi="Arial" w:cs="Arial"/>
    </w:rPr>
  </w:style>
  <w:style w:type="paragraph" w:styleId="Header">
    <w:name w:val="header"/>
    <w:basedOn w:val="Normal"/>
    <w:link w:val="HeaderChar"/>
    <w:uiPriority w:val="99"/>
    <w:rsid w:val="003D6E75"/>
    <w:pPr>
      <w:tabs>
        <w:tab w:val="center" w:pos="4677"/>
        <w:tab w:val="right" w:pos="9355"/>
      </w:tabs>
    </w:pPr>
  </w:style>
  <w:style w:type="character" w:customStyle="1" w:styleId="HeaderChar">
    <w:name w:val="Header Char"/>
    <w:basedOn w:val="DefaultParagraphFont"/>
    <w:link w:val="Header"/>
    <w:uiPriority w:val="99"/>
    <w:locked/>
    <w:rsid w:val="003D6E75"/>
    <w:rPr>
      <w:sz w:val="24"/>
    </w:rPr>
  </w:style>
  <w:style w:type="paragraph" w:styleId="ListParagraph">
    <w:name w:val="List Paragraph"/>
    <w:basedOn w:val="Normal"/>
    <w:uiPriority w:val="99"/>
    <w:qFormat/>
    <w:rsid w:val="00BC3A3E"/>
    <w:pPr>
      <w:ind w:left="720"/>
      <w:contextualSpacing/>
    </w:pPr>
  </w:style>
  <w:style w:type="paragraph" w:customStyle="1" w:styleId="a4">
    <w:name w:val="Таблицы (моноширинный)"/>
    <w:basedOn w:val="Normal"/>
    <w:next w:val="Normal"/>
    <w:uiPriority w:val="99"/>
    <w:rsid w:val="00F569D1"/>
    <w:pPr>
      <w:autoSpaceDE w:val="0"/>
      <w:autoSpaceDN w:val="0"/>
      <w:adjustRightInd w:val="0"/>
      <w:jc w:val="both"/>
    </w:pPr>
    <w:rPr>
      <w:rFonts w:ascii="Courier New" w:hAnsi="Courier New" w:cs="Courier New"/>
      <w:sz w:val="22"/>
      <w:szCs w:val="22"/>
    </w:rPr>
  </w:style>
  <w:style w:type="paragraph" w:styleId="BodyText">
    <w:name w:val="Body Text"/>
    <w:basedOn w:val="Normal"/>
    <w:link w:val="BodyTextChar"/>
    <w:uiPriority w:val="99"/>
    <w:rsid w:val="0059230B"/>
    <w:pPr>
      <w:spacing w:after="120"/>
    </w:pPr>
  </w:style>
  <w:style w:type="character" w:customStyle="1" w:styleId="BodyTextChar">
    <w:name w:val="Body Text Char"/>
    <w:basedOn w:val="DefaultParagraphFont"/>
    <w:link w:val="BodyText"/>
    <w:uiPriority w:val="99"/>
    <w:locked/>
    <w:rsid w:val="0059230B"/>
    <w:rPr>
      <w:sz w:val="24"/>
    </w:rPr>
  </w:style>
  <w:style w:type="character" w:customStyle="1" w:styleId="a5">
    <w:name w:val="Цветовое выделение"/>
    <w:uiPriority w:val="99"/>
    <w:rsid w:val="00BE269B"/>
    <w:rPr>
      <w:b/>
      <w:color w:val="26282F"/>
      <w:sz w:val="26"/>
    </w:rPr>
  </w:style>
  <w:style w:type="character" w:styleId="FollowedHyperlink">
    <w:name w:val="FollowedHyperlink"/>
    <w:basedOn w:val="DefaultParagraphFont"/>
    <w:uiPriority w:val="99"/>
    <w:semiHidden/>
    <w:rsid w:val="00ED7EF4"/>
    <w:rPr>
      <w:rFonts w:cs="Times New Roman"/>
      <w:color w:val="800080"/>
      <w:u w:val="single"/>
    </w:rPr>
  </w:style>
  <w:style w:type="paragraph" w:customStyle="1" w:styleId="ConsPlusNonformat">
    <w:name w:val="ConsPlusNonformat"/>
    <w:uiPriority w:val="99"/>
    <w:rsid w:val="00182891"/>
    <w:pPr>
      <w:widowControl w:val="0"/>
      <w:suppressAutoHyphens/>
      <w:autoSpaceDE w:val="0"/>
    </w:pPr>
    <w:rPr>
      <w:rFonts w:ascii="Courier New" w:hAnsi="Courier New" w:cs="Courier New"/>
      <w:sz w:val="20"/>
      <w:szCs w:val="20"/>
      <w:lang w:eastAsia="ar-SA"/>
    </w:rPr>
  </w:style>
  <w:style w:type="paragraph" w:customStyle="1" w:styleId="1">
    <w:name w:val="нум список 1"/>
    <w:basedOn w:val="Normal"/>
    <w:uiPriority w:val="99"/>
    <w:rsid w:val="0045220C"/>
    <w:pPr>
      <w:tabs>
        <w:tab w:val="left" w:pos="360"/>
      </w:tabs>
      <w:suppressAutoHyphens/>
      <w:spacing w:before="120" w:after="120"/>
      <w:jc w:val="both"/>
    </w:pPr>
    <w:rPr>
      <w:kern w:val="1"/>
      <w:szCs w:val="20"/>
      <w:lang w:eastAsia="ar-SA"/>
    </w:rPr>
  </w:style>
  <w:style w:type="character" w:styleId="FootnoteReference">
    <w:name w:val="footnote reference"/>
    <w:basedOn w:val="DefaultParagraphFont"/>
    <w:uiPriority w:val="99"/>
    <w:rsid w:val="001A3E6E"/>
    <w:rPr>
      <w:rFonts w:cs="Times New Roman"/>
      <w:vertAlign w:val="superscript"/>
    </w:rPr>
  </w:style>
  <w:style w:type="paragraph" w:styleId="Revision">
    <w:name w:val="Revision"/>
    <w:hidden/>
    <w:uiPriority w:val="99"/>
    <w:semiHidden/>
    <w:rsid w:val="0001214A"/>
    <w:rPr>
      <w:sz w:val="24"/>
      <w:szCs w:val="24"/>
    </w:rPr>
  </w:style>
  <w:style w:type="paragraph" w:customStyle="1" w:styleId="ConsPlusNormal">
    <w:name w:val="ConsPlusNormal"/>
    <w:uiPriority w:val="99"/>
    <w:rsid w:val="00CA1CF0"/>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CA1CF0"/>
    <w:pPr>
      <w:widowControl w:val="0"/>
      <w:snapToGrid w:val="0"/>
      <w:ind w:firstLine="72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479344984">
      <w:marLeft w:val="0"/>
      <w:marRight w:val="0"/>
      <w:marTop w:val="0"/>
      <w:marBottom w:val="0"/>
      <w:divBdr>
        <w:top w:val="none" w:sz="0" w:space="0" w:color="auto"/>
        <w:left w:val="none" w:sz="0" w:space="0" w:color="auto"/>
        <w:bottom w:val="none" w:sz="0" w:space="0" w:color="auto"/>
        <w:right w:val="none" w:sz="0" w:space="0" w:color="auto"/>
      </w:divBdr>
    </w:div>
    <w:div w:id="479344986">
      <w:marLeft w:val="0"/>
      <w:marRight w:val="0"/>
      <w:marTop w:val="0"/>
      <w:marBottom w:val="0"/>
      <w:divBdr>
        <w:top w:val="none" w:sz="0" w:space="0" w:color="auto"/>
        <w:left w:val="none" w:sz="0" w:space="0" w:color="auto"/>
        <w:bottom w:val="none" w:sz="0" w:space="0" w:color="auto"/>
        <w:right w:val="none" w:sz="0" w:space="0" w:color="auto"/>
      </w:divBdr>
    </w:div>
    <w:div w:id="479344988">
      <w:marLeft w:val="0"/>
      <w:marRight w:val="0"/>
      <w:marTop w:val="0"/>
      <w:marBottom w:val="0"/>
      <w:divBdr>
        <w:top w:val="none" w:sz="0" w:space="0" w:color="auto"/>
        <w:left w:val="none" w:sz="0" w:space="0" w:color="auto"/>
        <w:bottom w:val="none" w:sz="0" w:space="0" w:color="auto"/>
        <w:right w:val="none" w:sz="0" w:space="0" w:color="auto"/>
      </w:divBdr>
      <w:divsChild>
        <w:div w:id="479344985">
          <w:marLeft w:val="0"/>
          <w:marRight w:val="0"/>
          <w:marTop w:val="0"/>
          <w:marBottom w:val="0"/>
          <w:divBdr>
            <w:top w:val="none" w:sz="0" w:space="0" w:color="auto"/>
            <w:left w:val="none" w:sz="0" w:space="0" w:color="auto"/>
            <w:bottom w:val="none" w:sz="0" w:space="0" w:color="auto"/>
            <w:right w:val="none" w:sz="0" w:space="0" w:color="auto"/>
          </w:divBdr>
        </w:div>
        <w:div w:id="479344991">
          <w:marLeft w:val="0"/>
          <w:marRight w:val="0"/>
          <w:marTop w:val="0"/>
          <w:marBottom w:val="0"/>
          <w:divBdr>
            <w:top w:val="none" w:sz="0" w:space="0" w:color="auto"/>
            <w:left w:val="none" w:sz="0" w:space="0" w:color="auto"/>
            <w:bottom w:val="none" w:sz="0" w:space="0" w:color="auto"/>
            <w:right w:val="none" w:sz="0" w:space="0" w:color="auto"/>
          </w:divBdr>
        </w:div>
        <w:div w:id="479344992">
          <w:marLeft w:val="0"/>
          <w:marRight w:val="0"/>
          <w:marTop w:val="0"/>
          <w:marBottom w:val="0"/>
          <w:divBdr>
            <w:top w:val="none" w:sz="0" w:space="0" w:color="auto"/>
            <w:left w:val="none" w:sz="0" w:space="0" w:color="auto"/>
            <w:bottom w:val="none" w:sz="0" w:space="0" w:color="auto"/>
            <w:right w:val="none" w:sz="0" w:space="0" w:color="auto"/>
          </w:divBdr>
        </w:div>
      </w:divsChild>
    </w:div>
    <w:div w:id="479344989">
      <w:marLeft w:val="0"/>
      <w:marRight w:val="0"/>
      <w:marTop w:val="0"/>
      <w:marBottom w:val="0"/>
      <w:divBdr>
        <w:top w:val="none" w:sz="0" w:space="0" w:color="auto"/>
        <w:left w:val="none" w:sz="0" w:space="0" w:color="auto"/>
        <w:bottom w:val="none" w:sz="0" w:space="0" w:color="auto"/>
        <w:right w:val="none" w:sz="0" w:space="0" w:color="auto"/>
      </w:divBdr>
    </w:div>
    <w:div w:id="479344993">
      <w:marLeft w:val="0"/>
      <w:marRight w:val="0"/>
      <w:marTop w:val="0"/>
      <w:marBottom w:val="0"/>
      <w:divBdr>
        <w:top w:val="none" w:sz="0" w:space="0" w:color="auto"/>
        <w:left w:val="none" w:sz="0" w:space="0" w:color="auto"/>
        <w:bottom w:val="none" w:sz="0" w:space="0" w:color="auto"/>
        <w:right w:val="none" w:sz="0" w:space="0" w:color="auto"/>
      </w:divBdr>
      <w:divsChild>
        <w:div w:id="479344987">
          <w:marLeft w:val="0"/>
          <w:marRight w:val="0"/>
          <w:marTop w:val="2685"/>
          <w:marBottom w:val="0"/>
          <w:divBdr>
            <w:top w:val="none" w:sz="0" w:space="0" w:color="auto"/>
            <w:left w:val="none" w:sz="0" w:space="0" w:color="auto"/>
            <w:bottom w:val="none" w:sz="0" w:space="0" w:color="auto"/>
            <w:right w:val="none" w:sz="0" w:space="0" w:color="auto"/>
          </w:divBdr>
          <w:divsChild>
            <w:div w:id="4793449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9344994">
      <w:marLeft w:val="0"/>
      <w:marRight w:val="0"/>
      <w:marTop w:val="0"/>
      <w:marBottom w:val="0"/>
      <w:divBdr>
        <w:top w:val="none" w:sz="0" w:space="0" w:color="auto"/>
        <w:left w:val="none" w:sz="0" w:space="0" w:color="auto"/>
        <w:bottom w:val="none" w:sz="0" w:space="0" w:color="auto"/>
        <w:right w:val="none" w:sz="0" w:space="0" w:color="auto"/>
      </w:divBdr>
    </w:div>
    <w:div w:id="479344995">
      <w:marLeft w:val="0"/>
      <w:marRight w:val="0"/>
      <w:marTop w:val="0"/>
      <w:marBottom w:val="0"/>
      <w:divBdr>
        <w:top w:val="none" w:sz="0" w:space="0" w:color="auto"/>
        <w:left w:val="none" w:sz="0" w:space="0" w:color="auto"/>
        <w:bottom w:val="none" w:sz="0" w:space="0" w:color="auto"/>
        <w:right w:val="none" w:sz="0" w:space="0" w:color="auto"/>
      </w:divBdr>
    </w:div>
    <w:div w:id="479344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rebr@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mfc@mfc22.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22.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admrebr.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52</Pages>
  <Words>24135</Words>
  <Characters>-32766</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Пользователь Windows</cp:lastModifiedBy>
  <cp:revision>5</cp:revision>
  <cp:lastPrinted>2016-09-30T05:25:00Z</cp:lastPrinted>
  <dcterms:created xsi:type="dcterms:W3CDTF">2023-04-19T05:32:00Z</dcterms:created>
  <dcterms:modified xsi:type="dcterms:W3CDTF">2023-05-02T04:07:00Z</dcterms:modified>
</cp:coreProperties>
</file>