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92" w:rsidRDefault="00944909" w:rsidP="0094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909">
        <w:rPr>
          <w:rFonts w:ascii="Times New Roman" w:hAnsi="Times New Roman" w:cs="Times New Roman"/>
          <w:sz w:val="28"/>
          <w:szCs w:val="28"/>
        </w:rPr>
        <w:t>Информация о деятельности пропагандистской группы по информационному противодействию идеологии терр</w:t>
      </w:r>
      <w:r w:rsidR="00341DF8">
        <w:rPr>
          <w:rFonts w:ascii="Times New Roman" w:hAnsi="Times New Roman" w:cs="Times New Roman"/>
          <w:sz w:val="28"/>
          <w:szCs w:val="28"/>
        </w:rPr>
        <w:t xml:space="preserve">оризма </w:t>
      </w:r>
      <w:proofErr w:type="spellStart"/>
      <w:r w:rsidR="00341DF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341DF8">
        <w:rPr>
          <w:rFonts w:ascii="Times New Roman" w:hAnsi="Times New Roman" w:cs="Times New Roman"/>
          <w:sz w:val="28"/>
          <w:szCs w:val="28"/>
        </w:rPr>
        <w:t xml:space="preserve"> района за 2</w:t>
      </w:r>
      <w:r w:rsidRPr="00944909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</w:p>
    <w:p w:rsidR="00944909" w:rsidRDefault="00944909" w:rsidP="0094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FC4" w:rsidRDefault="00DC7FC4" w:rsidP="0094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09" w:rsidRDefault="00341DF8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944909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944909" w:rsidRPr="0094490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944909" w:rsidRPr="0094490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44909" w:rsidRPr="00944909">
        <w:rPr>
          <w:rFonts w:ascii="Times New Roman" w:hAnsi="Times New Roman" w:cs="Times New Roman"/>
          <w:sz w:val="28"/>
          <w:szCs w:val="28"/>
        </w:rPr>
        <w:t xml:space="preserve"> района отмечается стабильная ситуация в межнациональной сфере, не зарегистрированы национальные общественные объединения, национально-культурные автономии. Жалоб, заявлений граждан и обращений юридических лиц в сфере противодействия экстремизму не поступало. Религиозных объединений, этнических диаспор, занимающихся вовлечением молодежи в запрещенную деятельность на территории района, не установлено. В ОМВД России по </w:t>
      </w:r>
      <w:proofErr w:type="spellStart"/>
      <w:r w:rsidR="00944909" w:rsidRPr="00944909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="00944909" w:rsidRPr="00944909">
        <w:rPr>
          <w:rFonts w:ascii="Times New Roman" w:hAnsi="Times New Roman" w:cs="Times New Roman"/>
          <w:sz w:val="28"/>
          <w:szCs w:val="28"/>
        </w:rPr>
        <w:t xml:space="preserve"> району информации о лицах, подлежащих постановке на учет в АИПС «Экстремизм» не поступала.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квартала особое внимание было уделено подготовке и проведению праздничных мероприятий, посвященных 78-й годовщине Победы в Великой Отечественной войне. В рамках реализации плана мероприятий были организованы акции и патриотические мероприятия: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«Сад Памяти»;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«Сад Победы»;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«Георгиевская ленточка»;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автопробег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>
        <w:rPr>
          <w:rFonts w:ascii="Times New Roman" w:hAnsi="Times New Roman" w:cs="Times New Roman"/>
          <w:sz w:val="28"/>
          <w:szCs w:val="28"/>
        </w:rPr>
        <w:t>АМИР!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АПРАВДУ</w:t>
      </w:r>
      <w:proofErr w:type="gramStart"/>
      <w:r>
        <w:rPr>
          <w:rFonts w:ascii="Times New Roman" w:hAnsi="Times New Roman" w:cs="Times New Roman"/>
          <w:sz w:val="28"/>
          <w:szCs w:val="28"/>
        </w:rPr>
        <w:t>!»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велопробег «Спасибо деду за Победу!»;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парад кадетов;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атлетический забег «Кольцо Победы!»;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молодежный музыкальный десант «Мы – продолжение Победы!»;</w:t>
      </w:r>
    </w:p>
    <w:p w:rsidR="00323A0C" w:rsidRDefault="00323A0C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выездные бригады «Навстречу Победе!»;</w:t>
      </w:r>
    </w:p>
    <w:p w:rsidR="00323A0C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6580A">
        <w:rPr>
          <w:rFonts w:ascii="Times New Roman" w:hAnsi="Times New Roman" w:cs="Times New Roman"/>
          <w:sz w:val="28"/>
          <w:szCs w:val="28"/>
        </w:rPr>
        <w:t>ередвижные выставки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580A">
        <w:rPr>
          <w:rFonts w:ascii="Times New Roman" w:hAnsi="Times New Roman" w:cs="Times New Roman"/>
          <w:sz w:val="28"/>
          <w:szCs w:val="28"/>
        </w:rPr>
        <w:t xml:space="preserve"> «Звезда Героя», «Вехи Памяти. Партизаны", «Он не вернулся из боя», «Строки, добытые в боях», «Ф</w:t>
      </w:r>
      <w:r>
        <w:rPr>
          <w:rFonts w:ascii="Times New Roman" w:hAnsi="Times New Roman" w:cs="Times New Roman"/>
          <w:sz w:val="28"/>
          <w:szCs w:val="28"/>
        </w:rPr>
        <w:t>ронтовые зарисовки Г. Селянина»;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6580A">
        <w:rPr>
          <w:rFonts w:ascii="Times New Roman" w:hAnsi="Times New Roman" w:cs="Times New Roman"/>
          <w:sz w:val="28"/>
          <w:szCs w:val="28"/>
        </w:rPr>
        <w:t>нижные выставки, тематические подборки литературы, обзоры, выставки рисунков: «В с</w:t>
      </w:r>
      <w:r>
        <w:rPr>
          <w:rFonts w:ascii="Times New Roman" w:hAnsi="Times New Roman" w:cs="Times New Roman"/>
          <w:sz w:val="28"/>
          <w:szCs w:val="28"/>
        </w:rPr>
        <w:t>ердцах и книгах память о войне»;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6580A">
        <w:rPr>
          <w:rFonts w:ascii="Times New Roman" w:hAnsi="Times New Roman" w:cs="Times New Roman"/>
          <w:sz w:val="28"/>
          <w:szCs w:val="28"/>
        </w:rPr>
        <w:t>еседы, уроки мужества, часы памяти, литературные композиции "Вечной памятью жив</w:t>
      </w:r>
      <w:r>
        <w:rPr>
          <w:rFonts w:ascii="Times New Roman" w:hAnsi="Times New Roman" w:cs="Times New Roman"/>
          <w:sz w:val="28"/>
          <w:szCs w:val="28"/>
        </w:rPr>
        <w:t>ы…", посвященные Великой Победе;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16580A">
        <w:rPr>
          <w:rFonts w:ascii="Times New Roman" w:hAnsi="Times New Roman" w:cs="Times New Roman"/>
          <w:sz w:val="28"/>
          <w:szCs w:val="28"/>
        </w:rPr>
        <w:t>раевом</w:t>
      </w:r>
      <w:proofErr w:type="gramEnd"/>
      <w:r w:rsidRPr="0016580A">
        <w:rPr>
          <w:rFonts w:ascii="Times New Roman" w:hAnsi="Times New Roman" w:cs="Times New Roman"/>
          <w:sz w:val="28"/>
          <w:szCs w:val="28"/>
        </w:rPr>
        <w:t xml:space="preserve"> патриотическом </w:t>
      </w:r>
      <w:proofErr w:type="spellStart"/>
      <w:r w:rsidRPr="0016580A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«Связь поколений не прервется»;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6580A">
        <w:rPr>
          <w:rFonts w:ascii="Times New Roman" w:hAnsi="Times New Roman" w:cs="Times New Roman"/>
          <w:sz w:val="28"/>
          <w:szCs w:val="28"/>
        </w:rPr>
        <w:t>частие  в Международн</w:t>
      </w:r>
      <w:r>
        <w:rPr>
          <w:rFonts w:ascii="Times New Roman" w:hAnsi="Times New Roman" w:cs="Times New Roman"/>
          <w:sz w:val="28"/>
          <w:szCs w:val="28"/>
        </w:rPr>
        <w:t>ой акции «Читаем детям о войне»;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торжественные митинги ««В память о павших, в</w:t>
      </w:r>
      <w:r w:rsidRPr="0016580A">
        <w:rPr>
          <w:rFonts w:ascii="Times New Roman" w:hAnsi="Times New Roman" w:cs="Times New Roman"/>
          <w:sz w:val="28"/>
          <w:szCs w:val="28"/>
        </w:rPr>
        <w:t>о славу живых!»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праздничных и торжественных мероприятиях приняли участие 85%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квартале были организованы торжественные мероприятия по увековечению памяти о земляках, внесших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16580A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16580A">
        <w:rPr>
          <w:rFonts w:ascii="Times New Roman" w:hAnsi="Times New Roman" w:cs="Times New Roman"/>
          <w:sz w:val="28"/>
          <w:szCs w:val="28"/>
        </w:rPr>
        <w:t>ткрытие мемориальной доски, посвященной уроженцу села Ребрихи, известному советскому собирателю фольклора, педагогу, участнику Великой Отечествен</w:t>
      </w:r>
      <w:r>
        <w:rPr>
          <w:rFonts w:ascii="Times New Roman" w:hAnsi="Times New Roman" w:cs="Times New Roman"/>
          <w:sz w:val="28"/>
          <w:szCs w:val="28"/>
        </w:rPr>
        <w:t>ной войны, Александру Ермаченко;</w:t>
      </w:r>
    </w:p>
    <w:p w:rsidR="0016580A" w:rsidRPr="00323A0C" w:rsidRDefault="0016580A" w:rsidP="00341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6580A">
        <w:rPr>
          <w:rFonts w:ascii="Times New Roman" w:hAnsi="Times New Roman" w:cs="Times New Roman"/>
          <w:sz w:val="28"/>
          <w:szCs w:val="28"/>
        </w:rPr>
        <w:t xml:space="preserve">ткрытие мемориальной доски, посвященной уроженцу </w:t>
      </w:r>
      <w:proofErr w:type="spellStart"/>
      <w:r w:rsidRPr="0016580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16580A">
        <w:rPr>
          <w:rFonts w:ascii="Times New Roman" w:hAnsi="Times New Roman" w:cs="Times New Roman"/>
          <w:sz w:val="28"/>
          <w:szCs w:val="28"/>
        </w:rPr>
        <w:t xml:space="preserve"> района заслуженному артисту России, участнику Великой Отечественной войны, Алексею Ванину.</w:t>
      </w:r>
    </w:p>
    <w:p w:rsidR="00323A0C" w:rsidRDefault="00402D17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квартале продолжена работа по поддержке военнослужащих, участвующих в специальной военной операции. В течение трех месяцев была отправлена гуманитарная помощь солдатам и подарки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Славяносербского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ЛНР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защиты детей в количестве 35 посылок.</w:t>
      </w:r>
    </w:p>
    <w:p w:rsidR="00402D17" w:rsidRDefault="00402D17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</w:t>
      </w:r>
      <w:r w:rsidR="009C4D1B">
        <w:rPr>
          <w:rFonts w:ascii="Times New Roman" w:hAnsi="Times New Roman" w:cs="Times New Roman"/>
          <w:sz w:val="28"/>
          <w:szCs w:val="28"/>
        </w:rPr>
        <w:t xml:space="preserve">шло торжественное мероприятие, </w:t>
      </w:r>
      <w:r>
        <w:rPr>
          <w:rFonts w:ascii="Times New Roman" w:hAnsi="Times New Roman" w:cs="Times New Roman"/>
          <w:sz w:val="28"/>
          <w:szCs w:val="28"/>
        </w:rPr>
        <w:t xml:space="preserve">посвященное открытию мемориальной плиты в память о погибшем в ходе СВО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Евгении Евгеньевиче.</w:t>
      </w:r>
    </w:p>
    <w:p w:rsidR="00402D17" w:rsidRDefault="00402D17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июня, в День русского языка, в библиотеках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были организованы творческие меропр</w:t>
      </w:r>
      <w:r w:rsidR="009C4D1B">
        <w:rPr>
          <w:rFonts w:ascii="Times New Roman" w:hAnsi="Times New Roman" w:cs="Times New Roman"/>
          <w:sz w:val="28"/>
          <w:szCs w:val="28"/>
        </w:rPr>
        <w:t xml:space="preserve">иятия, посвященные творчеству русского поэта </w:t>
      </w:r>
      <w:proofErr w:type="spellStart"/>
      <w:r w:rsidR="009C4D1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9C4D1B">
        <w:rPr>
          <w:rFonts w:ascii="Times New Roman" w:hAnsi="Times New Roman" w:cs="Times New Roman"/>
          <w:sz w:val="28"/>
          <w:szCs w:val="28"/>
        </w:rPr>
        <w:t>, литературе и русскому языку. В этот день было организовано 21 мероприятие, в которых приняли участие около 300 человек.</w:t>
      </w:r>
    </w:p>
    <w:p w:rsidR="00323A0C" w:rsidRDefault="00323A0C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A0C" w:rsidRDefault="00323A0C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A0C" w:rsidRDefault="00323A0C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A0C" w:rsidRDefault="00323A0C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A0C" w:rsidRDefault="00323A0C" w:rsidP="0024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D1B" w:rsidRDefault="00DC7FC4" w:rsidP="009C4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  <w:r w:rsidR="009C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C4" w:rsidRPr="00944909" w:rsidRDefault="00DC7FC4" w:rsidP="009C4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                      </w:t>
      </w:r>
      <w:r w:rsidR="009C4D1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С.П.Кашперова</w:t>
      </w:r>
      <w:proofErr w:type="spellEnd"/>
    </w:p>
    <w:sectPr w:rsidR="00DC7FC4" w:rsidRPr="0094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9"/>
    <w:rsid w:val="00031659"/>
    <w:rsid w:val="0016580A"/>
    <w:rsid w:val="002437D4"/>
    <w:rsid w:val="00323A0C"/>
    <w:rsid w:val="00341DF8"/>
    <w:rsid w:val="00402D17"/>
    <w:rsid w:val="00593D92"/>
    <w:rsid w:val="00944909"/>
    <w:rsid w:val="009C4D1B"/>
    <w:rsid w:val="00A575C3"/>
    <w:rsid w:val="00CC224B"/>
    <w:rsid w:val="00DC7FC4"/>
    <w:rsid w:val="00E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FE85-69E1-4564-867B-B1A1DCA3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2023-06-06T03:29:00Z</cp:lastPrinted>
  <dcterms:created xsi:type="dcterms:W3CDTF">2023-03-13T01:18:00Z</dcterms:created>
  <dcterms:modified xsi:type="dcterms:W3CDTF">2023-06-06T03:30:00Z</dcterms:modified>
</cp:coreProperties>
</file>