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7A" w:rsidRPr="00964E7A" w:rsidRDefault="00964E7A" w:rsidP="00964E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964E7A">
        <w:rPr>
          <w:rFonts w:ascii="Times New Roman" w:eastAsia="Times New Roman" w:hAnsi="Times New Roman"/>
          <w:sz w:val="28"/>
          <w:szCs w:val="20"/>
          <w:lang w:eastAsia="ru-RU"/>
        </w:rPr>
        <w:t>РЕБРИХИНСКИЙ РАЙОННЫЙ СОВЕТ НАРОДНЫХ ДЕПУТАТОВ</w:t>
      </w:r>
    </w:p>
    <w:p w:rsidR="00964E7A" w:rsidRPr="00964E7A" w:rsidRDefault="00757664" w:rsidP="00964E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964E7A" w:rsidRPr="00964E7A">
        <w:rPr>
          <w:rFonts w:ascii="Times New Roman" w:eastAsia="Times New Roman" w:hAnsi="Times New Roman"/>
          <w:sz w:val="28"/>
          <w:szCs w:val="20"/>
          <w:lang w:eastAsia="ru-RU"/>
        </w:rPr>
        <w:t xml:space="preserve"> АЛТАЙСКОГО КРАЯ</w:t>
      </w:r>
    </w:p>
    <w:p w:rsidR="00964E7A" w:rsidRPr="00964E7A" w:rsidRDefault="00964E7A" w:rsidP="00964E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64E7A" w:rsidRPr="00964E7A" w:rsidRDefault="00964E7A" w:rsidP="00964E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964E7A">
        <w:rPr>
          <w:rFonts w:ascii="Times New Roman" w:eastAsia="Times New Roman" w:hAnsi="Times New Roman"/>
          <w:sz w:val="28"/>
          <w:szCs w:val="20"/>
          <w:lang w:eastAsia="ru-RU"/>
        </w:rPr>
        <w:t>РЕШЕНИЕ</w:t>
      </w:r>
    </w:p>
    <w:p w:rsidR="00964E7A" w:rsidRPr="00964E7A" w:rsidRDefault="00964E7A" w:rsidP="00964E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64E7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:rsidR="00964E7A" w:rsidRPr="00964E7A" w:rsidRDefault="00757664" w:rsidP="00964E7A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964E7A" w:rsidRPr="00964E7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24.06.2025 </w:t>
      </w:r>
      <w:r w:rsidR="00964E7A" w:rsidRPr="00964E7A">
        <w:rPr>
          <w:rFonts w:ascii="Times New Roman" w:eastAsia="Times New Roman" w:hAnsi="Times New Roman"/>
          <w:sz w:val="28"/>
          <w:szCs w:val="20"/>
          <w:lang w:eastAsia="ru-RU"/>
        </w:rPr>
        <w:t xml:space="preserve">№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60</w:t>
      </w:r>
      <w:r w:rsidR="00964E7A" w:rsidRPr="00964E7A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</w:t>
      </w:r>
      <w:r w:rsidR="00964E7A" w:rsidRPr="00964E7A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с</w:t>
      </w:r>
      <w:proofErr w:type="gramStart"/>
      <w:r w:rsidR="00964E7A" w:rsidRPr="00964E7A">
        <w:rPr>
          <w:rFonts w:ascii="Times New Roman" w:eastAsia="Times New Roman" w:hAnsi="Times New Roman"/>
          <w:sz w:val="28"/>
          <w:szCs w:val="20"/>
          <w:lang w:eastAsia="ru-RU"/>
        </w:rPr>
        <w:t>.Р</w:t>
      </w:r>
      <w:proofErr w:type="gramEnd"/>
      <w:r w:rsidR="00964E7A" w:rsidRPr="00964E7A">
        <w:rPr>
          <w:rFonts w:ascii="Times New Roman" w:eastAsia="Times New Roman" w:hAnsi="Times New Roman"/>
          <w:sz w:val="28"/>
          <w:szCs w:val="20"/>
          <w:lang w:eastAsia="ru-RU"/>
        </w:rPr>
        <w:t>ебриха</w:t>
      </w:r>
    </w:p>
    <w:p w:rsidR="00964E7A" w:rsidRPr="00964E7A" w:rsidRDefault="00964E7A" w:rsidP="009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4E7A" w:rsidRPr="00964E7A" w:rsidRDefault="00964E7A" w:rsidP="009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4E7A" w:rsidRPr="00964E7A" w:rsidRDefault="00964E7A" w:rsidP="00964E7A">
      <w:pPr>
        <w:tabs>
          <w:tab w:val="left" w:pos="4678"/>
        </w:tabs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64E7A">
        <w:rPr>
          <w:rFonts w:ascii="Times New Roman" w:eastAsia="Times New Roman" w:hAnsi="Times New Roman"/>
          <w:sz w:val="28"/>
          <w:szCs w:val="24"/>
          <w:lang w:eastAsia="ru-RU"/>
        </w:rPr>
        <w:t xml:space="preserve">О ходе исполнения Стратегии социально-экономического развития муниципального образования Ребрихинский район Алтайского края  до 2035 года в 2024 году </w:t>
      </w:r>
    </w:p>
    <w:p w:rsidR="00964E7A" w:rsidRPr="00964E7A" w:rsidRDefault="00964E7A" w:rsidP="00964E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64E7A" w:rsidRPr="00964E7A" w:rsidRDefault="00964E7A" w:rsidP="00964E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64E7A" w:rsidRPr="00964E7A" w:rsidRDefault="00964E7A" w:rsidP="00964E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4E7A"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с Федеральным законом от 28.06.2014 № 172-ФЗ «О стратегическом планировании в Российской Федерации», Законом Алтайского края от 03.04.2015 № 30-ЗС «О стратегическом планировании в Алтайском крае», </w:t>
      </w:r>
      <w:r w:rsidRPr="00964E7A">
        <w:rPr>
          <w:rFonts w:ascii="Times New Roman" w:eastAsia="Times New Roman" w:hAnsi="Times New Roman"/>
          <w:sz w:val="28"/>
          <w:szCs w:val="24"/>
          <w:lang w:eastAsia="ru-RU"/>
        </w:rPr>
        <w:t xml:space="preserve">Положением о стратегическом планировании в муниципальном образовании Ребрихинский район Алтайского края, утвержденным решением Ребрихинского районного Совета народных депутатов Алтайского края от 25.06.2021 № 41, </w:t>
      </w:r>
      <w:r w:rsidRPr="00964E7A">
        <w:rPr>
          <w:rFonts w:ascii="Times New Roman" w:eastAsia="Times New Roman" w:hAnsi="Times New Roman"/>
          <w:sz w:val="28"/>
          <w:szCs w:val="28"/>
          <w:lang w:eastAsia="ru-RU"/>
        </w:rPr>
        <w:t>районный Совет народных депутатов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64E7A">
        <w:rPr>
          <w:rFonts w:ascii="Times New Roman" w:eastAsia="Times New Roman" w:hAnsi="Times New Roman"/>
          <w:spacing w:val="20"/>
          <w:sz w:val="28"/>
          <w:szCs w:val="20"/>
          <w:lang w:eastAsia="ru-RU"/>
        </w:rPr>
        <w:t>РЕШИЛ:</w:t>
      </w:r>
    </w:p>
    <w:p w:rsidR="00964E7A" w:rsidRPr="00964E7A" w:rsidRDefault="00964E7A" w:rsidP="00964E7A">
      <w:pPr>
        <w:spacing w:after="0" w:line="240" w:lineRule="auto"/>
        <w:ind w:right="62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4E7A" w:rsidRPr="00964E7A" w:rsidRDefault="00964E7A" w:rsidP="00964E7A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64E7A">
        <w:rPr>
          <w:rFonts w:ascii="Times New Roman" w:eastAsia="Times New Roman" w:hAnsi="Times New Roman"/>
          <w:sz w:val="28"/>
          <w:szCs w:val="20"/>
          <w:lang w:eastAsia="ru-RU"/>
        </w:rPr>
        <w:t>Принять к сведению отчет Администрации Ребрихинского района Алтайского края о ходе исполнения Стратегии социально-экономического развития муниципального образования Ребрихинский район Алтайского края до 2035 года за 2024 год (прилагается).</w:t>
      </w:r>
    </w:p>
    <w:p w:rsidR="00964E7A" w:rsidRPr="00964E7A" w:rsidRDefault="00964E7A" w:rsidP="00964E7A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64E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Опубликовать решение в Сборнике муниципальных правовых актов Ребрихинского района Алтайского края и разместить на официальном сайте Администрации Ребрихинского района Алтайского края. </w:t>
      </w:r>
    </w:p>
    <w:p w:rsidR="00964E7A" w:rsidRPr="00964E7A" w:rsidRDefault="00964E7A" w:rsidP="00964E7A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964E7A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964E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решения возложить на постоянную комиссию планово-бюджетную и по социальным вопросам.</w:t>
      </w:r>
    </w:p>
    <w:p w:rsidR="00964E7A" w:rsidRPr="00964E7A" w:rsidRDefault="00964E7A" w:rsidP="00964E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4E7A" w:rsidRPr="00964E7A" w:rsidRDefault="00964E7A" w:rsidP="00964E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64E7A" w:rsidRPr="00964E7A" w:rsidRDefault="00964E7A" w:rsidP="00964E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64E7A" w:rsidRPr="00964E7A" w:rsidRDefault="00964E7A" w:rsidP="00964E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4E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Председатель </w:t>
      </w:r>
      <w:proofErr w:type="gramStart"/>
      <w:r w:rsidRPr="00964E7A"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районного</w:t>
      </w:r>
      <w:proofErr w:type="gramEnd"/>
      <w:r w:rsidRPr="00964E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964E7A" w:rsidRPr="00964E7A" w:rsidRDefault="00964E7A" w:rsidP="00964E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4E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народных депутатов                                                               </w:t>
      </w:r>
      <w:proofErr w:type="spellStart"/>
      <w:r w:rsidRPr="00964E7A">
        <w:rPr>
          <w:rFonts w:ascii="Times New Roman" w:eastAsia="Times New Roman" w:hAnsi="Times New Roman"/>
          <w:bCs/>
          <w:sz w:val="28"/>
          <w:szCs w:val="28"/>
          <w:lang w:eastAsia="ru-RU"/>
        </w:rPr>
        <w:t>Н.Н.Странцов</w:t>
      </w:r>
      <w:proofErr w:type="spellEnd"/>
    </w:p>
    <w:p w:rsidR="00964E7A" w:rsidRDefault="00964E7A" w:rsidP="00964E7A">
      <w:pPr>
        <w:pStyle w:val="af"/>
        <w:rPr>
          <w:sz w:val="24"/>
        </w:rPr>
      </w:pPr>
    </w:p>
    <w:p w:rsidR="00964E7A" w:rsidRDefault="00964E7A" w:rsidP="00E05FAB">
      <w:pPr>
        <w:pStyle w:val="af"/>
        <w:ind w:left="4962"/>
        <w:jc w:val="center"/>
        <w:rPr>
          <w:sz w:val="24"/>
        </w:rPr>
      </w:pPr>
    </w:p>
    <w:p w:rsidR="00964E7A" w:rsidRDefault="00964E7A" w:rsidP="00E05FAB">
      <w:pPr>
        <w:pStyle w:val="af"/>
        <w:ind w:left="4962"/>
        <w:jc w:val="center"/>
        <w:rPr>
          <w:sz w:val="24"/>
        </w:rPr>
      </w:pPr>
    </w:p>
    <w:p w:rsidR="00964E7A" w:rsidRDefault="00964E7A" w:rsidP="00E05FAB">
      <w:pPr>
        <w:pStyle w:val="af"/>
        <w:ind w:left="4962"/>
        <w:jc w:val="center"/>
        <w:rPr>
          <w:sz w:val="24"/>
        </w:rPr>
      </w:pPr>
    </w:p>
    <w:p w:rsidR="00964E7A" w:rsidRDefault="00964E7A" w:rsidP="00E05FAB">
      <w:pPr>
        <w:pStyle w:val="af"/>
        <w:ind w:left="4962"/>
        <w:jc w:val="center"/>
        <w:rPr>
          <w:sz w:val="24"/>
        </w:rPr>
      </w:pPr>
    </w:p>
    <w:p w:rsidR="00964E7A" w:rsidRDefault="00964E7A" w:rsidP="00E05FAB">
      <w:pPr>
        <w:pStyle w:val="af"/>
        <w:ind w:left="4962"/>
        <w:jc w:val="center"/>
        <w:rPr>
          <w:sz w:val="24"/>
        </w:rPr>
      </w:pPr>
    </w:p>
    <w:p w:rsidR="00964E7A" w:rsidRDefault="00964E7A" w:rsidP="00964E7A">
      <w:pPr>
        <w:pStyle w:val="af"/>
        <w:rPr>
          <w:sz w:val="24"/>
        </w:rPr>
      </w:pPr>
    </w:p>
    <w:p w:rsidR="00964E7A" w:rsidRDefault="00964E7A" w:rsidP="00964E7A">
      <w:pPr>
        <w:pStyle w:val="af"/>
        <w:rPr>
          <w:sz w:val="24"/>
        </w:rPr>
      </w:pPr>
    </w:p>
    <w:p w:rsidR="00964E7A" w:rsidRDefault="00964E7A" w:rsidP="00E05FAB">
      <w:pPr>
        <w:pStyle w:val="af"/>
        <w:ind w:left="4962"/>
        <w:jc w:val="center"/>
        <w:rPr>
          <w:sz w:val="24"/>
        </w:rPr>
      </w:pPr>
    </w:p>
    <w:p w:rsidR="000B2989" w:rsidRPr="000B2989" w:rsidRDefault="000B2989" w:rsidP="00E05FAB">
      <w:pPr>
        <w:pStyle w:val="af"/>
        <w:ind w:left="4962"/>
        <w:jc w:val="center"/>
        <w:rPr>
          <w:sz w:val="24"/>
        </w:rPr>
      </w:pPr>
      <w:r w:rsidRPr="000B2989">
        <w:rPr>
          <w:sz w:val="24"/>
        </w:rPr>
        <w:lastRenderedPageBreak/>
        <w:t>При</w:t>
      </w:r>
      <w:r w:rsidR="007479E3">
        <w:rPr>
          <w:sz w:val="24"/>
        </w:rPr>
        <w:t xml:space="preserve">ложение </w:t>
      </w:r>
    </w:p>
    <w:p w:rsidR="00E05FAB" w:rsidRDefault="007479E3" w:rsidP="00E05FAB">
      <w:pPr>
        <w:pStyle w:val="af"/>
        <w:ind w:left="4962"/>
        <w:jc w:val="center"/>
        <w:rPr>
          <w:sz w:val="24"/>
        </w:rPr>
      </w:pPr>
      <w:r>
        <w:rPr>
          <w:sz w:val="24"/>
        </w:rPr>
        <w:t xml:space="preserve">к </w:t>
      </w:r>
      <w:r w:rsidR="000B2989" w:rsidRPr="000B2989">
        <w:rPr>
          <w:sz w:val="24"/>
        </w:rPr>
        <w:t>решени</w:t>
      </w:r>
      <w:r>
        <w:rPr>
          <w:sz w:val="24"/>
        </w:rPr>
        <w:t>ю</w:t>
      </w:r>
      <w:r w:rsidR="000B2989" w:rsidRPr="000B2989">
        <w:rPr>
          <w:sz w:val="24"/>
        </w:rPr>
        <w:t xml:space="preserve"> Ребрихинского районного Совета народных депутатов Алтайского края </w:t>
      </w:r>
    </w:p>
    <w:p w:rsidR="000B2989" w:rsidRPr="000B2989" w:rsidRDefault="000B2989" w:rsidP="00E05FAB">
      <w:pPr>
        <w:pStyle w:val="af"/>
        <w:ind w:left="4962"/>
        <w:jc w:val="center"/>
        <w:rPr>
          <w:sz w:val="24"/>
        </w:rPr>
      </w:pPr>
      <w:r w:rsidRPr="000B2989">
        <w:rPr>
          <w:sz w:val="24"/>
        </w:rPr>
        <w:t xml:space="preserve">от </w:t>
      </w:r>
      <w:r w:rsidR="00757664">
        <w:rPr>
          <w:sz w:val="24"/>
        </w:rPr>
        <w:t xml:space="preserve">24.06.2025 </w:t>
      </w:r>
      <w:r w:rsidRPr="00CE1672">
        <w:rPr>
          <w:sz w:val="24"/>
        </w:rPr>
        <w:t xml:space="preserve">№ </w:t>
      </w:r>
      <w:r w:rsidR="00757664">
        <w:rPr>
          <w:sz w:val="24"/>
        </w:rPr>
        <w:t>60</w:t>
      </w:r>
    </w:p>
    <w:p w:rsidR="000B2989" w:rsidRDefault="000B2989" w:rsidP="000B2989">
      <w:pPr>
        <w:pStyle w:val="af"/>
      </w:pPr>
    </w:p>
    <w:p w:rsidR="00591ED6" w:rsidRDefault="00210B3E" w:rsidP="000B2989">
      <w:pPr>
        <w:pStyle w:val="af"/>
        <w:jc w:val="center"/>
        <w:rPr>
          <w:sz w:val="24"/>
        </w:rPr>
      </w:pPr>
      <w:r w:rsidRPr="00591ED6">
        <w:rPr>
          <w:sz w:val="24"/>
        </w:rPr>
        <w:t>Отчет</w:t>
      </w:r>
    </w:p>
    <w:p w:rsidR="000B2989" w:rsidRPr="00591ED6" w:rsidRDefault="00210B3E" w:rsidP="000B2989">
      <w:pPr>
        <w:pStyle w:val="af"/>
        <w:jc w:val="center"/>
        <w:rPr>
          <w:sz w:val="24"/>
        </w:rPr>
      </w:pPr>
      <w:r w:rsidRPr="00591ED6">
        <w:rPr>
          <w:sz w:val="24"/>
        </w:rPr>
        <w:t xml:space="preserve"> </w:t>
      </w:r>
      <w:r w:rsidR="00591ED6" w:rsidRPr="00591ED6">
        <w:rPr>
          <w:sz w:val="24"/>
        </w:rPr>
        <w:t>Админист</w:t>
      </w:r>
      <w:r w:rsidR="00591ED6">
        <w:rPr>
          <w:sz w:val="24"/>
        </w:rPr>
        <w:t>р</w:t>
      </w:r>
      <w:r w:rsidR="00591ED6" w:rsidRPr="00591ED6">
        <w:rPr>
          <w:sz w:val="24"/>
        </w:rPr>
        <w:t xml:space="preserve">ации </w:t>
      </w:r>
      <w:r w:rsidR="00591ED6">
        <w:rPr>
          <w:sz w:val="24"/>
        </w:rPr>
        <w:t xml:space="preserve">Ребрихинского района Алтайского края </w:t>
      </w:r>
    </w:p>
    <w:p w:rsidR="00590AF4" w:rsidRPr="00591ED6" w:rsidRDefault="00210B3E" w:rsidP="00E05F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1ED6">
        <w:rPr>
          <w:rFonts w:ascii="Times New Roman" w:hAnsi="Times New Roman"/>
          <w:sz w:val="24"/>
          <w:szCs w:val="24"/>
        </w:rPr>
        <w:t>о</w:t>
      </w:r>
      <w:r w:rsidR="00590AF4" w:rsidRPr="00591ED6">
        <w:rPr>
          <w:rFonts w:ascii="Times New Roman" w:hAnsi="Times New Roman"/>
          <w:sz w:val="24"/>
          <w:szCs w:val="24"/>
        </w:rPr>
        <w:t xml:space="preserve"> </w:t>
      </w:r>
      <w:r w:rsidR="008D46A1" w:rsidRPr="00591ED6">
        <w:rPr>
          <w:rFonts w:ascii="Times New Roman" w:hAnsi="Times New Roman"/>
          <w:sz w:val="24"/>
          <w:szCs w:val="24"/>
        </w:rPr>
        <w:t>ходе исполнения</w:t>
      </w:r>
      <w:r w:rsidR="00590AF4" w:rsidRPr="00591ED6">
        <w:rPr>
          <w:rFonts w:ascii="Times New Roman" w:hAnsi="Times New Roman"/>
          <w:sz w:val="24"/>
          <w:szCs w:val="24"/>
        </w:rPr>
        <w:t xml:space="preserve"> </w:t>
      </w:r>
      <w:r w:rsidR="00A420E2" w:rsidRPr="00591ED6">
        <w:rPr>
          <w:rFonts w:ascii="Times New Roman" w:hAnsi="Times New Roman"/>
          <w:sz w:val="24"/>
          <w:szCs w:val="24"/>
        </w:rPr>
        <w:t>Стратегии</w:t>
      </w:r>
      <w:r w:rsidR="00590AF4" w:rsidRPr="00591ED6">
        <w:rPr>
          <w:rFonts w:ascii="Times New Roman" w:hAnsi="Times New Roman"/>
          <w:sz w:val="24"/>
          <w:szCs w:val="24"/>
        </w:rPr>
        <w:t xml:space="preserve"> социально-экономического</w:t>
      </w:r>
      <w:r w:rsidR="00E05FAB" w:rsidRPr="00591ED6">
        <w:rPr>
          <w:rFonts w:ascii="Times New Roman" w:hAnsi="Times New Roman"/>
          <w:sz w:val="24"/>
          <w:szCs w:val="24"/>
        </w:rPr>
        <w:t xml:space="preserve"> </w:t>
      </w:r>
      <w:r w:rsidR="00590AF4" w:rsidRPr="00591ED6">
        <w:rPr>
          <w:rFonts w:ascii="Times New Roman" w:hAnsi="Times New Roman"/>
          <w:sz w:val="24"/>
          <w:szCs w:val="24"/>
        </w:rPr>
        <w:t>развития муниц</w:t>
      </w:r>
      <w:r w:rsidR="00366428" w:rsidRPr="00591ED6">
        <w:rPr>
          <w:rFonts w:ascii="Times New Roman" w:hAnsi="Times New Roman"/>
          <w:sz w:val="24"/>
          <w:szCs w:val="24"/>
        </w:rPr>
        <w:t xml:space="preserve">ипального образования </w:t>
      </w:r>
      <w:r w:rsidR="00583901" w:rsidRPr="00591ED6">
        <w:rPr>
          <w:rFonts w:ascii="Times New Roman" w:hAnsi="Times New Roman"/>
          <w:sz w:val="24"/>
          <w:szCs w:val="24"/>
        </w:rPr>
        <w:t xml:space="preserve">Ребрихинский район </w:t>
      </w:r>
      <w:r w:rsidR="000E2607" w:rsidRPr="00591ED6">
        <w:rPr>
          <w:rFonts w:ascii="Times New Roman" w:hAnsi="Times New Roman"/>
          <w:sz w:val="24"/>
          <w:szCs w:val="24"/>
        </w:rPr>
        <w:t>Алтайского края до 20</w:t>
      </w:r>
      <w:r w:rsidR="00A420E2" w:rsidRPr="00591ED6">
        <w:rPr>
          <w:rFonts w:ascii="Times New Roman" w:hAnsi="Times New Roman"/>
          <w:sz w:val="24"/>
          <w:szCs w:val="24"/>
        </w:rPr>
        <w:t>35</w:t>
      </w:r>
      <w:r w:rsidR="000E2607" w:rsidRPr="00591ED6">
        <w:rPr>
          <w:rFonts w:ascii="Times New Roman" w:hAnsi="Times New Roman"/>
          <w:sz w:val="24"/>
          <w:szCs w:val="24"/>
        </w:rPr>
        <w:t xml:space="preserve"> года </w:t>
      </w:r>
      <w:r w:rsidR="00382787" w:rsidRPr="00591ED6">
        <w:rPr>
          <w:rFonts w:ascii="Times New Roman" w:hAnsi="Times New Roman"/>
          <w:sz w:val="24"/>
          <w:szCs w:val="24"/>
        </w:rPr>
        <w:t>в</w:t>
      </w:r>
      <w:r w:rsidR="00590AF4" w:rsidRPr="00591ED6">
        <w:rPr>
          <w:rFonts w:ascii="Times New Roman" w:hAnsi="Times New Roman"/>
          <w:sz w:val="24"/>
          <w:szCs w:val="24"/>
        </w:rPr>
        <w:t xml:space="preserve"> 20</w:t>
      </w:r>
      <w:r w:rsidR="005430C6" w:rsidRPr="00591ED6">
        <w:rPr>
          <w:rFonts w:ascii="Times New Roman" w:hAnsi="Times New Roman"/>
          <w:sz w:val="24"/>
          <w:szCs w:val="24"/>
        </w:rPr>
        <w:t>2</w:t>
      </w:r>
      <w:r w:rsidR="00CE1672">
        <w:rPr>
          <w:rFonts w:ascii="Times New Roman" w:hAnsi="Times New Roman"/>
          <w:sz w:val="24"/>
          <w:szCs w:val="24"/>
        </w:rPr>
        <w:t>4</w:t>
      </w:r>
      <w:r w:rsidR="00590AF4" w:rsidRPr="00591ED6">
        <w:rPr>
          <w:rFonts w:ascii="Times New Roman" w:hAnsi="Times New Roman"/>
          <w:sz w:val="24"/>
          <w:szCs w:val="24"/>
        </w:rPr>
        <w:t xml:space="preserve"> год</w:t>
      </w:r>
      <w:r w:rsidR="00382787" w:rsidRPr="00591ED6">
        <w:rPr>
          <w:rFonts w:ascii="Times New Roman" w:hAnsi="Times New Roman"/>
          <w:sz w:val="24"/>
          <w:szCs w:val="24"/>
        </w:rPr>
        <w:t>у</w:t>
      </w:r>
      <w:r w:rsidR="00583901" w:rsidRPr="00591ED6">
        <w:rPr>
          <w:rFonts w:ascii="Times New Roman" w:hAnsi="Times New Roman"/>
          <w:sz w:val="24"/>
          <w:szCs w:val="24"/>
        </w:rPr>
        <w:t xml:space="preserve"> </w:t>
      </w:r>
    </w:p>
    <w:p w:rsidR="003A6E37" w:rsidRPr="00FB77A9" w:rsidRDefault="003A6E37" w:rsidP="004D4552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7A9">
        <w:rPr>
          <w:rFonts w:ascii="Times New Roman" w:hAnsi="Times New Roman"/>
          <w:sz w:val="24"/>
          <w:szCs w:val="24"/>
        </w:rPr>
        <w:t xml:space="preserve">Стратегия социально-экономического развития  муниципального образования Ребрихинский район Алтайского края (далее – «Стратегия») утверждена решением Ребрихинского районного Совета  депутатов от 25.12.2020  № 66. </w:t>
      </w:r>
    </w:p>
    <w:p w:rsidR="003A6E37" w:rsidRPr="00FB77A9" w:rsidRDefault="00451C86" w:rsidP="004D45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7A9">
        <w:rPr>
          <w:rFonts w:ascii="Times New Roman" w:hAnsi="Times New Roman"/>
          <w:sz w:val="24"/>
          <w:szCs w:val="24"/>
        </w:rPr>
        <w:t>Отчет</w:t>
      </w:r>
      <w:r w:rsidR="004D4552">
        <w:rPr>
          <w:rFonts w:ascii="Times New Roman" w:hAnsi="Times New Roman"/>
          <w:sz w:val="24"/>
          <w:szCs w:val="24"/>
        </w:rPr>
        <w:t xml:space="preserve"> о</w:t>
      </w:r>
      <w:r w:rsidR="004D4552" w:rsidRPr="00FB77A9">
        <w:rPr>
          <w:rFonts w:ascii="Times New Roman" w:hAnsi="Times New Roman"/>
          <w:sz w:val="24"/>
          <w:szCs w:val="24"/>
        </w:rPr>
        <w:t xml:space="preserve"> ходе исполнения Стратегии</w:t>
      </w:r>
      <w:r w:rsidRPr="00FB77A9">
        <w:rPr>
          <w:rFonts w:ascii="Times New Roman" w:hAnsi="Times New Roman"/>
          <w:sz w:val="24"/>
          <w:szCs w:val="24"/>
        </w:rPr>
        <w:t xml:space="preserve"> предоставляется в соответствии с Федеральным законом от 28.06.2014 </w:t>
      </w:r>
      <w:r w:rsidR="003A6E37" w:rsidRPr="00FB77A9">
        <w:rPr>
          <w:rFonts w:ascii="Times New Roman" w:hAnsi="Times New Roman"/>
          <w:sz w:val="24"/>
          <w:szCs w:val="24"/>
        </w:rPr>
        <w:t>№</w:t>
      </w:r>
      <w:r w:rsidRPr="00FB77A9">
        <w:rPr>
          <w:rFonts w:ascii="Times New Roman" w:hAnsi="Times New Roman"/>
          <w:sz w:val="24"/>
          <w:szCs w:val="24"/>
        </w:rPr>
        <w:t xml:space="preserve"> 172-ФЗ </w:t>
      </w:r>
      <w:r w:rsidR="003A6E37" w:rsidRPr="00FB77A9">
        <w:rPr>
          <w:rFonts w:ascii="Times New Roman" w:hAnsi="Times New Roman"/>
          <w:sz w:val="24"/>
          <w:szCs w:val="24"/>
        </w:rPr>
        <w:t>«</w:t>
      </w:r>
      <w:r w:rsidRPr="00FB77A9">
        <w:rPr>
          <w:rFonts w:ascii="Times New Roman" w:hAnsi="Times New Roman"/>
          <w:sz w:val="24"/>
          <w:szCs w:val="24"/>
        </w:rPr>
        <w:t>О стратегическом планировании в Российской Федерации</w:t>
      </w:r>
      <w:r w:rsidR="003A6E37" w:rsidRPr="00FB77A9">
        <w:rPr>
          <w:rFonts w:ascii="Times New Roman" w:hAnsi="Times New Roman"/>
          <w:sz w:val="24"/>
          <w:szCs w:val="24"/>
        </w:rPr>
        <w:t>»</w:t>
      </w:r>
      <w:r w:rsidRPr="00FB77A9">
        <w:rPr>
          <w:rFonts w:ascii="Times New Roman" w:hAnsi="Times New Roman"/>
          <w:sz w:val="24"/>
          <w:szCs w:val="24"/>
        </w:rPr>
        <w:t xml:space="preserve">, Законом Алтайского края от 03.04.2015 </w:t>
      </w:r>
      <w:r w:rsidR="003A6E37" w:rsidRPr="00FB77A9">
        <w:rPr>
          <w:rFonts w:ascii="Times New Roman" w:hAnsi="Times New Roman"/>
          <w:sz w:val="24"/>
          <w:szCs w:val="24"/>
        </w:rPr>
        <w:t>№</w:t>
      </w:r>
      <w:r w:rsidRPr="00FB77A9">
        <w:rPr>
          <w:rFonts w:ascii="Times New Roman" w:hAnsi="Times New Roman"/>
          <w:sz w:val="24"/>
          <w:szCs w:val="24"/>
        </w:rPr>
        <w:t xml:space="preserve"> 30-ЗС </w:t>
      </w:r>
      <w:r w:rsidR="003A6E37" w:rsidRPr="00FB77A9">
        <w:rPr>
          <w:rFonts w:ascii="Times New Roman" w:hAnsi="Times New Roman"/>
          <w:sz w:val="24"/>
          <w:szCs w:val="24"/>
        </w:rPr>
        <w:t>«</w:t>
      </w:r>
      <w:r w:rsidRPr="00FB77A9">
        <w:rPr>
          <w:rFonts w:ascii="Times New Roman" w:hAnsi="Times New Roman"/>
          <w:sz w:val="24"/>
          <w:szCs w:val="24"/>
        </w:rPr>
        <w:t>О стратегическом планировании в Алтайском крае</w:t>
      </w:r>
      <w:r w:rsidR="003A6E37" w:rsidRPr="00FB77A9">
        <w:rPr>
          <w:rFonts w:ascii="Times New Roman" w:hAnsi="Times New Roman"/>
          <w:sz w:val="24"/>
          <w:szCs w:val="24"/>
        </w:rPr>
        <w:t>»</w:t>
      </w:r>
      <w:r w:rsidRPr="00FB77A9">
        <w:rPr>
          <w:rFonts w:ascii="Times New Roman" w:hAnsi="Times New Roman"/>
          <w:sz w:val="24"/>
          <w:szCs w:val="24"/>
        </w:rPr>
        <w:t>,</w:t>
      </w:r>
      <w:r w:rsidR="003A6E37" w:rsidRPr="00FB77A9">
        <w:rPr>
          <w:rFonts w:ascii="Times New Roman" w:hAnsi="Times New Roman"/>
          <w:sz w:val="24"/>
          <w:szCs w:val="24"/>
        </w:rPr>
        <w:t xml:space="preserve"> </w:t>
      </w:r>
      <w:r w:rsidR="00DE2FF0">
        <w:rPr>
          <w:rFonts w:ascii="Times New Roman" w:hAnsi="Times New Roman"/>
          <w:sz w:val="24"/>
          <w:szCs w:val="24"/>
        </w:rPr>
        <w:t>П</w:t>
      </w:r>
      <w:r w:rsidR="003A6E37" w:rsidRPr="00FB77A9">
        <w:rPr>
          <w:rFonts w:ascii="Times New Roman" w:hAnsi="Times New Roman"/>
          <w:sz w:val="24"/>
          <w:szCs w:val="24"/>
        </w:rPr>
        <w:t>оложени</w:t>
      </w:r>
      <w:r w:rsidR="0083329A" w:rsidRPr="00FB77A9">
        <w:rPr>
          <w:rFonts w:ascii="Times New Roman" w:hAnsi="Times New Roman"/>
          <w:sz w:val="24"/>
          <w:szCs w:val="24"/>
        </w:rPr>
        <w:t>ем</w:t>
      </w:r>
      <w:r w:rsidR="003A6E37" w:rsidRPr="00FB77A9">
        <w:rPr>
          <w:rFonts w:ascii="Times New Roman" w:hAnsi="Times New Roman"/>
          <w:sz w:val="24"/>
          <w:szCs w:val="24"/>
        </w:rPr>
        <w:t xml:space="preserve"> о стратегическом планировании в муниципальном образовании Ребрихинский район Алтайского края, утвержденном </w:t>
      </w:r>
      <w:r w:rsidR="00BC488C" w:rsidRPr="00FB77A9">
        <w:rPr>
          <w:rFonts w:ascii="Times New Roman" w:hAnsi="Times New Roman"/>
          <w:sz w:val="24"/>
          <w:szCs w:val="24"/>
        </w:rPr>
        <w:t>решением Ребрихинского районного Со</w:t>
      </w:r>
      <w:r w:rsidR="00AE5F96" w:rsidRPr="00FB77A9">
        <w:rPr>
          <w:rFonts w:ascii="Times New Roman" w:hAnsi="Times New Roman"/>
          <w:sz w:val="24"/>
          <w:szCs w:val="24"/>
        </w:rPr>
        <w:t xml:space="preserve">вета народных депутатов Алтайского края от 25.06.2021 № 41. </w:t>
      </w:r>
    </w:p>
    <w:p w:rsidR="00451C86" w:rsidRPr="00FB77A9" w:rsidRDefault="00451C86" w:rsidP="0083329A">
      <w:pPr>
        <w:pStyle w:val="ConsPlusNormal"/>
        <w:ind w:firstLine="709"/>
        <w:jc w:val="both"/>
        <w:rPr>
          <w:sz w:val="24"/>
          <w:szCs w:val="24"/>
        </w:rPr>
      </w:pPr>
      <w:r w:rsidRPr="00FB77A9">
        <w:rPr>
          <w:sz w:val="24"/>
          <w:szCs w:val="24"/>
        </w:rPr>
        <w:t xml:space="preserve">В соответствии с п. 4 статьи 40 Федерального закона от 28.06.2014 </w:t>
      </w:r>
      <w:r w:rsidR="0083329A" w:rsidRPr="00FB77A9">
        <w:rPr>
          <w:sz w:val="24"/>
          <w:szCs w:val="24"/>
        </w:rPr>
        <w:t>№</w:t>
      </w:r>
      <w:r w:rsidRPr="00FB77A9">
        <w:rPr>
          <w:sz w:val="24"/>
          <w:szCs w:val="24"/>
        </w:rPr>
        <w:t xml:space="preserve"> 172-ФЗ </w:t>
      </w:r>
      <w:r w:rsidR="0083329A" w:rsidRPr="00FB77A9">
        <w:rPr>
          <w:sz w:val="24"/>
          <w:szCs w:val="24"/>
        </w:rPr>
        <w:t>«</w:t>
      </w:r>
      <w:r w:rsidRPr="00FB77A9">
        <w:rPr>
          <w:sz w:val="24"/>
          <w:szCs w:val="24"/>
        </w:rPr>
        <w:t>О стратегическом планировании в Российской Федерации</w:t>
      </w:r>
      <w:r w:rsidR="0083329A" w:rsidRPr="00FB77A9">
        <w:rPr>
          <w:sz w:val="24"/>
          <w:szCs w:val="24"/>
        </w:rPr>
        <w:t>»</w:t>
      </w:r>
      <w:r w:rsidRPr="00FB77A9">
        <w:rPr>
          <w:sz w:val="24"/>
          <w:szCs w:val="24"/>
        </w:rPr>
        <w:t xml:space="preserve"> документом, в котором отражаются результаты стратегического планирования в сфере социально-экономического развития является ежегодный отчет главы муниципального образования о результатах своей деятельности, о деятельности местной администрации и ее органов, а также годовые отчеты о ходе реализации и оценке эффективности муниципальных программ.</w:t>
      </w:r>
    </w:p>
    <w:p w:rsidR="00AE5F96" w:rsidRPr="00FB77A9" w:rsidRDefault="00AE5F96" w:rsidP="0083329A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FB77A9">
        <w:rPr>
          <w:sz w:val="24"/>
          <w:szCs w:val="24"/>
        </w:rPr>
        <w:t>Реализация Стратегии осуществляется в рамках 4 целей: «Высокое качество жизни населения», «Конкурентоспособная экономика», «Развитая инфраструктура», «Эффективное управление», которые направлены на решение главной цели Стратегии - повышение качества жизни населения Ребрихинского района на основе эффективного использования потенциала района и положительной динамики социально-экономического развития.</w:t>
      </w:r>
    </w:p>
    <w:p w:rsidR="00AE5F96" w:rsidRPr="00FB77A9" w:rsidRDefault="00AE5F96" w:rsidP="0083329A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FB77A9">
        <w:rPr>
          <w:sz w:val="24"/>
          <w:szCs w:val="24"/>
        </w:rPr>
        <w:t xml:space="preserve">В соответствии с методическими рекомендациями по разработке документов стратегического планирования муниципальных образований Алтайского края, утвержденными приказом Минэкономразвития Алтайского края от 30.01.2020 № 14, на основе анализа ключевых факторов сформированы три сценария социально-экономического развития района: консервативный, базовый и целевой. </w:t>
      </w:r>
    </w:p>
    <w:p w:rsidR="00AE5F96" w:rsidRPr="00FB77A9" w:rsidRDefault="00AE5F96" w:rsidP="0083329A">
      <w:pPr>
        <w:pStyle w:val="ConsPlusNormal"/>
        <w:ind w:firstLine="709"/>
        <w:jc w:val="both"/>
        <w:rPr>
          <w:sz w:val="24"/>
          <w:szCs w:val="24"/>
        </w:rPr>
      </w:pPr>
      <w:r w:rsidRPr="00FB77A9">
        <w:rPr>
          <w:sz w:val="24"/>
          <w:szCs w:val="24"/>
        </w:rPr>
        <w:t>Консервативный сценарий предполагает поддержание жизнедеятельности населения на территории муниципального образования, сохранение имеющейся социальной, коммунальной, транспортной инфраструктуры, несмотря на возможное ухудшение внешнеэкономических условий - ужесточение санкционного режима, ускорение инфляции, рост стоимости финансовых ресурсов в крае и в стране в целом.</w:t>
      </w:r>
    </w:p>
    <w:p w:rsidR="00AE5F96" w:rsidRPr="00FB77A9" w:rsidRDefault="00AE5F96" w:rsidP="0083329A">
      <w:pPr>
        <w:pStyle w:val="ConsPlusNormal"/>
        <w:ind w:firstLine="709"/>
        <w:jc w:val="both"/>
        <w:rPr>
          <w:sz w:val="24"/>
          <w:szCs w:val="24"/>
        </w:rPr>
      </w:pPr>
      <w:r w:rsidRPr="00FB77A9">
        <w:rPr>
          <w:sz w:val="24"/>
          <w:szCs w:val="24"/>
        </w:rPr>
        <w:t>Базовый сценарий предполагает развитие территории под влиянием сложившихся текущих макроэкономических тенденций в условиях сохранения умеренных темпов инфляции и постепенного наращивания темпов экономического роста в долгосрочной перспективе. Стабильный рост доходов бюджетов всех уровней будет способствовать продолжению реализации инфраструктурных объектов, модернизации объектов социальной сферы. Инвестиционная и экономическая активность частного сектора экономики будет улучшаться в связи с постепенным повышением доступности кредитных ресурсов. Базовый сценарий является наиболее вероятным, предпочтительным вариантом развития.</w:t>
      </w:r>
    </w:p>
    <w:p w:rsidR="00AE5F96" w:rsidRPr="00FB77A9" w:rsidRDefault="00AE5F96" w:rsidP="0083329A">
      <w:pPr>
        <w:pStyle w:val="ConsPlusNormal"/>
        <w:ind w:firstLine="709"/>
        <w:jc w:val="both"/>
        <w:rPr>
          <w:sz w:val="24"/>
          <w:szCs w:val="24"/>
        </w:rPr>
      </w:pPr>
      <w:r w:rsidRPr="00FB77A9">
        <w:rPr>
          <w:sz w:val="24"/>
          <w:szCs w:val="24"/>
        </w:rPr>
        <w:t xml:space="preserve">Целевой сценарий предполагает активное развитие территории и является оптимальным вариантом социально-экономического развития муниципального образования, обеспечивающим достижение установленных приоритетов и целей Стратегии. Этот </w:t>
      </w:r>
      <w:r w:rsidRPr="00FB77A9">
        <w:rPr>
          <w:sz w:val="24"/>
          <w:szCs w:val="24"/>
        </w:rPr>
        <w:lastRenderedPageBreak/>
        <w:t>сценарий предполагает в наибольшей степени результативное сотрудничество органов муниципальной власти и институтов гражданского общества в вопросах социально-экономического развития. В условиях достаточно благоприятной социально-экономической ситуации в Алтайском крае и в целом в Российской Федерации ожидается реализация всех намеченных инвестиционных и инфраструктурных проектов в полном объеме и в намеченные сроки.</w:t>
      </w:r>
    </w:p>
    <w:p w:rsidR="00AE5F96" w:rsidRPr="00FB77A9" w:rsidRDefault="00AE5F96" w:rsidP="0083329A">
      <w:pPr>
        <w:pStyle w:val="ConsPlusNormal"/>
        <w:ind w:firstLine="709"/>
        <w:jc w:val="both"/>
        <w:rPr>
          <w:sz w:val="24"/>
          <w:szCs w:val="24"/>
        </w:rPr>
      </w:pPr>
      <w:r w:rsidRPr="00FB77A9">
        <w:rPr>
          <w:sz w:val="24"/>
          <w:szCs w:val="24"/>
        </w:rPr>
        <w:t>Сроки и этапы реализации Стратегии соответствуют установленным срокам и этапам в стратегии социально-экономического развития Алтайского края.</w:t>
      </w:r>
    </w:p>
    <w:p w:rsidR="00AE5F96" w:rsidRPr="00FB77A9" w:rsidRDefault="00AE5F96" w:rsidP="0083329A">
      <w:pPr>
        <w:pStyle w:val="ConsPlusNormal"/>
        <w:ind w:firstLine="709"/>
        <w:jc w:val="both"/>
        <w:rPr>
          <w:sz w:val="24"/>
          <w:szCs w:val="24"/>
        </w:rPr>
      </w:pPr>
      <w:r w:rsidRPr="00FB77A9">
        <w:rPr>
          <w:sz w:val="24"/>
          <w:szCs w:val="24"/>
        </w:rPr>
        <w:t>Реализация Стратегии предполагается в три этапа:</w:t>
      </w:r>
    </w:p>
    <w:p w:rsidR="00AE5F96" w:rsidRPr="00FB77A9" w:rsidRDefault="00AE5F96" w:rsidP="0083329A">
      <w:pPr>
        <w:pStyle w:val="ConsPlusNormal"/>
        <w:ind w:firstLine="709"/>
        <w:jc w:val="both"/>
        <w:rPr>
          <w:sz w:val="24"/>
          <w:szCs w:val="24"/>
        </w:rPr>
      </w:pPr>
      <w:r w:rsidRPr="00FB77A9">
        <w:rPr>
          <w:sz w:val="24"/>
          <w:szCs w:val="24"/>
        </w:rPr>
        <w:t>I этап: 2020 - 2024 годы, создание условий для роста экономики и социальной сферы;</w:t>
      </w:r>
    </w:p>
    <w:p w:rsidR="00AE5F96" w:rsidRPr="00FB77A9" w:rsidRDefault="00AE5F96" w:rsidP="0083329A">
      <w:pPr>
        <w:pStyle w:val="ConsPlusNormal"/>
        <w:ind w:firstLine="709"/>
        <w:jc w:val="both"/>
        <w:rPr>
          <w:sz w:val="24"/>
          <w:szCs w:val="24"/>
        </w:rPr>
      </w:pPr>
      <w:r w:rsidRPr="00FB77A9">
        <w:rPr>
          <w:sz w:val="24"/>
          <w:szCs w:val="24"/>
        </w:rPr>
        <w:t>II этап: 2025 - 2030 годы, выход на траекторию ускоренного роста экономики и социальной сферы;</w:t>
      </w:r>
    </w:p>
    <w:p w:rsidR="00AE5F96" w:rsidRPr="00FB77A9" w:rsidRDefault="00AE5F96" w:rsidP="0083329A">
      <w:pPr>
        <w:pStyle w:val="ConsPlusNormal"/>
        <w:ind w:firstLine="709"/>
        <w:jc w:val="both"/>
        <w:rPr>
          <w:sz w:val="24"/>
          <w:szCs w:val="24"/>
        </w:rPr>
      </w:pPr>
      <w:r w:rsidRPr="00FB77A9">
        <w:rPr>
          <w:sz w:val="24"/>
          <w:szCs w:val="24"/>
        </w:rPr>
        <w:t>III этап: 2030 - 2035 годы, обеспечение качественного и интенсивного роста экономики и социальной сферы.</w:t>
      </w:r>
    </w:p>
    <w:p w:rsidR="00451C86" w:rsidRPr="00FB77A9" w:rsidRDefault="00451C86" w:rsidP="00451C86">
      <w:pPr>
        <w:pStyle w:val="ConsPlusNormal"/>
        <w:ind w:firstLine="709"/>
        <w:jc w:val="both"/>
        <w:rPr>
          <w:sz w:val="24"/>
          <w:szCs w:val="24"/>
        </w:rPr>
      </w:pPr>
      <w:r w:rsidRPr="00FB77A9">
        <w:rPr>
          <w:sz w:val="24"/>
          <w:szCs w:val="24"/>
        </w:rPr>
        <w:t>Первый этап реализации Стратегии</w:t>
      </w:r>
      <w:r w:rsidR="0083329A" w:rsidRPr="00FB77A9">
        <w:rPr>
          <w:sz w:val="24"/>
          <w:szCs w:val="24"/>
        </w:rPr>
        <w:t xml:space="preserve"> </w:t>
      </w:r>
      <w:r w:rsidRPr="00FB77A9">
        <w:rPr>
          <w:sz w:val="24"/>
          <w:szCs w:val="24"/>
        </w:rPr>
        <w:t>- 202</w:t>
      </w:r>
      <w:r w:rsidR="0083329A" w:rsidRPr="00FB77A9">
        <w:rPr>
          <w:sz w:val="24"/>
          <w:szCs w:val="24"/>
        </w:rPr>
        <w:t>0</w:t>
      </w:r>
      <w:r w:rsidRPr="00FB77A9">
        <w:rPr>
          <w:sz w:val="24"/>
          <w:szCs w:val="24"/>
        </w:rPr>
        <w:t>-202</w:t>
      </w:r>
      <w:r w:rsidR="0083329A" w:rsidRPr="00FB77A9">
        <w:rPr>
          <w:sz w:val="24"/>
          <w:szCs w:val="24"/>
        </w:rPr>
        <w:t>4</w:t>
      </w:r>
      <w:r w:rsidRPr="00FB77A9">
        <w:rPr>
          <w:sz w:val="24"/>
          <w:szCs w:val="24"/>
        </w:rPr>
        <w:t xml:space="preserve"> годы является подготовительным, он направлен на создание условий для роста экономики и социальной сферы.</w:t>
      </w:r>
    </w:p>
    <w:p w:rsidR="00451C86" w:rsidRDefault="00451C86" w:rsidP="0083329A">
      <w:pPr>
        <w:pStyle w:val="ConsPlusNormal"/>
        <w:ind w:firstLine="709"/>
        <w:jc w:val="both"/>
        <w:rPr>
          <w:sz w:val="24"/>
          <w:szCs w:val="24"/>
        </w:rPr>
      </w:pPr>
      <w:r w:rsidRPr="00FB77A9">
        <w:rPr>
          <w:sz w:val="24"/>
          <w:szCs w:val="24"/>
        </w:rPr>
        <w:t>Для первого этапа реализации Стратегии установлены прогнозные значения показателей социально-экономического развития нашего муниципального образования. По итогам 202</w:t>
      </w:r>
      <w:r w:rsidR="00CE1672">
        <w:rPr>
          <w:sz w:val="24"/>
          <w:szCs w:val="24"/>
        </w:rPr>
        <w:t>4</w:t>
      </w:r>
      <w:r w:rsidRPr="00FB77A9">
        <w:rPr>
          <w:sz w:val="24"/>
          <w:szCs w:val="24"/>
        </w:rPr>
        <w:t xml:space="preserve"> года подводятся итоги исполнения показателей целей и задач Стратегии</w:t>
      </w:r>
      <w:r w:rsidR="00CE1672">
        <w:rPr>
          <w:sz w:val="24"/>
          <w:szCs w:val="24"/>
        </w:rPr>
        <w:t xml:space="preserve"> на первом этапе ее реализации. </w:t>
      </w:r>
    </w:p>
    <w:p w:rsidR="00E75041" w:rsidRPr="00FB77A9" w:rsidRDefault="00E75041" w:rsidP="00E75041">
      <w:pPr>
        <w:pStyle w:val="ConsPlusNormal"/>
        <w:ind w:firstLine="709"/>
        <w:jc w:val="both"/>
        <w:rPr>
          <w:sz w:val="24"/>
          <w:szCs w:val="24"/>
        </w:rPr>
      </w:pPr>
      <w:r w:rsidRPr="00FB77A9">
        <w:rPr>
          <w:sz w:val="24"/>
          <w:szCs w:val="24"/>
        </w:rPr>
        <w:t>Исполнение показателей за 202</w:t>
      </w:r>
      <w:r>
        <w:rPr>
          <w:sz w:val="24"/>
          <w:szCs w:val="24"/>
        </w:rPr>
        <w:t>4</w:t>
      </w:r>
      <w:r w:rsidRPr="00FB77A9">
        <w:rPr>
          <w:sz w:val="24"/>
          <w:szCs w:val="24"/>
        </w:rPr>
        <w:t xml:space="preserve"> год основывается на статистической отчетности и на основе</w:t>
      </w:r>
      <w:r>
        <w:rPr>
          <w:sz w:val="24"/>
          <w:szCs w:val="24"/>
        </w:rPr>
        <w:t xml:space="preserve"> </w:t>
      </w:r>
      <w:r w:rsidRPr="00FB77A9">
        <w:rPr>
          <w:sz w:val="24"/>
          <w:szCs w:val="24"/>
        </w:rPr>
        <w:t xml:space="preserve">данных предоставленных структурными подразделениями Администрации района.  </w:t>
      </w:r>
    </w:p>
    <w:p w:rsidR="00902623" w:rsidRDefault="00E07D68" w:rsidP="00902623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364A2D">
        <w:rPr>
          <w:rFonts w:ascii="Times New Roman" w:hAnsi="Times New Roman"/>
          <w:sz w:val="24"/>
          <w:szCs w:val="24"/>
        </w:rPr>
        <w:t xml:space="preserve">Для   достижения поставленных в Стратегии целей и задач определены </w:t>
      </w:r>
      <w:r w:rsidR="008C4D40" w:rsidRPr="00364A2D">
        <w:rPr>
          <w:rFonts w:ascii="Times New Roman" w:hAnsi="Times New Roman"/>
          <w:sz w:val="24"/>
          <w:szCs w:val="24"/>
        </w:rPr>
        <w:t xml:space="preserve">30 </w:t>
      </w:r>
      <w:r w:rsidRPr="00364A2D">
        <w:rPr>
          <w:rFonts w:ascii="Times New Roman" w:hAnsi="Times New Roman"/>
          <w:sz w:val="24"/>
          <w:szCs w:val="24"/>
        </w:rPr>
        <w:t xml:space="preserve">целевых показателей. </w:t>
      </w:r>
      <w:r w:rsidR="00364A2D" w:rsidRPr="00364A2D">
        <w:rPr>
          <w:rFonts w:ascii="Times New Roman" w:hAnsi="Times New Roman"/>
          <w:sz w:val="24"/>
          <w:szCs w:val="24"/>
        </w:rPr>
        <w:t xml:space="preserve">60 </w:t>
      </w:r>
      <w:r w:rsidR="00802EB3" w:rsidRPr="00364A2D">
        <w:rPr>
          <w:rFonts w:ascii="Times New Roman" w:hAnsi="Times New Roman"/>
          <w:sz w:val="24"/>
          <w:szCs w:val="24"/>
        </w:rPr>
        <w:t xml:space="preserve">% </w:t>
      </w:r>
      <w:r w:rsidR="00867EC5" w:rsidRPr="00364A2D">
        <w:rPr>
          <w:rFonts w:ascii="Times New Roman" w:hAnsi="Times New Roman"/>
          <w:sz w:val="24"/>
          <w:szCs w:val="24"/>
        </w:rPr>
        <w:t>(</w:t>
      </w:r>
      <w:r w:rsidR="00364A2D" w:rsidRPr="00364A2D">
        <w:rPr>
          <w:rFonts w:ascii="Times New Roman" w:hAnsi="Times New Roman"/>
          <w:sz w:val="24"/>
          <w:szCs w:val="24"/>
        </w:rPr>
        <w:t>18</w:t>
      </w:r>
      <w:r w:rsidR="00867EC5" w:rsidRPr="00364A2D">
        <w:rPr>
          <w:rFonts w:ascii="Times New Roman" w:hAnsi="Times New Roman"/>
          <w:sz w:val="24"/>
          <w:szCs w:val="24"/>
        </w:rPr>
        <w:t xml:space="preserve"> единиц) </w:t>
      </w:r>
      <w:r w:rsidR="00802EB3" w:rsidRPr="00364A2D">
        <w:rPr>
          <w:rFonts w:ascii="Times New Roman" w:hAnsi="Times New Roman"/>
          <w:sz w:val="24"/>
          <w:szCs w:val="24"/>
        </w:rPr>
        <w:t>целевых показателей достигли планового уровня 2024 года в 202</w:t>
      </w:r>
      <w:r w:rsidR="00364A2D" w:rsidRPr="00364A2D">
        <w:rPr>
          <w:rFonts w:ascii="Times New Roman" w:hAnsi="Times New Roman"/>
          <w:sz w:val="24"/>
          <w:szCs w:val="24"/>
        </w:rPr>
        <w:t>4</w:t>
      </w:r>
      <w:r w:rsidR="00802EB3" w:rsidRPr="00364A2D">
        <w:rPr>
          <w:rFonts w:ascii="Times New Roman" w:hAnsi="Times New Roman"/>
          <w:sz w:val="24"/>
          <w:szCs w:val="24"/>
        </w:rPr>
        <w:t xml:space="preserve"> году</w:t>
      </w:r>
      <w:r w:rsidR="00AD130A" w:rsidRPr="00364A2D">
        <w:rPr>
          <w:rFonts w:ascii="Times New Roman" w:hAnsi="Times New Roman"/>
          <w:sz w:val="24"/>
          <w:szCs w:val="24"/>
        </w:rPr>
        <w:t xml:space="preserve"> (таблица 1)</w:t>
      </w:r>
      <w:r w:rsidR="00867EC5" w:rsidRPr="00364A2D">
        <w:rPr>
          <w:rFonts w:ascii="Times New Roman" w:hAnsi="Times New Roman"/>
          <w:sz w:val="24"/>
          <w:szCs w:val="24"/>
        </w:rPr>
        <w:t>.</w:t>
      </w:r>
    </w:p>
    <w:p w:rsidR="00E75041" w:rsidRPr="00E75041" w:rsidRDefault="00E75041" w:rsidP="00E75041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FB77A9">
        <w:rPr>
          <w:rFonts w:ascii="Times New Roman" w:hAnsi="Times New Roman"/>
          <w:color w:val="000000"/>
          <w:spacing w:val="2"/>
          <w:sz w:val="24"/>
          <w:szCs w:val="24"/>
        </w:rPr>
        <w:t xml:space="preserve">Показатели сгруппированы  по четырем стратегическим целям: </w:t>
      </w:r>
      <w:r w:rsidRPr="00FB77A9">
        <w:rPr>
          <w:rFonts w:ascii="Times New Roman" w:hAnsi="Times New Roman"/>
          <w:sz w:val="24"/>
          <w:szCs w:val="24"/>
        </w:rPr>
        <w:t>«Высокое качество жизни населения», «Конкурентоспособная экономика», «Развитая инфраструктура», «Эффективное управление».</w:t>
      </w:r>
    </w:p>
    <w:p w:rsidR="00936921" w:rsidRPr="00FB77A9" w:rsidRDefault="00AD130A" w:rsidP="00AD130A">
      <w:pPr>
        <w:pStyle w:val="af8"/>
        <w:ind w:firstLine="709"/>
        <w:jc w:val="right"/>
        <w:rPr>
          <w:rFonts w:ascii="Times New Roman" w:hAnsi="Times New Roman"/>
          <w:sz w:val="24"/>
          <w:szCs w:val="28"/>
        </w:rPr>
      </w:pPr>
      <w:r w:rsidRPr="00FB77A9">
        <w:rPr>
          <w:rFonts w:ascii="Times New Roman" w:hAnsi="Times New Roman"/>
          <w:sz w:val="24"/>
          <w:szCs w:val="28"/>
        </w:rPr>
        <w:t>Таблица 1</w:t>
      </w:r>
    </w:p>
    <w:tbl>
      <w:tblPr>
        <w:tblW w:w="9654" w:type="dxa"/>
        <w:tblInd w:w="93" w:type="dxa"/>
        <w:tblLayout w:type="fixed"/>
        <w:tblLook w:val="04A0"/>
      </w:tblPr>
      <w:tblGrid>
        <w:gridCol w:w="620"/>
        <w:gridCol w:w="3506"/>
        <w:gridCol w:w="1498"/>
        <w:gridCol w:w="929"/>
        <w:gridCol w:w="1032"/>
        <w:gridCol w:w="2069"/>
      </w:tblGrid>
      <w:tr w:rsidR="00663B7C" w:rsidRPr="00663B7C" w:rsidTr="0082288C">
        <w:trPr>
          <w:trHeight w:val="68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 </w:t>
            </w: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2024 год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</w:t>
            </w: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2024 год</w:t>
            </w:r>
            <w:r w:rsidRPr="00663B7C">
              <w:rPr>
                <w:rStyle w:val="a9"/>
                <w:rFonts w:ascii="Times New Roman" w:eastAsia="Times New Roman" w:hAnsi="Times New Roman"/>
                <w:sz w:val="20"/>
                <w:szCs w:val="20"/>
                <w:lang w:eastAsia="ru-RU"/>
              </w:rPr>
              <w:footnoteReference w:id="1"/>
            </w:r>
          </w:p>
        </w:tc>
      </w:tr>
      <w:tr w:rsidR="00663B7C" w:rsidRPr="00663B7C" w:rsidTr="00D87648">
        <w:trPr>
          <w:trHeight w:val="222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921" w:rsidRPr="00663B7C" w:rsidRDefault="00936921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1. Высокое качество жизни</w:t>
            </w:r>
          </w:p>
        </w:tc>
      </w:tr>
      <w:tr w:rsidR="00663B7C" w:rsidRPr="00663B7C" w:rsidTr="00D87648">
        <w:trPr>
          <w:trHeight w:val="268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921" w:rsidRPr="00663B7C" w:rsidRDefault="00936921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 Обеспечение сбалансированного и эффективного рынка труда </w:t>
            </w:r>
          </w:p>
        </w:tc>
      </w:tr>
      <w:tr w:rsidR="00663B7C" w:rsidRPr="00663B7C" w:rsidTr="00451695">
        <w:trPr>
          <w:trHeight w:val="271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BF" w:rsidRPr="00663B7C" w:rsidRDefault="005432BF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зарегистрированной безработицы к трудоспособному населению на конец отчетного периода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663B7C">
              <w:rPr>
                <w:rStyle w:val="a9"/>
                <w:rFonts w:ascii="Times New Roman" w:eastAsia="Times New Roman" w:hAnsi="Times New Roman"/>
                <w:sz w:val="20"/>
                <w:szCs w:val="20"/>
                <w:lang w:eastAsia="ru-RU"/>
              </w:rPr>
              <w:footnoteReference w:id="2"/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4,44</w:t>
            </w:r>
          </w:p>
        </w:tc>
      </w:tr>
      <w:tr w:rsidR="00663B7C" w:rsidRPr="00663B7C" w:rsidTr="00451695">
        <w:trPr>
          <w:trHeight w:val="28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663B7C">
              <w:rPr>
                <w:rStyle w:val="a9"/>
                <w:rFonts w:ascii="Times New Roman" w:eastAsia="Times New Roman" w:hAnsi="Times New Roman"/>
                <w:sz w:val="20"/>
                <w:szCs w:val="20"/>
                <w:lang w:eastAsia="ru-RU"/>
              </w:rPr>
              <w:footnoteReference w:id="3"/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3B7C" w:rsidRPr="00663B7C" w:rsidTr="00451695">
        <w:trPr>
          <w:trHeight w:val="5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  <w:r w:rsidRPr="00663B7C">
              <w:rPr>
                <w:rStyle w:val="a9"/>
                <w:rFonts w:ascii="Times New Roman" w:eastAsia="Times New Roman" w:hAnsi="Times New Roman"/>
                <w:sz w:val="20"/>
                <w:szCs w:val="20"/>
                <w:lang w:eastAsia="ru-RU"/>
              </w:rPr>
              <w:footnoteReference w:id="4"/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3B7C" w:rsidRPr="00663B7C" w:rsidTr="00905E78">
        <w:trPr>
          <w:trHeight w:val="328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BF" w:rsidRPr="00663B7C" w:rsidRDefault="005432BF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Среднемесячная начисленная заработная плата в расчете на одного работника по кругу крупных и средних организаций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32055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43100,0</w:t>
            </w:r>
          </w:p>
        </w:tc>
      </w:tr>
      <w:tr w:rsidR="00663B7C" w:rsidRPr="00663B7C" w:rsidTr="00905E78">
        <w:trPr>
          <w:trHeight w:val="2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35644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3B7C" w:rsidRPr="00663B7C" w:rsidTr="00905E78">
        <w:trPr>
          <w:trHeight w:val="39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36036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3B7C" w:rsidRPr="00663B7C" w:rsidTr="009A159A">
        <w:trPr>
          <w:trHeight w:val="16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Темп роста заработной платы работников по кругу крупных и средних организаций, %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%, к 2019 году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180,1</w:t>
            </w:r>
          </w:p>
        </w:tc>
      </w:tr>
      <w:tr w:rsidR="00663B7C" w:rsidRPr="00663B7C" w:rsidTr="009A159A">
        <w:trPr>
          <w:trHeight w:val="204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148,5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3B7C" w:rsidRPr="00663B7C" w:rsidTr="009A159A">
        <w:trPr>
          <w:trHeight w:val="126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3B7C" w:rsidRPr="00663B7C" w:rsidTr="005432BF">
        <w:trPr>
          <w:trHeight w:val="261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Ввод новых постоянных и </w:t>
            </w: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модернизированных рабочих мест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единиц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</w:tr>
      <w:tr w:rsidR="00663B7C" w:rsidRPr="00663B7C" w:rsidTr="00A672FD">
        <w:trPr>
          <w:trHeight w:val="29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3B7C" w:rsidRPr="00663B7C" w:rsidTr="00A672FD">
        <w:trPr>
          <w:trHeight w:val="261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3B7C" w:rsidRPr="00663B7C" w:rsidTr="00D87648">
        <w:trPr>
          <w:trHeight w:val="399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921" w:rsidRPr="00663B7C" w:rsidRDefault="00936921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1.2. Обеспечение высокого качества и доступности образования </w:t>
            </w:r>
          </w:p>
        </w:tc>
      </w:tr>
      <w:tr w:rsidR="00663B7C" w:rsidRPr="00663B7C" w:rsidTr="00515F11">
        <w:trPr>
          <w:trHeight w:val="399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BF" w:rsidRPr="00663B7C" w:rsidRDefault="005432BF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Обеспеченность детей дошкольного возраста дошкольными образовательными учреждениями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мест на 1000 детей в возрасте 1 - 6 лет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610,4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BF" w:rsidRPr="00663B7C" w:rsidRDefault="00C50F6A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607,9</w:t>
            </w:r>
          </w:p>
        </w:tc>
      </w:tr>
      <w:tr w:rsidR="00663B7C" w:rsidRPr="00663B7C" w:rsidTr="00515F11">
        <w:trPr>
          <w:trHeight w:val="39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613,4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3B7C" w:rsidRPr="00663B7C" w:rsidTr="00515F11">
        <w:trPr>
          <w:trHeight w:val="39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B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32BF" w:rsidRPr="00663B7C" w:rsidRDefault="005432BF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F6A" w:rsidRPr="00C50F6A" w:rsidTr="00893660">
        <w:trPr>
          <w:trHeight w:val="399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F6A" w:rsidRPr="00C50F6A" w:rsidRDefault="00C50F6A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F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F6A" w:rsidRPr="00C50F6A" w:rsidRDefault="00C50F6A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F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муниципальных образовательных учреждений, соответствующих современным требованиям обучения, в общем количестве общеобразовательных учреждений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F6A" w:rsidRPr="00C50F6A" w:rsidRDefault="00C50F6A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F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F6A" w:rsidRPr="00C50F6A" w:rsidRDefault="00C50F6A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F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F6A" w:rsidRPr="00C50F6A" w:rsidRDefault="00C50F6A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F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F6A" w:rsidRPr="00C50F6A" w:rsidRDefault="00C50F6A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F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77,36</w:t>
            </w:r>
          </w:p>
        </w:tc>
      </w:tr>
      <w:tr w:rsidR="00C50F6A" w:rsidRPr="00C50F6A" w:rsidTr="00893660">
        <w:trPr>
          <w:trHeight w:val="39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F6A" w:rsidRPr="00C50F6A" w:rsidRDefault="00C50F6A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F6A" w:rsidRPr="00C50F6A" w:rsidRDefault="00C50F6A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F6A" w:rsidRPr="00C50F6A" w:rsidRDefault="00C50F6A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F6A" w:rsidRPr="00C50F6A" w:rsidRDefault="00C50F6A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F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F6A" w:rsidRPr="00C50F6A" w:rsidRDefault="00C50F6A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F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F6A" w:rsidRPr="00C50F6A" w:rsidRDefault="00C50F6A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F6A" w:rsidRPr="00C50F6A" w:rsidTr="00893660">
        <w:trPr>
          <w:trHeight w:val="39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F6A" w:rsidRPr="00C50F6A" w:rsidRDefault="00C50F6A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F6A" w:rsidRPr="00C50F6A" w:rsidRDefault="00C50F6A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F6A" w:rsidRPr="00C50F6A" w:rsidRDefault="00C50F6A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F6A" w:rsidRPr="00C50F6A" w:rsidRDefault="00C50F6A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F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F6A" w:rsidRPr="00C50F6A" w:rsidRDefault="00C50F6A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F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F6A" w:rsidRPr="00C50F6A" w:rsidRDefault="00C50F6A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F6A" w:rsidRPr="00C50F6A" w:rsidTr="00BF0E96">
        <w:trPr>
          <w:trHeight w:val="222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921" w:rsidRPr="00C50F6A" w:rsidRDefault="00936921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F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 Сохранение и укрепление здоровья населения</w:t>
            </w:r>
          </w:p>
        </w:tc>
      </w:tr>
      <w:tr w:rsidR="00C50F6A" w:rsidRPr="00C50F6A" w:rsidTr="001F5F1E">
        <w:trPr>
          <w:trHeight w:val="241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F6A" w:rsidRPr="00C50F6A" w:rsidRDefault="00C50F6A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F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F6A" w:rsidRPr="00C50F6A" w:rsidRDefault="00C50F6A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F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Коэффициент естественного прироста (убыли) 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F6A" w:rsidRPr="00C50F6A" w:rsidRDefault="00C50F6A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F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на 1000 человек населения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F6A" w:rsidRPr="00C50F6A" w:rsidRDefault="00C50F6A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F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F6A" w:rsidRPr="00C50F6A" w:rsidRDefault="00C50F6A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F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-7,3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0F6A" w:rsidRPr="00C50F6A" w:rsidRDefault="00C50F6A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-10,32</w:t>
            </w:r>
          </w:p>
        </w:tc>
      </w:tr>
      <w:tr w:rsidR="00C50F6A" w:rsidRPr="00C50F6A" w:rsidTr="001F5F1E">
        <w:trPr>
          <w:trHeight w:val="274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F6A" w:rsidRPr="00C50F6A" w:rsidRDefault="00C50F6A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F6A" w:rsidRPr="00C50F6A" w:rsidRDefault="00C50F6A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F6A" w:rsidRPr="00C50F6A" w:rsidRDefault="00C50F6A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F6A" w:rsidRPr="00C50F6A" w:rsidRDefault="00C50F6A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F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F6A" w:rsidRPr="00C50F6A" w:rsidRDefault="00C50F6A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F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-5,5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6A" w:rsidRPr="00C50F6A" w:rsidRDefault="00C50F6A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0F6A" w:rsidRPr="00C50F6A" w:rsidTr="001F5F1E">
        <w:trPr>
          <w:trHeight w:val="27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F6A" w:rsidRPr="00C50F6A" w:rsidRDefault="00C50F6A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F6A" w:rsidRPr="00C50F6A" w:rsidRDefault="00C50F6A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F6A" w:rsidRPr="00C50F6A" w:rsidRDefault="00C50F6A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F6A" w:rsidRPr="00C50F6A" w:rsidRDefault="00C50F6A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F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F6A" w:rsidRPr="00C50F6A" w:rsidRDefault="00C50F6A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F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-5,1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0F6A" w:rsidRPr="00C50F6A" w:rsidRDefault="00C50F6A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2634" w:rsidRPr="00C92634" w:rsidTr="00BF0E96">
        <w:trPr>
          <w:trHeight w:val="293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921" w:rsidRPr="00C92634" w:rsidRDefault="00936921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 Создание условий для развития физической культуры и спорта</w:t>
            </w:r>
          </w:p>
        </w:tc>
      </w:tr>
      <w:tr w:rsidR="00C92634" w:rsidRPr="00C92634" w:rsidTr="00A627F3">
        <w:trPr>
          <w:trHeight w:val="399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F6A" w:rsidRPr="00C92634" w:rsidRDefault="00C50F6A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F6A" w:rsidRPr="00C92634" w:rsidRDefault="00C50F6A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населения Ребрихинского района, систематически занимающегося физической культурой и спортом, в общей численности населения Ребрихинского района в возрасте 3 - 79 лет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F6A" w:rsidRPr="00C92634" w:rsidRDefault="00C50F6A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F6A" w:rsidRPr="00C92634" w:rsidRDefault="00C50F6A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F6A" w:rsidRPr="00C92634" w:rsidRDefault="00C50F6A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F6A" w:rsidRPr="00C92634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54,52</w:t>
            </w:r>
          </w:p>
        </w:tc>
      </w:tr>
      <w:tr w:rsidR="00C92634" w:rsidRPr="00C92634" w:rsidTr="00A627F3">
        <w:trPr>
          <w:trHeight w:val="39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F6A" w:rsidRPr="00C92634" w:rsidRDefault="00C50F6A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F6A" w:rsidRPr="00C92634" w:rsidRDefault="00C50F6A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F6A" w:rsidRPr="00C92634" w:rsidRDefault="00C50F6A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F6A" w:rsidRPr="00C92634" w:rsidRDefault="00C50F6A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F6A" w:rsidRPr="00C92634" w:rsidRDefault="00C50F6A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F6A" w:rsidRPr="00C92634" w:rsidRDefault="00C50F6A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2634" w:rsidRPr="00C92634" w:rsidTr="00A627F3">
        <w:trPr>
          <w:trHeight w:val="39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F6A" w:rsidRPr="00C92634" w:rsidRDefault="00C50F6A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F6A" w:rsidRPr="00C92634" w:rsidRDefault="00C50F6A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F6A" w:rsidRPr="00C92634" w:rsidRDefault="00C50F6A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F6A" w:rsidRPr="00C92634" w:rsidRDefault="00C50F6A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F6A" w:rsidRPr="00C92634" w:rsidRDefault="00C50F6A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F6A" w:rsidRPr="00C92634" w:rsidRDefault="00C50F6A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2634" w:rsidRPr="00C92634" w:rsidTr="00BF0E96">
        <w:trPr>
          <w:trHeight w:val="208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921" w:rsidRPr="00C92634" w:rsidRDefault="00936921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 Развитие сферы культуры</w:t>
            </w:r>
          </w:p>
        </w:tc>
      </w:tr>
      <w:tr w:rsidR="00C92634" w:rsidRPr="00C92634" w:rsidTr="00A705F5">
        <w:trPr>
          <w:trHeight w:val="232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4" w:rsidRPr="00C92634" w:rsidRDefault="00C92634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числа посещений организаций культуры по отношению к уровню 2017 года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106,9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80,78</w:t>
            </w:r>
          </w:p>
        </w:tc>
      </w:tr>
      <w:tr w:rsidR="00C92634" w:rsidRPr="00C92634" w:rsidTr="00A705F5">
        <w:trPr>
          <w:trHeight w:val="27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34" w:rsidRPr="00C92634" w:rsidRDefault="00C92634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2634" w:rsidRPr="00C92634" w:rsidTr="00A705F5">
        <w:trPr>
          <w:trHeight w:val="28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634" w:rsidRPr="00C92634" w:rsidRDefault="00C92634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2634" w:rsidRPr="00C92634" w:rsidTr="00BF0E96">
        <w:trPr>
          <w:trHeight w:val="294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921" w:rsidRPr="00C92634" w:rsidRDefault="00936921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 Содействие улучшению жилищных условий и повышение доступности жилья</w:t>
            </w:r>
          </w:p>
        </w:tc>
      </w:tr>
      <w:tr w:rsidR="00C92634" w:rsidRPr="00C92634" w:rsidTr="00550CC1">
        <w:trPr>
          <w:trHeight w:val="269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4" w:rsidRPr="00C92634" w:rsidRDefault="00C92634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кв. м на человека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634" w:rsidRPr="00C92634" w:rsidRDefault="00C92634" w:rsidP="00C92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31,38</w:t>
            </w:r>
          </w:p>
        </w:tc>
      </w:tr>
      <w:tr w:rsidR="00C92634" w:rsidRPr="00C92634" w:rsidTr="00550CC1">
        <w:trPr>
          <w:trHeight w:val="274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34" w:rsidRPr="00C92634" w:rsidRDefault="00C92634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34" w:rsidRPr="00C92634" w:rsidRDefault="00C92634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2634" w:rsidRPr="00C92634" w:rsidTr="00550CC1">
        <w:trPr>
          <w:trHeight w:val="277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34" w:rsidRPr="00C92634" w:rsidRDefault="00C92634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634" w:rsidRPr="00C92634" w:rsidRDefault="00C92634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2634" w:rsidRPr="00C92634" w:rsidTr="00A81394">
        <w:trPr>
          <w:trHeight w:val="126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4" w:rsidRPr="00C92634" w:rsidRDefault="00C92634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Ввод в действие общей площади жилых домов 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 на 1000 населения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115,34</w:t>
            </w:r>
          </w:p>
        </w:tc>
      </w:tr>
      <w:tr w:rsidR="00C92634" w:rsidRPr="00C92634" w:rsidTr="00A81394">
        <w:trPr>
          <w:trHeight w:val="171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34" w:rsidRPr="00C92634" w:rsidRDefault="00C92634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2634" w:rsidRPr="00C92634" w:rsidTr="00A81394">
        <w:trPr>
          <w:trHeight w:val="6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634" w:rsidRPr="00C92634" w:rsidRDefault="00C92634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2634" w:rsidRPr="00C92634" w:rsidTr="00BF0E96">
        <w:trPr>
          <w:trHeight w:val="264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921" w:rsidRPr="00C92634" w:rsidRDefault="00936921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 Защита окружающей природной среды</w:t>
            </w:r>
          </w:p>
        </w:tc>
      </w:tr>
      <w:tr w:rsidR="00C92634" w:rsidRPr="00C92634" w:rsidTr="00153DF7">
        <w:trPr>
          <w:trHeight w:val="399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4" w:rsidRPr="00C92634" w:rsidRDefault="00C92634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Выброшено в атмосферу загрязняющих веществ, отходящих от стационарных источников загрязнения атмосферного воздуха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данные отсутствуют </w:t>
            </w:r>
          </w:p>
        </w:tc>
      </w:tr>
      <w:tr w:rsidR="00C92634" w:rsidRPr="00C92634" w:rsidTr="00153DF7">
        <w:trPr>
          <w:trHeight w:val="39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2634" w:rsidRPr="00C92634" w:rsidTr="00153DF7">
        <w:trPr>
          <w:trHeight w:val="39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2634" w:rsidRPr="00C92634" w:rsidTr="00BF0E96">
        <w:trPr>
          <w:trHeight w:val="314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921" w:rsidRPr="00C92634" w:rsidRDefault="00936921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2. Конкурентоспособная экономика</w:t>
            </w:r>
          </w:p>
        </w:tc>
      </w:tr>
      <w:tr w:rsidR="00C92634" w:rsidRPr="00C92634" w:rsidTr="00D87648">
        <w:trPr>
          <w:trHeight w:val="399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921" w:rsidRPr="00C92634" w:rsidRDefault="00936921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 Формирование благоприятного инвестированного климата</w:t>
            </w:r>
          </w:p>
        </w:tc>
      </w:tr>
      <w:tr w:rsidR="00C92634" w:rsidRPr="00C92634" w:rsidTr="00556E12">
        <w:trPr>
          <w:trHeight w:val="399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4" w:rsidRPr="00C92634" w:rsidRDefault="00C92634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инвестиций в основной капитал в расчете на душу населения (без субъектов малого предпринимательства и объемов инвестиций, не наблюдаемых прямыми статистическими методами)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рублей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29293,3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634" w:rsidRPr="00C92634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39396,08</w:t>
            </w:r>
          </w:p>
        </w:tc>
      </w:tr>
      <w:tr w:rsidR="00C92634" w:rsidRPr="00C92634" w:rsidTr="00556E12">
        <w:trPr>
          <w:trHeight w:val="39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34" w:rsidRPr="00C92634" w:rsidRDefault="00C92634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31536,1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34" w:rsidRPr="00C92634" w:rsidRDefault="00C92634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2634" w:rsidRPr="00C92634" w:rsidTr="00556E12">
        <w:trPr>
          <w:trHeight w:val="39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34" w:rsidRPr="00C92634" w:rsidRDefault="00C92634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34" w:rsidRPr="00C92634" w:rsidRDefault="00C92634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2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42064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634" w:rsidRPr="00C92634" w:rsidRDefault="00C92634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5B77" w:rsidRPr="00C95B77" w:rsidTr="0068063C">
        <w:trPr>
          <w:trHeight w:val="399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Индекс физического объема инвестиций в основной капитал (без субъектов малого </w:t>
            </w: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предпринимательства и объемов инвестиций, не наблюдаемых прямыми статистическими методами)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% к предыдущему году в </w:t>
            </w: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сопоставимых ценах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107,66</w:t>
            </w:r>
          </w:p>
        </w:tc>
      </w:tr>
      <w:tr w:rsidR="00C95B77" w:rsidRPr="00C95B77" w:rsidTr="0068063C">
        <w:trPr>
          <w:trHeight w:val="39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5B77" w:rsidRPr="00C95B77" w:rsidTr="0068063C">
        <w:trPr>
          <w:trHeight w:val="39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5B77" w:rsidRPr="00C95B77" w:rsidTr="00D87648">
        <w:trPr>
          <w:trHeight w:val="399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921" w:rsidRPr="00C95B77" w:rsidRDefault="00936921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2.2. Развитие промышленности</w:t>
            </w:r>
          </w:p>
        </w:tc>
      </w:tr>
      <w:tr w:rsidR="00C95B77" w:rsidRPr="00C95B77" w:rsidTr="00E054F0">
        <w:trPr>
          <w:trHeight w:val="399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Индекс промышленного производства по полному кругу организаций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к предыдущему году в сопоставимых ценах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104,36</w:t>
            </w:r>
          </w:p>
        </w:tc>
      </w:tr>
      <w:tr w:rsidR="00C95B77" w:rsidRPr="00C95B77" w:rsidTr="00E054F0">
        <w:trPr>
          <w:trHeight w:val="39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5B77" w:rsidRPr="00C95B77" w:rsidTr="00E054F0">
        <w:trPr>
          <w:trHeight w:val="39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5B77" w:rsidRPr="00C95B77" w:rsidTr="00764251">
        <w:trPr>
          <w:trHeight w:val="184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Производство мяса и субпродуктов пищевых прочих парных, остывших, охлажденных или замороженных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6550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6647</w:t>
            </w:r>
          </w:p>
        </w:tc>
      </w:tr>
      <w:tr w:rsidR="00C95B77" w:rsidRPr="00C95B77" w:rsidTr="00764251">
        <w:trPr>
          <w:trHeight w:val="22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6900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5B77" w:rsidRPr="00C95B77" w:rsidTr="00764251">
        <w:trPr>
          <w:trHeight w:val="276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6920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5B77" w:rsidRPr="00C95B77" w:rsidTr="00BF0E96">
        <w:trPr>
          <w:trHeight w:val="280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921" w:rsidRPr="00C95B77" w:rsidRDefault="00936921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2.3. Развитие сельского хозяйства </w:t>
            </w:r>
          </w:p>
        </w:tc>
      </w:tr>
      <w:tr w:rsidR="00C95B77" w:rsidRPr="00C95B77" w:rsidTr="00B85699">
        <w:trPr>
          <w:trHeight w:val="399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77" w:rsidRPr="00C95B77" w:rsidRDefault="00C95B77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Индекс физического объема продукции сельского хозяйства во всех категориях хозяйств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103,74</w:t>
            </w:r>
          </w:p>
        </w:tc>
      </w:tr>
      <w:tr w:rsidR="00C95B77" w:rsidRPr="00C95B77" w:rsidTr="00B85699">
        <w:trPr>
          <w:trHeight w:val="39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5B77" w:rsidRPr="00C95B77" w:rsidTr="00B85699">
        <w:trPr>
          <w:trHeight w:val="39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5B77" w:rsidRPr="00C95B77" w:rsidTr="004B50EF">
        <w:trPr>
          <w:trHeight w:val="204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Производство пшеницы во всех категориях хозяйств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онн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128,5</w:t>
            </w:r>
          </w:p>
        </w:tc>
      </w:tr>
      <w:tr w:rsidR="00C95B77" w:rsidRPr="00C95B77" w:rsidTr="004B50EF">
        <w:trPr>
          <w:trHeight w:val="10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5B77" w:rsidRPr="00C95B77" w:rsidTr="004B50EF">
        <w:trPr>
          <w:trHeight w:val="14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5B77" w:rsidRPr="00C95B77" w:rsidTr="00BF0E96">
        <w:trPr>
          <w:trHeight w:val="170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921" w:rsidRPr="00C95B77" w:rsidRDefault="00936921" w:rsidP="003B1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 Создание бл</w:t>
            </w:r>
            <w:r w:rsidR="003B115D"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гоприятных условий для развития сферы туризма</w:t>
            </w:r>
          </w:p>
        </w:tc>
      </w:tr>
      <w:tr w:rsidR="00C95B77" w:rsidRPr="00C95B77" w:rsidTr="002F0333">
        <w:trPr>
          <w:trHeight w:val="176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субъектов, оказывающих туристические услуги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C95B77" w:rsidRPr="00C95B77" w:rsidTr="002F0333">
        <w:trPr>
          <w:trHeight w:val="22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5B77" w:rsidRPr="00C95B77" w:rsidTr="002F0333">
        <w:trPr>
          <w:trHeight w:val="26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5B77" w:rsidRPr="00C95B77" w:rsidTr="00CC1191">
        <w:trPr>
          <w:trHeight w:val="13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Туристско-экскурсионный поток (всего за год)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</w:t>
            </w:r>
          </w:p>
        </w:tc>
      </w:tr>
      <w:tr w:rsidR="00C95B77" w:rsidRPr="00C95B77" w:rsidTr="00CC1191">
        <w:trPr>
          <w:trHeight w:val="1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5B77" w:rsidRPr="00C95B77" w:rsidTr="00CC1191">
        <w:trPr>
          <w:trHeight w:val="66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5B77" w:rsidRPr="00C95B77" w:rsidTr="00BF0E96">
        <w:trPr>
          <w:trHeight w:val="138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921" w:rsidRPr="00C95B77" w:rsidRDefault="00936921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2.5. Развитие малого и среднего предпринимательства и расширение сфер его деятельности</w:t>
            </w:r>
          </w:p>
        </w:tc>
      </w:tr>
      <w:tr w:rsidR="00C95B77" w:rsidRPr="00C95B77" w:rsidTr="00CB5AE7">
        <w:trPr>
          <w:trHeight w:val="183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субъектов малого и среднего предпринимательства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 на 10 тыс. человек населения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222,8</w:t>
            </w:r>
          </w:p>
        </w:tc>
      </w:tr>
      <w:tr w:rsidR="00C95B77" w:rsidRPr="00C95B77" w:rsidTr="00CB5AE7">
        <w:trPr>
          <w:trHeight w:val="10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199,1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5B77" w:rsidRPr="00C95B77" w:rsidTr="00CB5AE7">
        <w:trPr>
          <w:trHeight w:val="2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5B77" w:rsidRPr="00C95B77" w:rsidTr="00E4221D">
        <w:trPr>
          <w:trHeight w:val="124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1455</w:t>
            </w:r>
          </w:p>
        </w:tc>
      </w:tr>
      <w:tr w:rsidR="00C95B77" w:rsidRPr="00C95B77" w:rsidTr="00E4221D">
        <w:trPr>
          <w:trHeight w:val="183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1384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5B77" w:rsidRPr="00C95B77" w:rsidTr="00E4221D">
        <w:trPr>
          <w:trHeight w:val="216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1407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B77" w:rsidRPr="00C95B77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5B77" w:rsidRPr="00C95B77" w:rsidTr="00BF0E96">
        <w:trPr>
          <w:trHeight w:val="179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921" w:rsidRPr="00C95B77" w:rsidRDefault="00936921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3. Развитая инфраструктура</w:t>
            </w:r>
          </w:p>
        </w:tc>
      </w:tr>
      <w:tr w:rsidR="00C95B77" w:rsidRPr="00C95B77" w:rsidTr="00D87648">
        <w:trPr>
          <w:trHeight w:val="399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921" w:rsidRPr="00C95B77" w:rsidRDefault="00936921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 Сохранение и развитие транспортной инфраструктуры</w:t>
            </w:r>
          </w:p>
        </w:tc>
      </w:tr>
      <w:tr w:rsidR="00C95B77" w:rsidRPr="00C95B77" w:rsidTr="00A613EA">
        <w:trPr>
          <w:trHeight w:val="399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автомобильных дорог общего пользования местного значения, соответствующих нормативным требованиям по транспортно-эксплуатационным показателям, в общей протяженности сети автомобильных дорог общего пользования местного значения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B77" w:rsidRPr="00C95B77" w:rsidRDefault="0038663E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8,96</w:t>
            </w:r>
          </w:p>
        </w:tc>
      </w:tr>
      <w:tr w:rsidR="00C95B77" w:rsidRPr="00936921" w:rsidTr="00A613EA">
        <w:trPr>
          <w:trHeight w:val="39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E1672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E1672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E1672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B77" w:rsidRPr="00CE1672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95B77" w:rsidRPr="00936921" w:rsidTr="00A613EA">
        <w:trPr>
          <w:trHeight w:val="39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E1672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E1672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B77" w:rsidRPr="00CE1672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B77" w:rsidRPr="00C95B77" w:rsidRDefault="00C95B77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5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B77" w:rsidRPr="00CE1672" w:rsidRDefault="00C95B77" w:rsidP="0093692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8663E" w:rsidRPr="0038663E" w:rsidTr="00BF0E96">
        <w:trPr>
          <w:trHeight w:val="88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921" w:rsidRPr="0038663E" w:rsidRDefault="00936921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66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 Модернизация и развитие коммунальной и энергетической инфраструктуры</w:t>
            </w:r>
          </w:p>
        </w:tc>
      </w:tr>
      <w:tr w:rsidR="0038663E" w:rsidRPr="0038663E" w:rsidTr="00647CF3">
        <w:trPr>
          <w:trHeight w:val="133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63E" w:rsidRPr="0038663E" w:rsidRDefault="0038663E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66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3E" w:rsidRPr="0038663E" w:rsidRDefault="0038663E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66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площади жилищного фонда, оборудованной водопроводом, в общей площади жилого фонда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3E" w:rsidRPr="0038663E" w:rsidRDefault="0038663E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66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3E" w:rsidRPr="0038663E" w:rsidRDefault="0038663E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66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3E" w:rsidRPr="0038663E" w:rsidRDefault="0038663E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66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63E" w:rsidRPr="0038663E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</w:tr>
      <w:tr w:rsidR="0038663E" w:rsidRPr="0038663E" w:rsidTr="00647CF3">
        <w:trPr>
          <w:trHeight w:val="308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63E" w:rsidRPr="0038663E" w:rsidRDefault="0038663E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63E" w:rsidRPr="0038663E" w:rsidRDefault="0038663E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63E" w:rsidRPr="0038663E" w:rsidRDefault="0038663E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3E" w:rsidRPr="0038663E" w:rsidRDefault="0038663E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66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3E" w:rsidRPr="0038663E" w:rsidRDefault="0038663E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66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63E" w:rsidRPr="0038663E" w:rsidRDefault="0038663E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663E" w:rsidRPr="0038663E" w:rsidTr="00647CF3">
        <w:trPr>
          <w:trHeight w:val="283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63E" w:rsidRPr="0038663E" w:rsidRDefault="0038663E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63E" w:rsidRPr="0038663E" w:rsidRDefault="0038663E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63E" w:rsidRPr="0038663E" w:rsidRDefault="0038663E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3E" w:rsidRPr="0038663E" w:rsidRDefault="0038663E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66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63E" w:rsidRPr="0038663E" w:rsidRDefault="0038663E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66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663E" w:rsidRPr="0038663E" w:rsidRDefault="0038663E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73B8" w:rsidRPr="00D873B8" w:rsidTr="002C6348">
        <w:trPr>
          <w:trHeight w:val="132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921" w:rsidRPr="00D873B8" w:rsidRDefault="00936921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3.3. Развитие информационно-телекоммуникационной инфраструктуры</w:t>
            </w:r>
          </w:p>
        </w:tc>
      </w:tr>
      <w:tr w:rsidR="00D873B8" w:rsidRPr="00D873B8" w:rsidTr="0087603E">
        <w:trPr>
          <w:trHeight w:val="319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3B8" w:rsidRPr="00D873B8" w:rsidRDefault="00D873B8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домохозяйств, имеющих широкополосный доступ к сети "Интернет"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</w:tr>
      <w:tr w:rsidR="00D873B8" w:rsidRPr="00936921" w:rsidTr="0087603E">
        <w:trPr>
          <w:trHeight w:val="126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B8" w:rsidRPr="00CE1672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B8" w:rsidRPr="00CE1672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B8" w:rsidRPr="00CE1672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3B8" w:rsidRPr="00CE1672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873B8" w:rsidRPr="00936921" w:rsidTr="0087603E">
        <w:trPr>
          <w:trHeight w:val="17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B8" w:rsidRPr="00CE1672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B8" w:rsidRPr="00CE1672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B8" w:rsidRPr="00CE1672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73B8" w:rsidRPr="00CE1672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873B8" w:rsidRPr="00D873B8" w:rsidTr="002C6348">
        <w:trPr>
          <w:trHeight w:val="218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921" w:rsidRPr="00D873B8" w:rsidRDefault="002C634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hAnsi="Times New Roman"/>
                <w:sz w:val="20"/>
              </w:rPr>
              <w:t>3.4. Развитие потребительского рынка</w:t>
            </w:r>
            <w:r w:rsidR="00936921"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73B8" w:rsidRPr="00D873B8" w:rsidTr="007739AE">
        <w:trPr>
          <w:trHeight w:val="264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B8" w:rsidRPr="00D873B8" w:rsidRDefault="00D873B8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Оборот розничной торговли на душу </w:t>
            </w: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населения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рублей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31900,1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48965,48</w:t>
            </w:r>
          </w:p>
        </w:tc>
      </w:tr>
      <w:tr w:rsidR="00D873B8" w:rsidRPr="00D873B8" w:rsidTr="007739AE">
        <w:trPr>
          <w:trHeight w:val="268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B8" w:rsidRPr="00D873B8" w:rsidRDefault="00D873B8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36636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3B8" w:rsidRPr="00D873B8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73B8" w:rsidRPr="00D873B8" w:rsidTr="007739AE">
        <w:trPr>
          <w:trHeight w:val="13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B8" w:rsidRPr="00D873B8" w:rsidRDefault="00D873B8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39940,9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73B8" w:rsidRPr="00D873B8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73B8" w:rsidRPr="00D873B8" w:rsidTr="006E16F5">
        <w:trPr>
          <w:trHeight w:val="261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B8" w:rsidRPr="00D873B8" w:rsidRDefault="00D873B8" w:rsidP="00D87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платных услуг на душу населения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5276,5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3566,56</w:t>
            </w:r>
          </w:p>
        </w:tc>
      </w:tr>
      <w:tr w:rsidR="00D873B8" w:rsidRPr="00D873B8" w:rsidTr="006E16F5">
        <w:trPr>
          <w:trHeight w:val="39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6133,7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3B8" w:rsidRPr="00D873B8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73B8" w:rsidRPr="00D873B8" w:rsidTr="006E16F5">
        <w:trPr>
          <w:trHeight w:val="15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6924,1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73B8" w:rsidRPr="00D873B8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73B8" w:rsidRPr="00D873B8" w:rsidTr="002C6348">
        <w:trPr>
          <w:trHeight w:val="199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921" w:rsidRPr="00D873B8" w:rsidRDefault="00936921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4. Эффективное управление</w:t>
            </w:r>
          </w:p>
        </w:tc>
      </w:tr>
      <w:tr w:rsidR="00D873B8" w:rsidRPr="00D873B8" w:rsidTr="002C6348">
        <w:trPr>
          <w:trHeight w:val="88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921" w:rsidRPr="00D873B8" w:rsidRDefault="00936921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 Повышение эффективности и открытости деятельности органов местного самоуправления</w:t>
            </w:r>
          </w:p>
        </w:tc>
      </w:tr>
      <w:tr w:rsidR="00D873B8" w:rsidRPr="00D873B8" w:rsidTr="005E4CAF">
        <w:trPr>
          <w:trHeight w:val="134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B8" w:rsidRPr="00D873B8" w:rsidRDefault="00D873B8" w:rsidP="002C6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Удовлетворенность населения деятельностью органов местного самоуправления 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3B8" w:rsidRPr="00D873B8" w:rsidRDefault="00D873B8" w:rsidP="00D87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55,7</w:t>
            </w:r>
          </w:p>
        </w:tc>
      </w:tr>
      <w:tr w:rsidR="00D873B8" w:rsidRPr="00D873B8" w:rsidTr="005E4CAF">
        <w:trPr>
          <w:trHeight w:val="193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B8" w:rsidRPr="00D873B8" w:rsidRDefault="00D873B8" w:rsidP="002C6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73B8" w:rsidRPr="00D873B8" w:rsidTr="005E4CAF">
        <w:trPr>
          <w:trHeight w:val="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B8" w:rsidRPr="00D873B8" w:rsidRDefault="00D873B8" w:rsidP="002C6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73B8" w:rsidRPr="00D873B8" w:rsidTr="007A0966">
        <w:trPr>
          <w:trHeight w:val="399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B8" w:rsidRPr="00364A2D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A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B8" w:rsidRPr="00364A2D" w:rsidRDefault="00D873B8" w:rsidP="002C6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A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B8" w:rsidRPr="00364A2D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A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B8" w:rsidRPr="00364A2D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A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3B8" w:rsidRPr="00364A2D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A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B8" w:rsidRPr="00364A2D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A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42,8</w:t>
            </w:r>
          </w:p>
        </w:tc>
      </w:tr>
      <w:tr w:rsidR="00D873B8" w:rsidRPr="00D873B8" w:rsidTr="007A0966">
        <w:trPr>
          <w:trHeight w:val="39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B8" w:rsidRPr="00D873B8" w:rsidRDefault="00D873B8" w:rsidP="002C6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B8" w:rsidRPr="00364A2D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A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3B8" w:rsidRPr="00364A2D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A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3B8" w:rsidRPr="00D873B8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873B8" w:rsidRPr="00D873B8" w:rsidTr="007A0966">
        <w:trPr>
          <w:trHeight w:val="39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B8" w:rsidRPr="00D873B8" w:rsidRDefault="00D873B8" w:rsidP="002C6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B8" w:rsidRPr="00364A2D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A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3B8" w:rsidRPr="00364A2D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A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73B8" w:rsidRPr="00D873B8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73B8" w:rsidRPr="00D873B8" w:rsidTr="001453F8">
        <w:trPr>
          <w:trHeight w:val="399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B8" w:rsidRPr="00D873B8" w:rsidRDefault="00D873B8" w:rsidP="002C6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муниципальных услуг, предоставляемых органом местного самоуправления, информация о которых внесена в федеральную государственную информационную систему "Федеральный реестр государственных и муниципальных услуг (функций)"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</w:tr>
      <w:tr w:rsidR="00D873B8" w:rsidRPr="00D873B8" w:rsidTr="001453F8">
        <w:trPr>
          <w:trHeight w:val="39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3B8" w:rsidRPr="00D873B8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73B8" w:rsidRPr="00D873B8" w:rsidTr="001453F8">
        <w:trPr>
          <w:trHeight w:val="39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3B8" w:rsidRPr="00D873B8" w:rsidRDefault="00D873B8" w:rsidP="00936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7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73B8" w:rsidRPr="00D873B8" w:rsidRDefault="00D873B8" w:rsidP="00936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36921" w:rsidRDefault="00936921" w:rsidP="00902623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337B" w:rsidRPr="0023337B" w:rsidRDefault="0023337B" w:rsidP="0023337B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23337B">
        <w:rPr>
          <w:rFonts w:ascii="Times New Roman" w:hAnsi="Times New Roman"/>
          <w:sz w:val="24"/>
          <w:szCs w:val="24"/>
        </w:rPr>
        <w:t>Муниципальные программы выступают ключевым инструментом для реализации социально-экономического развития Ребрихинского района. Программно-целевой метод позволяет сосредоточить ресурсы и усилия на комплексном и системном решении экономических и социальных задач.</w:t>
      </w:r>
    </w:p>
    <w:p w:rsidR="00D3004C" w:rsidRPr="00FB77A9" w:rsidRDefault="00D3004C" w:rsidP="006460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B77A9">
        <w:rPr>
          <w:rFonts w:ascii="Times New Roman" w:hAnsi="Times New Roman"/>
          <w:sz w:val="24"/>
          <w:szCs w:val="28"/>
        </w:rPr>
        <w:t xml:space="preserve">Согласно Перечню муниципальных программ, утвержденному постановлением </w:t>
      </w:r>
      <w:r w:rsidR="003303B9" w:rsidRPr="00FB77A9">
        <w:rPr>
          <w:rFonts w:ascii="Times New Roman" w:hAnsi="Times New Roman"/>
          <w:sz w:val="24"/>
          <w:szCs w:val="28"/>
        </w:rPr>
        <w:t>А</w:t>
      </w:r>
      <w:r w:rsidRPr="00FB77A9">
        <w:rPr>
          <w:rFonts w:ascii="Times New Roman" w:hAnsi="Times New Roman"/>
          <w:sz w:val="24"/>
          <w:szCs w:val="28"/>
        </w:rPr>
        <w:t xml:space="preserve">дминистрации </w:t>
      </w:r>
      <w:r w:rsidR="003303B9" w:rsidRPr="00FB77A9">
        <w:rPr>
          <w:rFonts w:ascii="Times New Roman" w:hAnsi="Times New Roman"/>
          <w:sz w:val="24"/>
          <w:szCs w:val="28"/>
        </w:rPr>
        <w:t xml:space="preserve">Ребрихинского района Алтайского края </w:t>
      </w:r>
      <w:r w:rsidRPr="00FB77A9">
        <w:rPr>
          <w:rFonts w:ascii="Times New Roman" w:hAnsi="Times New Roman"/>
          <w:sz w:val="24"/>
          <w:szCs w:val="28"/>
        </w:rPr>
        <w:t xml:space="preserve">от </w:t>
      </w:r>
      <w:r w:rsidR="0023337B">
        <w:rPr>
          <w:rFonts w:ascii="Times New Roman" w:hAnsi="Times New Roman"/>
          <w:sz w:val="24"/>
          <w:szCs w:val="28"/>
        </w:rPr>
        <w:t>25.10.2023</w:t>
      </w:r>
      <w:r w:rsidRPr="00FB77A9">
        <w:rPr>
          <w:rFonts w:ascii="Times New Roman" w:hAnsi="Times New Roman"/>
          <w:sz w:val="24"/>
          <w:szCs w:val="28"/>
        </w:rPr>
        <w:t xml:space="preserve"> № </w:t>
      </w:r>
      <w:r w:rsidR="0023337B">
        <w:rPr>
          <w:rFonts w:ascii="Times New Roman" w:hAnsi="Times New Roman"/>
          <w:sz w:val="24"/>
          <w:szCs w:val="28"/>
        </w:rPr>
        <w:t xml:space="preserve">811 </w:t>
      </w:r>
      <w:r w:rsidR="003303B9" w:rsidRPr="00FB77A9">
        <w:rPr>
          <w:rFonts w:ascii="Times New Roman" w:hAnsi="Times New Roman"/>
          <w:sz w:val="24"/>
          <w:szCs w:val="28"/>
        </w:rPr>
        <w:t xml:space="preserve"> </w:t>
      </w:r>
      <w:r w:rsidRPr="00FB77A9">
        <w:rPr>
          <w:rFonts w:ascii="Times New Roman" w:hAnsi="Times New Roman"/>
          <w:sz w:val="24"/>
          <w:szCs w:val="28"/>
        </w:rPr>
        <w:t xml:space="preserve"> </w:t>
      </w:r>
      <w:r w:rsidR="003303B9" w:rsidRPr="00FB77A9">
        <w:rPr>
          <w:rFonts w:ascii="Times New Roman" w:hAnsi="Times New Roman"/>
          <w:sz w:val="24"/>
          <w:szCs w:val="28"/>
        </w:rPr>
        <w:t>«Об утверждении перечня муниципальных программ муниципального образования Ребрихинский район Алтайского края на 202</w:t>
      </w:r>
      <w:r w:rsidR="0023337B">
        <w:rPr>
          <w:rFonts w:ascii="Times New Roman" w:hAnsi="Times New Roman"/>
          <w:sz w:val="24"/>
          <w:szCs w:val="28"/>
        </w:rPr>
        <w:t xml:space="preserve">4 </w:t>
      </w:r>
      <w:r w:rsidR="003303B9" w:rsidRPr="00FB77A9">
        <w:rPr>
          <w:rFonts w:ascii="Times New Roman" w:hAnsi="Times New Roman"/>
          <w:sz w:val="24"/>
          <w:szCs w:val="28"/>
        </w:rPr>
        <w:t>год»</w:t>
      </w:r>
      <w:r w:rsidR="0023337B">
        <w:rPr>
          <w:rFonts w:ascii="Times New Roman" w:hAnsi="Times New Roman"/>
          <w:sz w:val="24"/>
          <w:szCs w:val="28"/>
        </w:rPr>
        <w:t xml:space="preserve"> (в ред. от 22.02.2024 № 66)</w:t>
      </w:r>
      <w:r w:rsidR="00037F84" w:rsidRPr="00FB77A9">
        <w:rPr>
          <w:rFonts w:ascii="Times New Roman" w:hAnsi="Times New Roman"/>
          <w:sz w:val="24"/>
          <w:szCs w:val="28"/>
        </w:rPr>
        <w:t xml:space="preserve">, </w:t>
      </w:r>
      <w:r w:rsidRPr="00FB77A9">
        <w:rPr>
          <w:rFonts w:ascii="Times New Roman" w:hAnsi="Times New Roman"/>
          <w:sz w:val="24"/>
          <w:szCs w:val="28"/>
        </w:rPr>
        <w:t>в 202</w:t>
      </w:r>
      <w:r w:rsidR="0023337B">
        <w:rPr>
          <w:rFonts w:ascii="Times New Roman" w:hAnsi="Times New Roman"/>
          <w:sz w:val="24"/>
          <w:szCs w:val="28"/>
        </w:rPr>
        <w:t>4</w:t>
      </w:r>
      <w:r w:rsidRPr="00FB77A9">
        <w:rPr>
          <w:rFonts w:ascii="Times New Roman" w:hAnsi="Times New Roman"/>
          <w:sz w:val="24"/>
          <w:szCs w:val="28"/>
        </w:rPr>
        <w:t xml:space="preserve"> году осуществлялась реализация 2</w:t>
      </w:r>
      <w:r w:rsidR="0023337B">
        <w:rPr>
          <w:rFonts w:ascii="Times New Roman" w:hAnsi="Times New Roman"/>
          <w:sz w:val="24"/>
          <w:szCs w:val="28"/>
        </w:rPr>
        <w:t>1</w:t>
      </w:r>
      <w:r w:rsidRPr="00FB77A9">
        <w:rPr>
          <w:rFonts w:ascii="Times New Roman" w:hAnsi="Times New Roman"/>
          <w:sz w:val="24"/>
          <w:szCs w:val="28"/>
        </w:rPr>
        <w:t xml:space="preserve"> муниципальн</w:t>
      </w:r>
      <w:r w:rsidR="0023337B">
        <w:rPr>
          <w:rFonts w:ascii="Times New Roman" w:hAnsi="Times New Roman"/>
          <w:sz w:val="24"/>
          <w:szCs w:val="28"/>
        </w:rPr>
        <w:t>ой</w:t>
      </w:r>
      <w:r w:rsidRPr="00FB77A9">
        <w:rPr>
          <w:rFonts w:ascii="Times New Roman" w:hAnsi="Times New Roman"/>
          <w:sz w:val="24"/>
          <w:szCs w:val="28"/>
        </w:rPr>
        <w:t xml:space="preserve"> программ</w:t>
      </w:r>
      <w:r w:rsidR="0023337B">
        <w:rPr>
          <w:rFonts w:ascii="Times New Roman" w:hAnsi="Times New Roman"/>
          <w:sz w:val="24"/>
          <w:szCs w:val="28"/>
        </w:rPr>
        <w:t>ы</w:t>
      </w:r>
      <w:r w:rsidRPr="00FB77A9">
        <w:rPr>
          <w:rFonts w:ascii="Times New Roman" w:hAnsi="Times New Roman"/>
          <w:sz w:val="24"/>
          <w:szCs w:val="28"/>
        </w:rPr>
        <w:t xml:space="preserve">, </w:t>
      </w:r>
      <w:r w:rsidR="000A41F2" w:rsidRPr="00FB77A9">
        <w:rPr>
          <w:rFonts w:ascii="Times New Roman" w:hAnsi="Times New Roman"/>
          <w:sz w:val="24"/>
          <w:szCs w:val="28"/>
        </w:rPr>
        <w:t>ответственными ис</w:t>
      </w:r>
      <w:r w:rsidR="00C95B07" w:rsidRPr="00FB77A9">
        <w:rPr>
          <w:rFonts w:ascii="Times New Roman" w:hAnsi="Times New Roman"/>
          <w:sz w:val="24"/>
          <w:szCs w:val="28"/>
        </w:rPr>
        <w:t xml:space="preserve">полнителями которых </w:t>
      </w:r>
      <w:r w:rsidRPr="00FB77A9">
        <w:rPr>
          <w:rFonts w:ascii="Times New Roman" w:hAnsi="Times New Roman"/>
          <w:sz w:val="24"/>
          <w:szCs w:val="28"/>
        </w:rPr>
        <w:t xml:space="preserve">выступали </w:t>
      </w:r>
      <w:r w:rsidR="00C95B07" w:rsidRPr="00FB77A9">
        <w:rPr>
          <w:rFonts w:ascii="Times New Roman" w:hAnsi="Times New Roman"/>
          <w:sz w:val="24"/>
          <w:szCs w:val="28"/>
        </w:rPr>
        <w:t>А</w:t>
      </w:r>
      <w:r w:rsidRPr="00FB77A9">
        <w:rPr>
          <w:rFonts w:ascii="Times New Roman" w:hAnsi="Times New Roman"/>
          <w:sz w:val="24"/>
          <w:szCs w:val="28"/>
        </w:rPr>
        <w:t xml:space="preserve">дминистрация </w:t>
      </w:r>
      <w:r w:rsidR="00C95B07" w:rsidRPr="00FB77A9">
        <w:rPr>
          <w:rFonts w:ascii="Times New Roman" w:hAnsi="Times New Roman"/>
          <w:sz w:val="24"/>
          <w:szCs w:val="28"/>
        </w:rPr>
        <w:t xml:space="preserve">Ребрихинского </w:t>
      </w:r>
      <w:r w:rsidRPr="00FB77A9">
        <w:rPr>
          <w:rFonts w:ascii="Times New Roman" w:hAnsi="Times New Roman"/>
          <w:sz w:val="24"/>
          <w:szCs w:val="28"/>
        </w:rPr>
        <w:t>район</w:t>
      </w:r>
      <w:r w:rsidR="00C95B07" w:rsidRPr="00FB77A9">
        <w:rPr>
          <w:rFonts w:ascii="Times New Roman" w:hAnsi="Times New Roman"/>
          <w:sz w:val="24"/>
          <w:szCs w:val="28"/>
        </w:rPr>
        <w:t>а</w:t>
      </w:r>
      <w:r w:rsidRPr="00FB77A9">
        <w:rPr>
          <w:rFonts w:ascii="Times New Roman" w:hAnsi="Times New Roman"/>
          <w:sz w:val="24"/>
          <w:szCs w:val="28"/>
        </w:rPr>
        <w:t xml:space="preserve"> и </w:t>
      </w:r>
      <w:r w:rsidR="00AE3439">
        <w:rPr>
          <w:rFonts w:ascii="Times New Roman" w:hAnsi="Times New Roman"/>
          <w:sz w:val="24"/>
          <w:szCs w:val="28"/>
        </w:rPr>
        <w:t xml:space="preserve">органы </w:t>
      </w:r>
      <w:r w:rsidR="00C95B07" w:rsidRPr="00FB77A9">
        <w:rPr>
          <w:rFonts w:ascii="Times New Roman" w:hAnsi="Times New Roman"/>
          <w:sz w:val="24"/>
          <w:szCs w:val="28"/>
        </w:rPr>
        <w:t xml:space="preserve">Администрации </w:t>
      </w:r>
      <w:r w:rsidRPr="00FB77A9">
        <w:rPr>
          <w:rFonts w:ascii="Times New Roman" w:hAnsi="Times New Roman"/>
          <w:sz w:val="24"/>
          <w:szCs w:val="28"/>
        </w:rPr>
        <w:t xml:space="preserve"> район</w:t>
      </w:r>
      <w:r w:rsidR="00C95B07" w:rsidRPr="00FB77A9">
        <w:rPr>
          <w:rFonts w:ascii="Times New Roman" w:hAnsi="Times New Roman"/>
          <w:sz w:val="24"/>
          <w:szCs w:val="28"/>
        </w:rPr>
        <w:t>а.</w:t>
      </w:r>
    </w:p>
    <w:p w:rsidR="0064605A" w:rsidRPr="00FB77A9" w:rsidRDefault="0064605A" w:rsidP="0023337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Cs w:val="28"/>
        </w:rPr>
      </w:pPr>
      <w:r w:rsidRPr="00FB77A9">
        <w:rPr>
          <w:rFonts w:ascii="Times New Roman" w:hAnsi="Times New Roman"/>
          <w:b w:val="0"/>
          <w:color w:val="000000" w:themeColor="text1"/>
          <w:szCs w:val="28"/>
        </w:rPr>
        <w:t xml:space="preserve">В соответствии с </w:t>
      </w:r>
      <w:bookmarkStart w:id="0" w:name="sub_1000"/>
      <w:r w:rsidR="005701FC" w:rsidRPr="00FB77A9">
        <w:rPr>
          <w:rFonts w:ascii="Times New Roman" w:hAnsi="Times New Roman" w:cs="Times New Roman"/>
          <w:b w:val="0"/>
          <w:color w:val="auto"/>
          <w:szCs w:val="28"/>
        </w:rPr>
        <w:t>порядк</w:t>
      </w:r>
      <w:r w:rsidR="00AE3439">
        <w:rPr>
          <w:rFonts w:ascii="Times New Roman" w:hAnsi="Times New Roman" w:cs="Times New Roman"/>
          <w:b w:val="0"/>
          <w:color w:val="auto"/>
          <w:szCs w:val="28"/>
        </w:rPr>
        <w:t>ом</w:t>
      </w:r>
      <w:r w:rsidR="005701FC" w:rsidRPr="00FB77A9">
        <w:rPr>
          <w:rFonts w:ascii="Times New Roman" w:hAnsi="Times New Roman" w:cs="Times New Roman"/>
          <w:b w:val="0"/>
          <w:color w:val="auto"/>
          <w:szCs w:val="28"/>
        </w:rPr>
        <w:t xml:space="preserve"> разработки, реализации и оценки эффективности муниципальных программ</w:t>
      </w:r>
      <w:bookmarkEnd w:id="0"/>
      <w:r w:rsidR="005701FC" w:rsidRPr="00FB77A9">
        <w:rPr>
          <w:rFonts w:ascii="Times New Roman" w:hAnsi="Times New Roman" w:cs="Times New Roman"/>
          <w:b w:val="0"/>
          <w:color w:val="auto"/>
          <w:szCs w:val="28"/>
        </w:rPr>
        <w:t>, утвержденного п</w:t>
      </w:r>
      <w:r w:rsidRPr="00FB77A9">
        <w:rPr>
          <w:rFonts w:ascii="Times New Roman" w:hAnsi="Times New Roman"/>
          <w:b w:val="0"/>
          <w:color w:val="000000" w:themeColor="text1"/>
          <w:szCs w:val="28"/>
        </w:rPr>
        <w:t>остановлением Администрации Ребрихинского района Алтайского края от 08.09.2021 года № 539</w:t>
      </w:r>
      <w:r w:rsidR="00D019C7" w:rsidRPr="00FB77A9">
        <w:rPr>
          <w:rFonts w:ascii="Times New Roman" w:hAnsi="Times New Roman"/>
          <w:b w:val="0"/>
          <w:color w:val="000000" w:themeColor="text1"/>
          <w:szCs w:val="28"/>
        </w:rPr>
        <w:t>,</w:t>
      </w:r>
      <w:r w:rsidRPr="00FB77A9">
        <w:rPr>
          <w:rFonts w:ascii="Times New Roman" w:hAnsi="Times New Roman"/>
          <w:b w:val="0"/>
          <w:color w:val="000000" w:themeColor="text1"/>
          <w:szCs w:val="28"/>
        </w:rPr>
        <w:t xml:space="preserve"> ответственными исполнителями муниципальных программ были предоставлены годовые отчеты о ходе реализации муниципальных программ в 202</w:t>
      </w:r>
      <w:r w:rsidR="0023337B">
        <w:rPr>
          <w:rFonts w:ascii="Times New Roman" w:hAnsi="Times New Roman"/>
          <w:b w:val="0"/>
          <w:color w:val="000000" w:themeColor="text1"/>
          <w:szCs w:val="28"/>
        </w:rPr>
        <w:t>4</w:t>
      </w:r>
      <w:r w:rsidRPr="00FB77A9">
        <w:rPr>
          <w:rFonts w:ascii="Times New Roman" w:hAnsi="Times New Roman"/>
          <w:b w:val="0"/>
          <w:color w:val="000000" w:themeColor="text1"/>
          <w:szCs w:val="28"/>
        </w:rPr>
        <w:t xml:space="preserve"> году. На основании данных, представленных в годовых отчетах, был</w:t>
      </w:r>
      <w:r w:rsidR="00C70F97" w:rsidRPr="00FB77A9">
        <w:rPr>
          <w:rFonts w:ascii="Times New Roman" w:hAnsi="Times New Roman"/>
          <w:b w:val="0"/>
          <w:color w:val="000000" w:themeColor="text1"/>
          <w:szCs w:val="28"/>
        </w:rPr>
        <w:t xml:space="preserve"> проведен анализ эффективности</w:t>
      </w:r>
      <w:r w:rsidRPr="00FB77A9">
        <w:rPr>
          <w:rFonts w:ascii="Times New Roman" w:hAnsi="Times New Roman"/>
          <w:b w:val="0"/>
          <w:color w:val="000000" w:themeColor="text1"/>
          <w:szCs w:val="28"/>
        </w:rPr>
        <w:t xml:space="preserve"> муниципальных программ.</w:t>
      </w:r>
    </w:p>
    <w:p w:rsidR="0064605A" w:rsidRPr="00FB77A9" w:rsidRDefault="0064605A" w:rsidP="005701FC">
      <w:pPr>
        <w:spacing w:after="0" w:line="240" w:lineRule="auto"/>
        <w:ind w:right="-24"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FB77A9">
        <w:rPr>
          <w:rFonts w:ascii="Times New Roman" w:hAnsi="Times New Roman"/>
          <w:color w:val="000000" w:themeColor="text1"/>
          <w:sz w:val="24"/>
          <w:szCs w:val="28"/>
        </w:rPr>
        <w:t>Комплексная оценка эффективности реализации муниципальной программы и входящих в нее подпрограмм пров</w:t>
      </w:r>
      <w:r w:rsidR="00E40DC8">
        <w:rPr>
          <w:rFonts w:ascii="Times New Roman" w:hAnsi="Times New Roman"/>
          <w:color w:val="000000" w:themeColor="text1"/>
          <w:sz w:val="24"/>
          <w:szCs w:val="28"/>
        </w:rPr>
        <w:t xml:space="preserve">едена </w:t>
      </w:r>
      <w:r w:rsidRPr="00FB77A9">
        <w:rPr>
          <w:rFonts w:ascii="Times New Roman" w:hAnsi="Times New Roman"/>
          <w:color w:val="000000" w:themeColor="text1"/>
          <w:sz w:val="24"/>
          <w:szCs w:val="28"/>
        </w:rPr>
        <w:t>на основе оценок по трем критериям:</w:t>
      </w:r>
    </w:p>
    <w:p w:rsidR="0064605A" w:rsidRPr="00FB77A9" w:rsidRDefault="0064605A" w:rsidP="0064605A">
      <w:pPr>
        <w:spacing w:after="0" w:line="240" w:lineRule="auto"/>
        <w:ind w:right="-24"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FB77A9">
        <w:rPr>
          <w:rFonts w:ascii="Times New Roman" w:hAnsi="Times New Roman"/>
          <w:color w:val="000000" w:themeColor="text1"/>
          <w:sz w:val="24"/>
          <w:szCs w:val="28"/>
        </w:rPr>
        <w:t>степени достижения целей и решения задач муниципальной программы (подпрограммы);</w:t>
      </w:r>
    </w:p>
    <w:p w:rsidR="0064605A" w:rsidRPr="00FB77A9" w:rsidRDefault="0064605A" w:rsidP="0064605A">
      <w:pPr>
        <w:spacing w:after="0" w:line="240" w:lineRule="auto"/>
        <w:ind w:right="-24"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FB77A9">
        <w:rPr>
          <w:rFonts w:ascii="Times New Roman" w:hAnsi="Times New Roman"/>
          <w:color w:val="000000" w:themeColor="text1"/>
          <w:sz w:val="24"/>
          <w:szCs w:val="28"/>
        </w:rPr>
        <w:t>соответствия запланированному уровню затрат и эффективности использования средств муниципального бюджета муниципальной программы (подпрограммы);</w:t>
      </w:r>
    </w:p>
    <w:p w:rsidR="0064605A" w:rsidRPr="00FB77A9" w:rsidRDefault="0064605A" w:rsidP="0064605A">
      <w:pPr>
        <w:spacing w:after="0" w:line="240" w:lineRule="auto"/>
        <w:ind w:right="-24"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FB77A9">
        <w:rPr>
          <w:rFonts w:ascii="Times New Roman" w:hAnsi="Times New Roman"/>
          <w:color w:val="000000" w:themeColor="text1"/>
          <w:sz w:val="24"/>
          <w:szCs w:val="28"/>
        </w:rPr>
        <w:t>степени реализации мероприятий муниципальной программы (подпрограммы).</w:t>
      </w:r>
    </w:p>
    <w:p w:rsidR="0064605A" w:rsidRPr="00FB77A9" w:rsidRDefault="0064605A" w:rsidP="0064605A">
      <w:pPr>
        <w:spacing w:after="0" w:line="240" w:lineRule="auto"/>
        <w:ind w:right="-24"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FB77A9">
        <w:rPr>
          <w:rFonts w:ascii="Times New Roman" w:hAnsi="Times New Roman"/>
          <w:color w:val="000000" w:themeColor="text1"/>
          <w:sz w:val="24"/>
        </w:rPr>
        <w:t>Реализация муниципальной программы может характеризоваться высоким, средним и низким уровнем эффективности.</w:t>
      </w:r>
    </w:p>
    <w:p w:rsidR="0064605A" w:rsidRPr="00FB77A9" w:rsidRDefault="0064605A" w:rsidP="0064605A">
      <w:pPr>
        <w:spacing w:after="0" w:line="240" w:lineRule="auto"/>
        <w:ind w:right="-24"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FB77A9">
        <w:rPr>
          <w:rFonts w:ascii="Times New Roman" w:hAnsi="Times New Roman"/>
          <w:color w:val="000000" w:themeColor="text1"/>
          <w:sz w:val="24"/>
        </w:rPr>
        <w:t>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64605A" w:rsidRPr="00FB77A9" w:rsidRDefault="0064605A" w:rsidP="0064605A">
      <w:pPr>
        <w:spacing w:after="0" w:line="240" w:lineRule="auto"/>
        <w:ind w:right="-24"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FB77A9">
        <w:rPr>
          <w:rFonts w:ascii="Times New Roman" w:hAnsi="Times New Roman"/>
          <w:color w:val="000000" w:themeColor="text1"/>
          <w:sz w:val="24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64605A" w:rsidRPr="00FB77A9" w:rsidRDefault="0064605A" w:rsidP="0064605A">
      <w:pPr>
        <w:spacing w:after="0" w:line="240" w:lineRule="auto"/>
        <w:ind w:right="-24"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FB77A9">
        <w:rPr>
          <w:rFonts w:ascii="Times New Roman" w:hAnsi="Times New Roman"/>
          <w:color w:val="000000" w:themeColor="text1"/>
          <w:sz w:val="24"/>
        </w:rPr>
        <w:lastRenderedPageBreak/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665601" w:rsidRPr="00FB77A9" w:rsidRDefault="00C70F97" w:rsidP="00665601">
      <w:pPr>
        <w:spacing w:line="240" w:lineRule="auto"/>
        <w:ind w:right="-24" w:firstLine="709"/>
        <w:jc w:val="both"/>
        <w:rPr>
          <w:rFonts w:ascii="Times New Roman" w:hAnsi="Times New Roman"/>
          <w:sz w:val="24"/>
          <w:szCs w:val="28"/>
        </w:rPr>
      </w:pPr>
      <w:r w:rsidRPr="00FB77A9">
        <w:rPr>
          <w:rFonts w:ascii="Times New Roman" w:hAnsi="Times New Roman"/>
          <w:color w:val="000000" w:themeColor="text1"/>
          <w:sz w:val="24"/>
          <w:szCs w:val="28"/>
        </w:rPr>
        <w:t>По итогам 202</w:t>
      </w:r>
      <w:r w:rsidR="001F1D07">
        <w:rPr>
          <w:rFonts w:ascii="Times New Roman" w:hAnsi="Times New Roman"/>
          <w:color w:val="000000" w:themeColor="text1"/>
          <w:sz w:val="24"/>
          <w:szCs w:val="28"/>
        </w:rPr>
        <w:t>4</w:t>
      </w:r>
      <w:r w:rsidRPr="00FB77A9">
        <w:rPr>
          <w:rFonts w:ascii="Times New Roman" w:hAnsi="Times New Roman"/>
          <w:color w:val="000000" w:themeColor="text1"/>
          <w:sz w:val="24"/>
          <w:szCs w:val="28"/>
        </w:rPr>
        <w:t xml:space="preserve"> года </w:t>
      </w:r>
      <w:r w:rsidR="0005788C" w:rsidRPr="00FB77A9">
        <w:rPr>
          <w:rFonts w:ascii="Times New Roman" w:hAnsi="Times New Roman"/>
          <w:color w:val="000000" w:themeColor="text1"/>
          <w:sz w:val="24"/>
          <w:szCs w:val="28"/>
        </w:rPr>
        <w:t xml:space="preserve">в комплексную </w:t>
      </w:r>
      <w:r w:rsidR="0005788C" w:rsidRPr="00FB77A9">
        <w:rPr>
          <w:rFonts w:ascii="Times New Roman" w:hAnsi="Times New Roman"/>
          <w:sz w:val="24"/>
          <w:szCs w:val="28"/>
        </w:rPr>
        <w:t>оценку эффективности муниципальных программ включен</w:t>
      </w:r>
      <w:r w:rsidR="00487428">
        <w:rPr>
          <w:rFonts w:ascii="Times New Roman" w:hAnsi="Times New Roman"/>
          <w:sz w:val="24"/>
          <w:szCs w:val="28"/>
        </w:rPr>
        <w:t>а</w:t>
      </w:r>
      <w:r w:rsidR="0005788C" w:rsidRPr="00FB77A9">
        <w:rPr>
          <w:rFonts w:ascii="Times New Roman" w:hAnsi="Times New Roman"/>
          <w:sz w:val="24"/>
          <w:szCs w:val="28"/>
        </w:rPr>
        <w:t xml:space="preserve"> 2</w:t>
      </w:r>
      <w:r w:rsidR="004C3269">
        <w:rPr>
          <w:rFonts w:ascii="Times New Roman" w:hAnsi="Times New Roman"/>
          <w:sz w:val="24"/>
          <w:szCs w:val="28"/>
        </w:rPr>
        <w:t>1</w:t>
      </w:r>
      <w:r w:rsidR="0005788C" w:rsidRPr="00FB77A9">
        <w:rPr>
          <w:rFonts w:ascii="Times New Roman" w:hAnsi="Times New Roman"/>
          <w:sz w:val="24"/>
          <w:szCs w:val="28"/>
        </w:rPr>
        <w:t xml:space="preserve"> муниципальн</w:t>
      </w:r>
      <w:r w:rsidR="004C3269">
        <w:rPr>
          <w:rFonts w:ascii="Times New Roman" w:hAnsi="Times New Roman"/>
          <w:sz w:val="24"/>
          <w:szCs w:val="28"/>
        </w:rPr>
        <w:t>ая</w:t>
      </w:r>
      <w:r w:rsidR="00AE09C5" w:rsidRPr="00FB77A9">
        <w:rPr>
          <w:rFonts w:ascii="Times New Roman" w:hAnsi="Times New Roman"/>
          <w:sz w:val="24"/>
          <w:szCs w:val="28"/>
        </w:rPr>
        <w:t xml:space="preserve"> программ</w:t>
      </w:r>
      <w:r w:rsidR="004C3269">
        <w:rPr>
          <w:rFonts w:ascii="Times New Roman" w:hAnsi="Times New Roman"/>
          <w:sz w:val="24"/>
          <w:szCs w:val="28"/>
        </w:rPr>
        <w:t>а</w:t>
      </w:r>
      <w:r w:rsidR="0005788C" w:rsidRPr="00FB77A9">
        <w:rPr>
          <w:rFonts w:ascii="Times New Roman" w:hAnsi="Times New Roman"/>
          <w:sz w:val="24"/>
          <w:szCs w:val="28"/>
        </w:rPr>
        <w:t xml:space="preserve">. Средняя </w:t>
      </w:r>
      <w:r w:rsidR="00AE09C5" w:rsidRPr="00FB77A9">
        <w:rPr>
          <w:rFonts w:ascii="Times New Roman" w:hAnsi="Times New Roman"/>
          <w:sz w:val="24"/>
          <w:szCs w:val="28"/>
        </w:rPr>
        <w:t xml:space="preserve">комплексная </w:t>
      </w:r>
      <w:r w:rsidR="0005788C" w:rsidRPr="00FB77A9">
        <w:rPr>
          <w:rFonts w:ascii="Times New Roman" w:hAnsi="Times New Roman"/>
          <w:sz w:val="24"/>
          <w:szCs w:val="28"/>
        </w:rPr>
        <w:t xml:space="preserve">оценка эффективности всех </w:t>
      </w:r>
      <w:r w:rsidR="00AE09C5" w:rsidRPr="00FB77A9">
        <w:rPr>
          <w:rFonts w:ascii="Times New Roman" w:hAnsi="Times New Roman"/>
          <w:sz w:val="24"/>
          <w:szCs w:val="28"/>
        </w:rPr>
        <w:t>муниципальных программ</w:t>
      </w:r>
      <w:r w:rsidR="0005788C" w:rsidRPr="00FB77A9">
        <w:rPr>
          <w:rFonts w:ascii="Times New Roman" w:hAnsi="Times New Roman"/>
          <w:sz w:val="24"/>
          <w:szCs w:val="28"/>
        </w:rPr>
        <w:t xml:space="preserve"> за 202</w:t>
      </w:r>
      <w:r w:rsidR="004C3269">
        <w:rPr>
          <w:rFonts w:ascii="Times New Roman" w:hAnsi="Times New Roman"/>
          <w:sz w:val="24"/>
          <w:szCs w:val="28"/>
        </w:rPr>
        <w:t>4</w:t>
      </w:r>
      <w:r w:rsidR="00AE09C5" w:rsidRPr="00FB77A9">
        <w:rPr>
          <w:rFonts w:ascii="Times New Roman" w:hAnsi="Times New Roman"/>
          <w:sz w:val="24"/>
          <w:szCs w:val="28"/>
        </w:rPr>
        <w:t xml:space="preserve"> </w:t>
      </w:r>
      <w:r w:rsidR="0005788C" w:rsidRPr="00FB77A9">
        <w:rPr>
          <w:rFonts w:ascii="Times New Roman" w:hAnsi="Times New Roman"/>
          <w:sz w:val="24"/>
          <w:szCs w:val="28"/>
        </w:rPr>
        <w:t xml:space="preserve">год составляет </w:t>
      </w:r>
      <w:r w:rsidR="004C3269">
        <w:rPr>
          <w:rFonts w:ascii="Times New Roman" w:hAnsi="Times New Roman"/>
          <w:sz w:val="24"/>
          <w:szCs w:val="28"/>
        </w:rPr>
        <w:t>91,7</w:t>
      </w:r>
      <w:r w:rsidR="00AE09C5" w:rsidRPr="00FB77A9">
        <w:rPr>
          <w:rFonts w:ascii="Times New Roman" w:hAnsi="Times New Roman"/>
          <w:sz w:val="24"/>
          <w:szCs w:val="28"/>
        </w:rPr>
        <w:t xml:space="preserve"> </w:t>
      </w:r>
      <w:r w:rsidR="0005788C" w:rsidRPr="00FB77A9">
        <w:rPr>
          <w:rFonts w:ascii="Times New Roman" w:hAnsi="Times New Roman"/>
          <w:sz w:val="24"/>
          <w:szCs w:val="28"/>
        </w:rPr>
        <w:t>%.</w:t>
      </w:r>
      <w:r w:rsidR="00665601" w:rsidRPr="00FB77A9">
        <w:rPr>
          <w:rFonts w:ascii="Times New Roman" w:hAnsi="Times New Roman"/>
          <w:sz w:val="24"/>
          <w:szCs w:val="28"/>
        </w:rPr>
        <w:t xml:space="preserve"> Сведения о комплексной оценке эффективности реализации муниципальных программ в 202</w:t>
      </w:r>
      <w:r w:rsidR="004C3269">
        <w:rPr>
          <w:rFonts w:ascii="Times New Roman" w:hAnsi="Times New Roman"/>
          <w:sz w:val="24"/>
          <w:szCs w:val="28"/>
        </w:rPr>
        <w:t>4</w:t>
      </w:r>
      <w:r w:rsidR="00665601" w:rsidRPr="00FB77A9">
        <w:rPr>
          <w:rFonts w:ascii="Times New Roman" w:hAnsi="Times New Roman"/>
          <w:sz w:val="24"/>
          <w:szCs w:val="28"/>
        </w:rPr>
        <w:t xml:space="preserve"> году представлены в </w:t>
      </w:r>
      <w:r w:rsidR="00C041E7" w:rsidRPr="00FB77A9">
        <w:rPr>
          <w:rFonts w:ascii="Times New Roman" w:hAnsi="Times New Roman"/>
          <w:sz w:val="24"/>
          <w:szCs w:val="28"/>
        </w:rPr>
        <w:t xml:space="preserve">таблице </w:t>
      </w:r>
      <w:r w:rsidR="00AD130A" w:rsidRPr="00FB77A9">
        <w:rPr>
          <w:rFonts w:ascii="Times New Roman" w:hAnsi="Times New Roman"/>
          <w:sz w:val="24"/>
          <w:szCs w:val="28"/>
        </w:rPr>
        <w:t>2</w:t>
      </w:r>
      <w:r w:rsidR="00665601" w:rsidRPr="00FB77A9">
        <w:rPr>
          <w:rFonts w:ascii="Times New Roman" w:hAnsi="Times New Roman"/>
          <w:sz w:val="24"/>
          <w:szCs w:val="28"/>
        </w:rPr>
        <w:t xml:space="preserve">. </w:t>
      </w:r>
    </w:p>
    <w:p w:rsidR="00D019C7" w:rsidRDefault="00C041E7" w:rsidP="00FB77A9">
      <w:pPr>
        <w:spacing w:line="240" w:lineRule="auto"/>
        <w:ind w:right="-24" w:firstLine="709"/>
        <w:jc w:val="right"/>
        <w:rPr>
          <w:rFonts w:ascii="Times New Roman" w:hAnsi="Times New Roman"/>
          <w:sz w:val="24"/>
          <w:szCs w:val="28"/>
        </w:rPr>
      </w:pPr>
      <w:r w:rsidRPr="00FB77A9">
        <w:rPr>
          <w:rFonts w:ascii="Times New Roman" w:hAnsi="Times New Roman"/>
          <w:sz w:val="24"/>
          <w:szCs w:val="28"/>
        </w:rPr>
        <w:t xml:space="preserve">Таблица </w:t>
      </w:r>
      <w:r w:rsidR="00AD130A" w:rsidRPr="00FB77A9">
        <w:rPr>
          <w:rFonts w:ascii="Times New Roman" w:hAnsi="Times New Roman"/>
          <w:sz w:val="24"/>
          <w:szCs w:val="28"/>
        </w:rPr>
        <w:t>2</w:t>
      </w:r>
      <w:r w:rsidR="00665601" w:rsidRPr="00FB77A9">
        <w:rPr>
          <w:rFonts w:ascii="Times New Roman" w:hAnsi="Times New Roman"/>
          <w:sz w:val="24"/>
          <w:szCs w:val="28"/>
        </w:rPr>
        <w:t xml:space="preserve"> </w:t>
      </w:r>
    </w:p>
    <w:tbl>
      <w:tblPr>
        <w:tblW w:w="9656" w:type="dxa"/>
        <w:tblInd w:w="113" w:type="dxa"/>
        <w:tblLayout w:type="fixed"/>
        <w:tblLook w:val="04A0"/>
      </w:tblPr>
      <w:tblGrid>
        <w:gridCol w:w="3964"/>
        <w:gridCol w:w="1448"/>
        <w:gridCol w:w="1449"/>
        <w:gridCol w:w="1449"/>
        <w:gridCol w:w="1346"/>
      </w:tblGrid>
      <w:tr w:rsidR="001F1D07" w:rsidRPr="001F1D07" w:rsidTr="001F1D07">
        <w:trPr>
          <w:trHeight w:val="18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 (подпрограммы)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Степень достижения целей и решения задач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Соответствие запланированного уровня затрат и эффективности использования средств муниципального бюджета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Степень реализации мероприятий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Комплексная оценка</w:t>
            </w:r>
          </w:p>
        </w:tc>
      </w:tr>
      <w:tr w:rsidR="001F1D07" w:rsidRPr="001F1D07" w:rsidTr="001F1D07">
        <w:trPr>
          <w:trHeight w:val="82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«Капитальный ремонт общеобразовательных организаций Ребрихинского района на 2017-2025 гг.»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F1D07" w:rsidRPr="001F1D07" w:rsidTr="001F1D07">
        <w:trPr>
          <w:trHeight w:val="67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«Обеспечение жильем молодых семей в Ребрихинском районе»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F1D07" w:rsidRPr="001F1D07" w:rsidTr="001F1D07">
        <w:trPr>
          <w:trHeight w:val="12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на территории Ребрихинского района Алтайского края»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F1D07" w:rsidRPr="001F1D07" w:rsidTr="001F1D07">
        <w:trPr>
          <w:trHeight w:val="69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сельскохозяйственного производства Ребрихинского района»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1F1D07" w:rsidRPr="001F1D07" w:rsidTr="001F1D07">
        <w:trPr>
          <w:trHeight w:val="47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культуры Ребрихинского района»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1F1D07" w:rsidRPr="001F1D07" w:rsidTr="001F1D07">
        <w:trPr>
          <w:trHeight w:val="69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«Поддержка и развитие малого и среднего предпринимательства в Ребрихинском районе Алтайского края»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  <w:tr w:rsidR="001F1D07" w:rsidRPr="001F1D07" w:rsidTr="001F1D07">
        <w:trPr>
          <w:trHeight w:val="10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«Информатизация органов местного самоуправления муниципального образования Ребрихинский район Алтайского края на 2023 - 2027 годы»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</w:t>
            </w:r>
          </w:p>
        </w:tc>
      </w:tr>
      <w:tr w:rsidR="001F1D07" w:rsidRPr="001F1D07" w:rsidTr="001F1D07">
        <w:trPr>
          <w:trHeight w:val="73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подпрограмма  «Противодействие экстремизму и идеологии терроризма в Ребрихинском районе Алтайского края»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97,1</w:t>
            </w:r>
          </w:p>
        </w:tc>
      </w:tr>
      <w:tr w:rsidR="001F1D07" w:rsidRPr="001F1D07" w:rsidTr="001F1D07">
        <w:trPr>
          <w:trHeight w:val="40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07" w:rsidRPr="001F1D07" w:rsidRDefault="001F1D07" w:rsidP="001F1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"Патриотическое воспитание граждан в Ребрихинском районе"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hAnsi="Times New Roman"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hAnsi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hAnsi="Times New Roman"/>
                <w:color w:val="000000"/>
                <w:sz w:val="20"/>
                <w:szCs w:val="20"/>
              </w:rPr>
              <w:t>96,6</w:t>
            </w:r>
          </w:p>
        </w:tc>
      </w:tr>
      <w:tr w:rsidR="001F1D07" w:rsidRPr="001F1D07" w:rsidTr="001F1D07">
        <w:trPr>
          <w:trHeight w:val="54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«Комплексные меры противодействия злоупотреблению наркотиками и их незаконному обороту в Ребрихинском районе»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95,7</w:t>
            </w:r>
          </w:p>
        </w:tc>
      </w:tr>
      <w:tr w:rsidR="001F1D07" w:rsidRPr="001F1D07" w:rsidTr="001F1D07">
        <w:trPr>
          <w:trHeight w:val="68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«Развитие образования в Ребрихинском районе» на 2020-2024 годы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1F1D07" w:rsidRPr="001F1D07" w:rsidTr="001F1D07">
        <w:trPr>
          <w:trHeight w:val="40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«Молодежная </w:t>
            </w: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политика в Ребрихинском районе»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83,7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94,6</w:t>
            </w:r>
          </w:p>
        </w:tc>
      </w:tr>
      <w:tr w:rsidR="001F1D07" w:rsidRPr="001F1D07" w:rsidTr="001F1D07">
        <w:trPr>
          <w:trHeight w:val="36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«Развитие общественного здоровья в Ребрихинском районе» на 2021-2025 годы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94,2</w:t>
            </w:r>
          </w:p>
        </w:tc>
      </w:tr>
      <w:tr w:rsidR="001F1D07" w:rsidRPr="001F1D07" w:rsidTr="001F1D07">
        <w:trPr>
          <w:trHeight w:val="51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2904E5" w:rsidP="001F1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F1D07"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«Комплексное развитие сельских территорий Ребрихинского района Алтайского края»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94,1</w:t>
            </w:r>
          </w:p>
        </w:tc>
      </w:tr>
      <w:tr w:rsidR="001F1D07" w:rsidRPr="001F1D07" w:rsidTr="001F1D07">
        <w:trPr>
          <w:trHeight w:val="51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«Обеспечение прав и безопасности граждан в Ребрихинском районе»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92,7</w:t>
            </w:r>
          </w:p>
        </w:tc>
      </w:tr>
      <w:tr w:rsidR="001F1D07" w:rsidRPr="001F1D07" w:rsidTr="001F1D07">
        <w:trPr>
          <w:trHeight w:val="5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«Улучшение демографической ситуации в Ребрихинском районе» 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89,7</w:t>
            </w:r>
          </w:p>
        </w:tc>
      </w:tr>
      <w:tr w:rsidR="001F1D07" w:rsidRPr="001F1D07" w:rsidTr="001F1D07">
        <w:trPr>
          <w:trHeight w:val="12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«Доступная среда»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88,6</w:t>
            </w:r>
          </w:p>
        </w:tc>
      </w:tr>
      <w:tr w:rsidR="001F1D07" w:rsidRPr="001F1D07" w:rsidTr="001F1D07">
        <w:trPr>
          <w:trHeight w:val="49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физической культуры и спорта в Ребрихинском  районе»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86,9</w:t>
            </w:r>
          </w:p>
        </w:tc>
      </w:tr>
      <w:tr w:rsidR="001F1D07" w:rsidRPr="001F1D07" w:rsidTr="001F1D07">
        <w:trPr>
          <w:trHeight w:val="110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«Адресная социальная помощь нетрудоспособным и малообеспеченным категориям населения, отдельным категориям граждан Ребрихинского района» на 2020 – 2025 годы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77,7</w:t>
            </w:r>
          </w:p>
        </w:tc>
      </w:tr>
      <w:tr w:rsidR="001F1D07" w:rsidRPr="001F1D07" w:rsidTr="001F1D07">
        <w:trPr>
          <w:trHeight w:val="46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«Содействие занятости населения Ребрихинского района» на 2020-2025 годы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74,4</w:t>
            </w:r>
          </w:p>
        </w:tc>
      </w:tr>
      <w:tr w:rsidR="001F1D07" w:rsidRPr="001F1D07" w:rsidTr="001F1D07">
        <w:trPr>
          <w:trHeight w:val="170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муниципального образования Ребрихинского района Алтайского края»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D07" w:rsidRPr="001F1D07" w:rsidRDefault="001F1D07" w:rsidP="001F1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D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</w:tr>
    </w:tbl>
    <w:p w:rsidR="006F0715" w:rsidRDefault="006F0715" w:rsidP="002904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04E5">
        <w:rPr>
          <w:rFonts w:ascii="Times New Roman" w:hAnsi="Times New Roman"/>
          <w:sz w:val="24"/>
          <w:szCs w:val="24"/>
        </w:rPr>
        <w:t>Объем средств, направленных на финансирование программных мероприятий увеличился 4,6 раза к уровню 2023 года составил 78677,2 тыс. рублей, включая средства краевого бюджета в размере 6254</w:t>
      </w:r>
      <w:r w:rsidR="00133FA6" w:rsidRPr="002904E5">
        <w:rPr>
          <w:rFonts w:ascii="Times New Roman" w:hAnsi="Times New Roman"/>
          <w:sz w:val="24"/>
          <w:szCs w:val="24"/>
        </w:rPr>
        <w:t>7,7</w:t>
      </w:r>
      <w:r w:rsidRPr="002904E5">
        <w:rPr>
          <w:rFonts w:ascii="Times New Roman" w:hAnsi="Times New Roman"/>
          <w:sz w:val="24"/>
          <w:szCs w:val="24"/>
        </w:rPr>
        <w:t xml:space="preserve"> тыс. рублей и средства федерального бюджета – 9</w:t>
      </w:r>
      <w:r w:rsidR="00133FA6" w:rsidRPr="002904E5">
        <w:rPr>
          <w:rFonts w:ascii="Times New Roman" w:hAnsi="Times New Roman"/>
          <w:sz w:val="24"/>
          <w:szCs w:val="24"/>
        </w:rPr>
        <w:t> </w:t>
      </w:r>
      <w:r w:rsidRPr="002904E5">
        <w:rPr>
          <w:rFonts w:ascii="Times New Roman" w:hAnsi="Times New Roman"/>
          <w:sz w:val="24"/>
          <w:szCs w:val="24"/>
        </w:rPr>
        <w:t>381</w:t>
      </w:r>
      <w:r w:rsidR="00133FA6" w:rsidRPr="002904E5">
        <w:rPr>
          <w:rFonts w:ascii="Times New Roman" w:hAnsi="Times New Roman"/>
          <w:sz w:val="24"/>
          <w:szCs w:val="24"/>
        </w:rPr>
        <w:t>,3</w:t>
      </w:r>
      <w:r w:rsidRPr="002904E5">
        <w:rPr>
          <w:rFonts w:ascii="Times New Roman" w:hAnsi="Times New Roman"/>
          <w:sz w:val="24"/>
          <w:szCs w:val="24"/>
        </w:rPr>
        <w:t xml:space="preserve"> тыс. рублей.  По результатам комплексной оценки эффективности 18 муниципальных программ были признаны высокоэффективными, а 3 программы — </w:t>
      </w:r>
      <w:proofErr w:type="spellStart"/>
      <w:r w:rsidRPr="002904E5">
        <w:rPr>
          <w:rFonts w:ascii="Times New Roman" w:hAnsi="Times New Roman"/>
          <w:sz w:val="24"/>
          <w:szCs w:val="24"/>
        </w:rPr>
        <w:t>среднеэффективными</w:t>
      </w:r>
      <w:proofErr w:type="spellEnd"/>
      <w:r w:rsidRPr="002904E5">
        <w:rPr>
          <w:rFonts w:ascii="Times New Roman" w:hAnsi="Times New Roman"/>
          <w:sz w:val="24"/>
          <w:szCs w:val="24"/>
        </w:rPr>
        <w:t>.</w:t>
      </w:r>
    </w:p>
    <w:p w:rsidR="001F17D7" w:rsidRPr="002904E5" w:rsidRDefault="001F17D7" w:rsidP="001F17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7D7">
        <w:rPr>
          <w:rFonts w:ascii="Times New Roman" w:hAnsi="Times New Roman"/>
          <w:sz w:val="24"/>
          <w:szCs w:val="24"/>
        </w:rPr>
        <w:t>Уровень кассового исполнения средств федерального бюджета, выделенных на реализацию муниципальных программ, достиг 100%. В отчетном периоде финансирование было предоставлено двум муниципальным программам</w:t>
      </w:r>
      <w:r>
        <w:rPr>
          <w:rFonts w:ascii="Times New Roman" w:hAnsi="Times New Roman"/>
          <w:sz w:val="24"/>
          <w:szCs w:val="24"/>
        </w:rPr>
        <w:t>:</w:t>
      </w:r>
      <w:r w:rsidRPr="001F17D7">
        <w:rPr>
          <w:rFonts w:ascii="Times New Roman" w:hAnsi="Times New Roman"/>
          <w:sz w:val="24"/>
          <w:szCs w:val="24"/>
        </w:rPr>
        <w:t xml:space="preserve"> «Обеспечение жильем молодых семей в Ребрихинском районе</w:t>
      </w:r>
      <w:r>
        <w:rPr>
          <w:rFonts w:ascii="Times New Roman" w:hAnsi="Times New Roman"/>
          <w:sz w:val="24"/>
          <w:szCs w:val="24"/>
        </w:rPr>
        <w:t>» и</w:t>
      </w:r>
      <w:r w:rsidRPr="001F17D7">
        <w:rPr>
          <w:rFonts w:ascii="Times New Roman" w:hAnsi="Times New Roman"/>
          <w:sz w:val="24"/>
          <w:szCs w:val="24"/>
        </w:rPr>
        <w:t xml:space="preserve"> «Развитие культуры Ребрихинского района»</w:t>
      </w:r>
      <w:r>
        <w:rPr>
          <w:rFonts w:ascii="Times New Roman" w:hAnsi="Times New Roman"/>
          <w:sz w:val="24"/>
          <w:szCs w:val="24"/>
        </w:rPr>
        <w:t>.</w:t>
      </w:r>
      <w:r w:rsidRPr="001F17D7">
        <w:rPr>
          <w:rFonts w:ascii="Times New Roman" w:hAnsi="Times New Roman"/>
          <w:sz w:val="24"/>
          <w:szCs w:val="24"/>
        </w:rPr>
        <w:t xml:space="preserve"> Таким образом, финансовые ресурсы были полностью освоены в соответствии с установленными планами и задачами.</w:t>
      </w:r>
    </w:p>
    <w:p w:rsidR="00CC0604" w:rsidRPr="002904E5" w:rsidRDefault="00CC0604" w:rsidP="00290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904E5">
        <w:rPr>
          <w:rFonts w:ascii="Times New Roman" w:eastAsia="Times New Roman" w:hAnsi="Times New Roman"/>
          <w:bCs/>
          <w:sz w:val="24"/>
          <w:szCs w:val="24"/>
          <w:lang w:eastAsia="ru-RU"/>
        </w:rPr>
        <w:t>Уровень кассового исполнения средств краевого бюджета следующий:</w:t>
      </w:r>
    </w:p>
    <w:p w:rsidR="00CC0604" w:rsidRPr="002904E5" w:rsidRDefault="00CC0604" w:rsidP="00290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904E5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2904E5" w:rsidRPr="002904E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904E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муниципальным программам – 100 %</w:t>
      </w:r>
      <w:r w:rsidR="00254BCA" w:rsidRPr="002904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(подпрограмма 3 «</w:t>
      </w:r>
      <w:r w:rsidR="00254BCA" w:rsidRPr="002904E5">
        <w:rPr>
          <w:rFonts w:ascii="Times New Roman" w:hAnsi="Times New Roman"/>
          <w:sz w:val="24"/>
          <w:szCs w:val="24"/>
        </w:rPr>
        <w:t>Развитие дополнительного образования детей и сферы отдыха и оздоровления детей в Ребрихинском районе муниципальной программы «Развитие    общего образования в Ребрихинском районе», муниципальная программа «Комплексное развитие сельских территорий», муниципальная программа «</w:t>
      </w:r>
      <w:r w:rsidR="009F2692" w:rsidRPr="002904E5">
        <w:rPr>
          <w:rFonts w:ascii="Times New Roman" w:hAnsi="Times New Roman"/>
          <w:sz w:val="24"/>
          <w:szCs w:val="24"/>
        </w:rPr>
        <w:t>Обеспечение жильем молодых семей в Ребрихинском районе</w:t>
      </w:r>
      <w:r w:rsidR="002904E5" w:rsidRPr="002904E5">
        <w:rPr>
          <w:rFonts w:ascii="Times New Roman" w:hAnsi="Times New Roman"/>
          <w:sz w:val="24"/>
          <w:szCs w:val="24"/>
        </w:rPr>
        <w:t xml:space="preserve">», </w:t>
      </w:r>
      <w:r w:rsidR="002904E5" w:rsidRPr="00290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2904E5" w:rsidRPr="001F1D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униципальная программа «Энергосбережение и повышение энергетической эффективности на территории Ребрихинского района Алтайского края»</w:t>
      </w:r>
      <w:r w:rsidR="009F2692" w:rsidRPr="002904E5">
        <w:rPr>
          <w:rFonts w:ascii="Times New Roman" w:hAnsi="Times New Roman"/>
          <w:sz w:val="24"/>
          <w:szCs w:val="24"/>
        </w:rPr>
        <w:t>)</w:t>
      </w:r>
      <w:r w:rsidRPr="002904E5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EB12D6" w:rsidRPr="002904E5" w:rsidRDefault="00EB12D6" w:rsidP="00290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904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</w:t>
      </w:r>
      <w:r w:rsidR="002904E5" w:rsidRPr="002904E5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2904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</w:t>
      </w:r>
      <w:r w:rsidR="002904E5" w:rsidRPr="002904E5">
        <w:rPr>
          <w:rFonts w:ascii="Times New Roman" w:eastAsia="Times New Roman" w:hAnsi="Times New Roman"/>
          <w:bCs/>
          <w:sz w:val="24"/>
          <w:szCs w:val="24"/>
          <w:lang w:eastAsia="ru-RU"/>
        </w:rPr>
        <w:t>ой</w:t>
      </w:r>
      <w:r w:rsidRPr="002904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программ</w:t>
      </w:r>
      <w:r w:rsidR="002904E5" w:rsidRPr="002904E5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2904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уровень кассового исполнения составил </w:t>
      </w:r>
      <w:r w:rsidR="002904E5" w:rsidRPr="002904E5">
        <w:rPr>
          <w:rFonts w:ascii="Times New Roman" w:eastAsia="Times New Roman" w:hAnsi="Times New Roman"/>
          <w:bCs/>
          <w:sz w:val="24"/>
          <w:szCs w:val="24"/>
          <w:lang w:eastAsia="ru-RU"/>
        </w:rPr>
        <w:t>91,7</w:t>
      </w:r>
      <w:r w:rsidRPr="002904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% (муниципальная программа «Развитие культуры Ребрихинского района»</w:t>
      </w:r>
      <w:r w:rsidR="002904E5" w:rsidRPr="002904E5">
        <w:rPr>
          <w:rFonts w:ascii="Times New Roman" w:eastAsia="Times New Roman" w:hAnsi="Times New Roman"/>
          <w:bCs/>
          <w:sz w:val="24"/>
          <w:szCs w:val="24"/>
          <w:lang w:eastAsia="ru-RU"/>
        </w:rPr>
        <w:t>);</w:t>
      </w:r>
    </w:p>
    <w:p w:rsidR="002904E5" w:rsidRPr="002904E5" w:rsidRDefault="002904E5" w:rsidP="00290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904E5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по 1 муниципальной программе уровень кассового исполнения составил 67,8 % (муниципальная программа «</w:t>
      </w:r>
      <w:r w:rsidRPr="001F1D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физической культуры и спорта в Ребрихинском районе»</w:t>
      </w:r>
      <w:r w:rsidRPr="00290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CC0604" w:rsidRDefault="00CC0604" w:rsidP="00CC0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2904E5">
        <w:rPr>
          <w:rFonts w:ascii="Times New Roman" w:eastAsia="Times New Roman" w:hAnsi="Times New Roman"/>
          <w:sz w:val="24"/>
          <w:szCs w:val="28"/>
          <w:lang w:eastAsia="ru-RU"/>
        </w:rPr>
        <w:t>по 1 муниципальной программе – 4</w:t>
      </w:r>
      <w:r w:rsidR="002904E5" w:rsidRPr="002904E5">
        <w:rPr>
          <w:rFonts w:ascii="Times New Roman" w:eastAsia="Times New Roman" w:hAnsi="Times New Roman"/>
          <w:sz w:val="24"/>
          <w:szCs w:val="28"/>
          <w:lang w:eastAsia="ru-RU"/>
        </w:rPr>
        <w:t>1</w:t>
      </w:r>
      <w:r w:rsidRPr="002904E5">
        <w:rPr>
          <w:rFonts w:ascii="Times New Roman" w:eastAsia="Times New Roman" w:hAnsi="Times New Roman"/>
          <w:sz w:val="24"/>
          <w:szCs w:val="28"/>
          <w:lang w:eastAsia="ru-RU"/>
        </w:rPr>
        <w:t>%</w:t>
      </w:r>
      <w:r w:rsidRPr="002904E5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(</w:t>
      </w:r>
      <w:r w:rsidR="009F2692" w:rsidRPr="002904E5">
        <w:rPr>
          <w:rFonts w:ascii="Times New Roman" w:eastAsia="Times New Roman" w:hAnsi="Times New Roman"/>
          <w:bCs/>
          <w:sz w:val="24"/>
          <w:szCs w:val="28"/>
          <w:lang w:eastAsia="ru-RU"/>
        </w:rPr>
        <w:t>муниципальная программа «</w:t>
      </w:r>
      <w:r w:rsidRPr="002904E5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Адресная социальная помощь </w:t>
      </w:r>
      <w:r w:rsidR="009C602F" w:rsidRPr="002904E5">
        <w:rPr>
          <w:rFonts w:ascii="Times New Roman" w:eastAsia="Times New Roman" w:hAnsi="Times New Roman"/>
          <w:bCs/>
          <w:sz w:val="24"/>
          <w:szCs w:val="28"/>
          <w:lang w:eastAsia="ru-RU"/>
        </w:rPr>
        <w:t>нетрудоспособным и малообеспеченным категориям населения, отдельным категориям граждан Ребрихинского района»)</w:t>
      </w:r>
      <w:r w:rsidR="00751802" w:rsidRPr="002904E5">
        <w:rPr>
          <w:rFonts w:ascii="Times New Roman" w:eastAsia="Times New Roman" w:hAnsi="Times New Roman"/>
          <w:bCs/>
          <w:sz w:val="24"/>
          <w:szCs w:val="28"/>
          <w:lang w:eastAsia="ru-RU"/>
        </w:rPr>
        <w:t>.</w:t>
      </w:r>
      <w:r w:rsidR="009C602F" w:rsidRPr="002904E5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</w:p>
    <w:p w:rsidR="009F2692" w:rsidRPr="00FB77A9" w:rsidRDefault="001F17D7" w:rsidP="001F1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1F17D7">
        <w:rPr>
          <w:rFonts w:ascii="Times New Roman" w:eastAsia="Times New Roman" w:hAnsi="Times New Roman"/>
          <w:bCs/>
          <w:sz w:val="24"/>
          <w:szCs w:val="28"/>
          <w:lang w:eastAsia="ru-RU"/>
        </w:rPr>
        <w:t>Уровень кассового исполнения средств районного бюджета по муниципальным программам составил 86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Pr="001F17D7">
        <w:rPr>
          <w:rFonts w:ascii="Times New Roman" w:eastAsia="Times New Roman" w:hAnsi="Times New Roman"/>
          <w:bCs/>
          <w:sz w:val="24"/>
          <w:szCs w:val="28"/>
          <w:lang w:eastAsia="ru-RU"/>
        </w:rPr>
        <w:t>% (финансирование осуществлялось по 19 муниципальным программам на общую сумму 6748,2 тыс. рублей). Анализ кассового исполнения показывает, что по 17 муниципальным программам данный показатель достиг 100%. В то же время, по муниципальной программе «Развитие культуры Ребрихинского района» уровень кассового исполнения составил 99,3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Pr="001F17D7">
        <w:rPr>
          <w:rFonts w:ascii="Times New Roman" w:eastAsia="Times New Roman" w:hAnsi="Times New Roman"/>
          <w:bCs/>
          <w:sz w:val="24"/>
          <w:szCs w:val="28"/>
          <w:lang w:eastAsia="ru-RU"/>
        </w:rPr>
        <w:t>%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по муниципальной программе </w:t>
      </w:r>
      <w:r w:rsidRPr="002904E5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1F1D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физической культуры и спорта в Ребрихинском районе»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- 73,2 %. </w:t>
      </w:r>
    </w:p>
    <w:p w:rsidR="00AD130A" w:rsidRDefault="00687CD8" w:rsidP="00435508">
      <w:pPr>
        <w:pStyle w:val="ConsPlusNormal"/>
        <w:spacing w:after="240"/>
        <w:ind w:firstLine="709"/>
        <w:jc w:val="both"/>
        <w:rPr>
          <w:sz w:val="24"/>
        </w:rPr>
      </w:pPr>
      <w:r w:rsidRPr="00FB77A9">
        <w:rPr>
          <w:sz w:val="24"/>
        </w:rPr>
        <w:t>Сводный г</w:t>
      </w:r>
      <w:r w:rsidR="00AD130A" w:rsidRPr="00FB77A9">
        <w:rPr>
          <w:sz w:val="24"/>
        </w:rPr>
        <w:t xml:space="preserve">одовой отчет о ходе реализации и оценке эффективности муниципальных программ ежегодно размещается на официальном сайте </w:t>
      </w:r>
      <w:r w:rsidRPr="00FB77A9">
        <w:rPr>
          <w:sz w:val="24"/>
        </w:rPr>
        <w:t xml:space="preserve">Администрации Ребрихинского </w:t>
      </w:r>
      <w:r w:rsidR="00AD130A" w:rsidRPr="00FB77A9">
        <w:rPr>
          <w:sz w:val="24"/>
        </w:rPr>
        <w:t>района</w:t>
      </w:r>
      <w:r w:rsidRPr="00FB77A9">
        <w:rPr>
          <w:sz w:val="24"/>
        </w:rPr>
        <w:t xml:space="preserve"> Алтайского края</w:t>
      </w:r>
      <w:r w:rsidR="00AD130A" w:rsidRPr="00FB77A9">
        <w:rPr>
          <w:sz w:val="24"/>
        </w:rPr>
        <w:t>.</w:t>
      </w:r>
    </w:p>
    <w:p w:rsidR="00751802" w:rsidRPr="00F619D0" w:rsidRDefault="008E1673" w:rsidP="008E1673">
      <w:pPr>
        <w:pStyle w:val="ConsPlusNormal"/>
        <w:ind w:firstLine="709"/>
        <w:jc w:val="both"/>
        <w:rPr>
          <w:sz w:val="24"/>
        </w:rPr>
      </w:pPr>
      <w:r w:rsidRPr="008E1673">
        <w:rPr>
          <w:sz w:val="24"/>
        </w:rPr>
        <w:t xml:space="preserve">В рамках реализации первого этапа </w:t>
      </w:r>
      <w:r>
        <w:rPr>
          <w:sz w:val="24"/>
        </w:rPr>
        <w:t>С</w:t>
      </w:r>
      <w:r w:rsidRPr="008E1673">
        <w:rPr>
          <w:sz w:val="24"/>
        </w:rPr>
        <w:t xml:space="preserve">тратегии (2020-2024 гг.) предусмотрено осуществление двадцати инвестиционных проектов (см. таблицу 3), охватывающих </w:t>
      </w:r>
      <w:r>
        <w:rPr>
          <w:sz w:val="24"/>
        </w:rPr>
        <w:t xml:space="preserve">разные сферы жизнедеятельности: </w:t>
      </w:r>
    </w:p>
    <w:p w:rsidR="00751802" w:rsidRPr="00F619D0" w:rsidRDefault="008B1652" w:rsidP="00435508">
      <w:pPr>
        <w:pStyle w:val="ConsPlusNormal"/>
        <w:ind w:firstLine="709"/>
        <w:jc w:val="both"/>
        <w:rPr>
          <w:sz w:val="24"/>
        </w:rPr>
      </w:pPr>
      <w:r w:rsidRPr="00F619D0">
        <w:rPr>
          <w:sz w:val="24"/>
        </w:rPr>
        <w:t>5 в сфере образования;</w:t>
      </w:r>
    </w:p>
    <w:p w:rsidR="008B1652" w:rsidRPr="00F619D0" w:rsidRDefault="008B1652" w:rsidP="00435508">
      <w:pPr>
        <w:pStyle w:val="ConsPlusNormal"/>
        <w:ind w:firstLine="709"/>
        <w:jc w:val="both"/>
        <w:rPr>
          <w:sz w:val="24"/>
        </w:rPr>
      </w:pPr>
      <w:r w:rsidRPr="00F619D0">
        <w:rPr>
          <w:sz w:val="24"/>
        </w:rPr>
        <w:t>3 в сфере здравоохранения;</w:t>
      </w:r>
    </w:p>
    <w:p w:rsidR="008B1652" w:rsidRPr="00F619D0" w:rsidRDefault="008B1652" w:rsidP="00435508">
      <w:pPr>
        <w:pStyle w:val="ConsPlusNormal"/>
        <w:ind w:firstLine="709"/>
        <w:jc w:val="both"/>
        <w:rPr>
          <w:sz w:val="24"/>
        </w:rPr>
      </w:pPr>
      <w:r w:rsidRPr="00F619D0">
        <w:rPr>
          <w:sz w:val="24"/>
        </w:rPr>
        <w:t>1 в сфере культуры;</w:t>
      </w:r>
    </w:p>
    <w:p w:rsidR="008B1652" w:rsidRPr="00F619D0" w:rsidRDefault="00457162" w:rsidP="00435508">
      <w:pPr>
        <w:pStyle w:val="ConsPlusNormal"/>
        <w:ind w:firstLine="709"/>
        <w:jc w:val="both"/>
        <w:rPr>
          <w:sz w:val="24"/>
        </w:rPr>
      </w:pPr>
      <w:r w:rsidRPr="00F619D0">
        <w:rPr>
          <w:sz w:val="24"/>
        </w:rPr>
        <w:t>4 в сфере спорта;</w:t>
      </w:r>
    </w:p>
    <w:p w:rsidR="00457162" w:rsidRPr="00F619D0" w:rsidRDefault="00457162" w:rsidP="00435508">
      <w:pPr>
        <w:pStyle w:val="ConsPlusNormal"/>
        <w:ind w:firstLine="709"/>
        <w:jc w:val="both"/>
        <w:rPr>
          <w:sz w:val="24"/>
        </w:rPr>
      </w:pPr>
      <w:r w:rsidRPr="00F619D0">
        <w:rPr>
          <w:sz w:val="24"/>
        </w:rPr>
        <w:t>5 в сфере жилищно-коммунального хозяйства;</w:t>
      </w:r>
    </w:p>
    <w:p w:rsidR="00457162" w:rsidRPr="00F619D0" w:rsidRDefault="00457162" w:rsidP="00435508">
      <w:pPr>
        <w:pStyle w:val="ConsPlusNormal"/>
        <w:ind w:firstLine="709"/>
        <w:jc w:val="both"/>
        <w:rPr>
          <w:sz w:val="24"/>
        </w:rPr>
      </w:pPr>
      <w:r w:rsidRPr="00F619D0">
        <w:rPr>
          <w:sz w:val="24"/>
        </w:rPr>
        <w:t>1 в сфере промышленности;</w:t>
      </w:r>
    </w:p>
    <w:p w:rsidR="00457162" w:rsidRDefault="00457162" w:rsidP="00435508">
      <w:pPr>
        <w:pStyle w:val="ConsPlusNormal"/>
        <w:ind w:firstLine="709"/>
        <w:jc w:val="both"/>
        <w:rPr>
          <w:sz w:val="24"/>
        </w:rPr>
      </w:pPr>
      <w:r w:rsidRPr="00F619D0">
        <w:rPr>
          <w:sz w:val="24"/>
        </w:rPr>
        <w:t>1 в сфере сельского хозяйства.</w:t>
      </w:r>
    </w:p>
    <w:p w:rsidR="008E1673" w:rsidRPr="00F619D0" w:rsidRDefault="008E1673" w:rsidP="00435508">
      <w:pPr>
        <w:pStyle w:val="ConsPlusNormal"/>
        <w:ind w:firstLine="709"/>
        <w:jc w:val="both"/>
        <w:rPr>
          <w:sz w:val="24"/>
        </w:rPr>
      </w:pPr>
    </w:p>
    <w:p w:rsidR="00435508" w:rsidRDefault="00435508" w:rsidP="00435508">
      <w:pPr>
        <w:pStyle w:val="ConsPlusNormal"/>
        <w:ind w:firstLine="709"/>
        <w:jc w:val="both"/>
        <w:rPr>
          <w:sz w:val="24"/>
        </w:rPr>
      </w:pPr>
      <w:r w:rsidRPr="00E0125F">
        <w:rPr>
          <w:sz w:val="24"/>
        </w:rPr>
        <w:t xml:space="preserve">В настоящее время полностью реализовано </w:t>
      </w:r>
      <w:r w:rsidR="004B4FC5">
        <w:rPr>
          <w:sz w:val="24"/>
        </w:rPr>
        <w:t xml:space="preserve">инвестиционных </w:t>
      </w:r>
      <w:r w:rsidR="00E0125F" w:rsidRPr="00E0125F">
        <w:rPr>
          <w:sz w:val="24"/>
        </w:rPr>
        <w:t>3</w:t>
      </w:r>
      <w:r w:rsidRPr="00E0125F">
        <w:rPr>
          <w:sz w:val="24"/>
        </w:rPr>
        <w:t xml:space="preserve"> проекта:</w:t>
      </w:r>
    </w:p>
    <w:p w:rsidR="00E0125F" w:rsidRPr="00E0125F" w:rsidRDefault="00E0125F" w:rsidP="00435508">
      <w:pPr>
        <w:pStyle w:val="ConsPlusNormal"/>
        <w:ind w:firstLine="709"/>
        <w:jc w:val="both"/>
        <w:rPr>
          <w:sz w:val="24"/>
        </w:rPr>
      </w:pPr>
      <w:r w:rsidRPr="00E0125F">
        <w:rPr>
          <w:sz w:val="24"/>
        </w:rPr>
        <w:t>капитальный ремонт здания спортивной школы</w:t>
      </w:r>
      <w:r w:rsidR="004B4FC5">
        <w:rPr>
          <w:sz w:val="24"/>
        </w:rPr>
        <w:t>;</w:t>
      </w:r>
    </w:p>
    <w:p w:rsidR="00435508" w:rsidRPr="00E0125F" w:rsidRDefault="00435508" w:rsidP="00435508">
      <w:pPr>
        <w:pStyle w:val="ConsPlusNormal"/>
        <w:ind w:firstLine="709"/>
        <w:jc w:val="both"/>
        <w:rPr>
          <w:sz w:val="24"/>
          <w:szCs w:val="20"/>
          <w:shd w:val="clear" w:color="auto" w:fill="FFFF00"/>
        </w:rPr>
      </w:pPr>
      <w:r w:rsidRPr="00E0125F">
        <w:rPr>
          <w:sz w:val="24"/>
          <w:szCs w:val="20"/>
        </w:rPr>
        <w:t>техническое перевооружение водозаборных узлов в селах Ворониха и Боровлянка</w:t>
      </w:r>
      <w:r w:rsidR="004B4FC5">
        <w:rPr>
          <w:sz w:val="24"/>
          <w:szCs w:val="20"/>
        </w:rPr>
        <w:t>;</w:t>
      </w:r>
    </w:p>
    <w:p w:rsidR="00E44062" w:rsidRDefault="00E44062" w:rsidP="005B2C90">
      <w:pPr>
        <w:pStyle w:val="ConsPlusNormal"/>
        <w:ind w:firstLine="709"/>
        <w:jc w:val="both"/>
        <w:rPr>
          <w:sz w:val="24"/>
          <w:szCs w:val="20"/>
        </w:rPr>
      </w:pPr>
      <w:r w:rsidRPr="00E0125F">
        <w:rPr>
          <w:sz w:val="24"/>
          <w:szCs w:val="20"/>
        </w:rPr>
        <w:t>техническое перевооружение водозаборны</w:t>
      </w:r>
      <w:r w:rsidR="004B4FC5">
        <w:rPr>
          <w:sz w:val="24"/>
          <w:szCs w:val="20"/>
        </w:rPr>
        <w:t>х</w:t>
      </w:r>
      <w:r w:rsidRPr="00E0125F">
        <w:rPr>
          <w:sz w:val="24"/>
          <w:szCs w:val="20"/>
        </w:rPr>
        <w:t xml:space="preserve"> узлов в селах </w:t>
      </w:r>
      <w:proofErr w:type="spellStart"/>
      <w:r w:rsidRPr="00E0125F">
        <w:rPr>
          <w:sz w:val="24"/>
          <w:szCs w:val="20"/>
        </w:rPr>
        <w:t>Касмалинка</w:t>
      </w:r>
      <w:proofErr w:type="spellEnd"/>
      <w:r w:rsidRPr="00E0125F">
        <w:rPr>
          <w:sz w:val="24"/>
          <w:szCs w:val="20"/>
        </w:rPr>
        <w:t xml:space="preserve">, Ясная Поляна и </w:t>
      </w:r>
      <w:proofErr w:type="spellStart"/>
      <w:r w:rsidRPr="00E0125F">
        <w:rPr>
          <w:sz w:val="24"/>
          <w:szCs w:val="20"/>
        </w:rPr>
        <w:t>Рожнев</w:t>
      </w:r>
      <w:proofErr w:type="spellEnd"/>
      <w:r w:rsidRPr="00E0125F">
        <w:rPr>
          <w:sz w:val="24"/>
          <w:szCs w:val="20"/>
        </w:rPr>
        <w:t xml:space="preserve"> Лог</w:t>
      </w:r>
      <w:r w:rsidR="004B4FC5">
        <w:rPr>
          <w:sz w:val="24"/>
          <w:szCs w:val="20"/>
        </w:rPr>
        <w:t>.</w:t>
      </w:r>
    </w:p>
    <w:p w:rsidR="00F619D0" w:rsidRDefault="00F619D0" w:rsidP="005B2C90">
      <w:pPr>
        <w:pStyle w:val="ConsPlusNormal"/>
        <w:ind w:firstLine="709"/>
        <w:jc w:val="both"/>
        <w:rPr>
          <w:sz w:val="24"/>
          <w:szCs w:val="20"/>
          <w:shd w:val="clear" w:color="auto" w:fill="FFFFFF" w:themeFill="background1"/>
        </w:rPr>
      </w:pPr>
    </w:p>
    <w:p w:rsidR="008E1673" w:rsidRPr="008E1673" w:rsidRDefault="008E1673" w:rsidP="008E1673">
      <w:pPr>
        <w:pStyle w:val="ConsPlusNormal"/>
        <w:ind w:firstLine="709"/>
        <w:jc w:val="both"/>
        <w:rPr>
          <w:sz w:val="24"/>
          <w:szCs w:val="20"/>
          <w:shd w:val="clear" w:color="auto" w:fill="FFFFFF" w:themeFill="background1"/>
        </w:rPr>
      </w:pPr>
      <w:r w:rsidRPr="008E1673">
        <w:rPr>
          <w:sz w:val="24"/>
          <w:szCs w:val="20"/>
          <w:shd w:val="clear" w:color="auto" w:fill="FFFFFF" w:themeFill="background1"/>
        </w:rPr>
        <w:t>Кроме того, в текущем году планируется завершение следующих проектов:</w:t>
      </w:r>
    </w:p>
    <w:p w:rsidR="004B4FC5" w:rsidRPr="008E1673" w:rsidRDefault="004B4FC5" w:rsidP="008E1673">
      <w:pPr>
        <w:pStyle w:val="ConsPlusNormal"/>
        <w:ind w:left="720"/>
        <w:jc w:val="both"/>
        <w:rPr>
          <w:sz w:val="24"/>
          <w:szCs w:val="20"/>
          <w:shd w:val="clear" w:color="auto" w:fill="FFFFFF" w:themeFill="background1"/>
        </w:rPr>
      </w:pPr>
      <w:r w:rsidRPr="008E1673">
        <w:rPr>
          <w:sz w:val="24"/>
        </w:rPr>
        <w:t xml:space="preserve">капитальный ремонт </w:t>
      </w:r>
      <w:proofErr w:type="gramStart"/>
      <w:r w:rsidRPr="008E1673">
        <w:rPr>
          <w:sz w:val="24"/>
        </w:rPr>
        <w:t>Октябрьской</w:t>
      </w:r>
      <w:proofErr w:type="gramEnd"/>
      <w:r w:rsidRPr="008E1673">
        <w:rPr>
          <w:sz w:val="24"/>
        </w:rPr>
        <w:t xml:space="preserve">  СШ филиала МКОУ «Беловская СОШ»;</w:t>
      </w:r>
    </w:p>
    <w:p w:rsidR="004B4FC5" w:rsidRPr="004B4FC5" w:rsidRDefault="004B4FC5" w:rsidP="005B2C90">
      <w:pPr>
        <w:pStyle w:val="ConsPlusNormal"/>
        <w:ind w:firstLine="709"/>
        <w:jc w:val="both"/>
        <w:rPr>
          <w:sz w:val="24"/>
        </w:rPr>
      </w:pPr>
      <w:r w:rsidRPr="004B4FC5">
        <w:rPr>
          <w:sz w:val="24"/>
        </w:rPr>
        <w:t xml:space="preserve">строительство модуля </w:t>
      </w:r>
      <w:proofErr w:type="spellStart"/>
      <w:r w:rsidRPr="004B4FC5">
        <w:rPr>
          <w:sz w:val="24"/>
        </w:rPr>
        <w:t>Усть-Мосихинской</w:t>
      </w:r>
      <w:proofErr w:type="spellEnd"/>
      <w:r w:rsidRPr="004B4FC5">
        <w:rPr>
          <w:sz w:val="24"/>
        </w:rPr>
        <w:t xml:space="preserve"> амбулатории;</w:t>
      </w:r>
    </w:p>
    <w:p w:rsidR="004B4FC5" w:rsidRPr="004B4FC5" w:rsidRDefault="004B4FC5" w:rsidP="004B4FC5">
      <w:pPr>
        <w:pStyle w:val="ConsPlusNormal"/>
        <w:ind w:firstLine="709"/>
        <w:jc w:val="both"/>
        <w:rPr>
          <w:sz w:val="24"/>
        </w:rPr>
      </w:pPr>
      <w:r w:rsidRPr="004B4FC5">
        <w:rPr>
          <w:sz w:val="24"/>
        </w:rPr>
        <w:t>строительство поликлиники на 210 посещений в смену;</w:t>
      </w:r>
    </w:p>
    <w:p w:rsidR="004B4FC5" w:rsidRDefault="004B4FC5" w:rsidP="00A218A4">
      <w:pPr>
        <w:pStyle w:val="ConsPlusNormal"/>
        <w:ind w:firstLine="709"/>
        <w:jc w:val="both"/>
        <w:rPr>
          <w:sz w:val="24"/>
        </w:rPr>
      </w:pPr>
      <w:r w:rsidRPr="004B4FC5">
        <w:rPr>
          <w:sz w:val="24"/>
        </w:rPr>
        <w:t>капитальный ремонт стадиона «Старт».</w:t>
      </w:r>
    </w:p>
    <w:p w:rsidR="00F619D0" w:rsidRPr="00A218A4" w:rsidRDefault="00F619D0" w:rsidP="00A218A4">
      <w:pPr>
        <w:pStyle w:val="ConsPlusNormal"/>
        <w:ind w:firstLine="709"/>
        <w:jc w:val="both"/>
        <w:rPr>
          <w:sz w:val="24"/>
        </w:rPr>
      </w:pPr>
    </w:p>
    <w:p w:rsidR="009C6024" w:rsidRPr="00E0125F" w:rsidRDefault="009C6024" w:rsidP="002E60D0">
      <w:pPr>
        <w:pStyle w:val="ConsPlusNormal"/>
        <w:ind w:firstLine="709"/>
        <w:jc w:val="both"/>
        <w:rPr>
          <w:sz w:val="24"/>
          <w:szCs w:val="20"/>
        </w:rPr>
      </w:pPr>
      <w:r w:rsidRPr="00E0125F">
        <w:rPr>
          <w:sz w:val="24"/>
          <w:szCs w:val="20"/>
        </w:rPr>
        <w:t xml:space="preserve">Частично реализованы 2 проекта: </w:t>
      </w:r>
    </w:p>
    <w:p w:rsidR="00E44062" w:rsidRPr="00E0125F" w:rsidRDefault="00E44062" w:rsidP="002E60D0">
      <w:pPr>
        <w:pStyle w:val="ConsPlusNormal"/>
        <w:ind w:firstLine="709"/>
        <w:jc w:val="both"/>
        <w:rPr>
          <w:sz w:val="24"/>
        </w:rPr>
      </w:pPr>
      <w:r w:rsidRPr="00E0125F">
        <w:rPr>
          <w:sz w:val="24"/>
        </w:rPr>
        <w:t>строительство многофункциональных уличных спортивных площадок</w:t>
      </w:r>
      <w:r w:rsidR="009C6024" w:rsidRPr="00E0125F">
        <w:rPr>
          <w:sz w:val="24"/>
        </w:rPr>
        <w:t>.</w:t>
      </w:r>
      <w:r w:rsidRPr="00E0125F">
        <w:rPr>
          <w:sz w:val="24"/>
        </w:rPr>
        <w:t xml:space="preserve"> </w:t>
      </w:r>
      <w:r w:rsidR="009C6024" w:rsidRPr="00E0125F">
        <w:rPr>
          <w:sz w:val="24"/>
        </w:rPr>
        <w:t>Д</w:t>
      </w:r>
      <w:r w:rsidRPr="00E0125F">
        <w:rPr>
          <w:sz w:val="24"/>
        </w:rPr>
        <w:t>анное мероприятие запланировано на период с 2021 по 2030 гг</w:t>
      </w:r>
      <w:r w:rsidR="00A218A4">
        <w:rPr>
          <w:sz w:val="24"/>
        </w:rPr>
        <w:t>.;</w:t>
      </w:r>
    </w:p>
    <w:p w:rsidR="002E60D0" w:rsidRDefault="009C6024" w:rsidP="005B2C90">
      <w:pPr>
        <w:pStyle w:val="ConsPlusNormal"/>
        <w:ind w:firstLine="709"/>
        <w:jc w:val="both"/>
        <w:rPr>
          <w:sz w:val="24"/>
        </w:rPr>
      </w:pPr>
      <w:r w:rsidRPr="00E0125F">
        <w:rPr>
          <w:sz w:val="24"/>
        </w:rPr>
        <w:t xml:space="preserve">газификация, фактический объем </w:t>
      </w:r>
      <w:r w:rsidR="006A1F0B">
        <w:rPr>
          <w:sz w:val="24"/>
        </w:rPr>
        <w:t xml:space="preserve">бюджетных </w:t>
      </w:r>
      <w:r w:rsidRPr="00E0125F">
        <w:rPr>
          <w:sz w:val="24"/>
        </w:rPr>
        <w:t xml:space="preserve">средств, направленный на мероприятия по газификации </w:t>
      </w:r>
      <w:r w:rsidR="00B95014">
        <w:rPr>
          <w:sz w:val="24"/>
        </w:rPr>
        <w:t xml:space="preserve">за период с 2020 по 2024 год </w:t>
      </w:r>
      <w:r w:rsidRPr="00E0125F">
        <w:rPr>
          <w:sz w:val="24"/>
        </w:rPr>
        <w:t>состав</w:t>
      </w:r>
      <w:r w:rsidR="00B95014">
        <w:rPr>
          <w:sz w:val="24"/>
        </w:rPr>
        <w:t>ил</w:t>
      </w:r>
      <w:r w:rsidRPr="00E0125F">
        <w:rPr>
          <w:sz w:val="24"/>
        </w:rPr>
        <w:t xml:space="preserve"> </w:t>
      </w:r>
      <w:r w:rsidR="00B95014">
        <w:rPr>
          <w:sz w:val="24"/>
        </w:rPr>
        <w:t xml:space="preserve">492180,7 тыс. </w:t>
      </w:r>
      <w:r w:rsidRPr="00E0125F">
        <w:rPr>
          <w:sz w:val="24"/>
        </w:rPr>
        <w:t xml:space="preserve">рублей. Реализация мероприятий по газификации района продолжаются. </w:t>
      </w:r>
    </w:p>
    <w:p w:rsidR="00F619D0" w:rsidRPr="00E0125F" w:rsidRDefault="00F619D0" w:rsidP="005B2C90">
      <w:pPr>
        <w:pStyle w:val="ConsPlusNormal"/>
        <w:ind w:firstLine="709"/>
        <w:jc w:val="both"/>
        <w:rPr>
          <w:sz w:val="24"/>
        </w:rPr>
      </w:pPr>
    </w:p>
    <w:p w:rsidR="00A519A0" w:rsidRDefault="00A519A0" w:rsidP="005B2C90">
      <w:pPr>
        <w:pStyle w:val="ConsPlusNormal"/>
        <w:ind w:firstLine="709"/>
        <w:jc w:val="both"/>
        <w:rPr>
          <w:sz w:val="24"/>
        </w:rPr>
      </w:pPr>
      <w:r w:rsidRPr="00B74963">
        <w:rPr>
          <w:sz w:val="24"/>
        </w:rPr>
        <w:t>По проект</w:t>
      </w:r>
      <w:r w:rsidR="006A1F0B" w:rsidRPr="00B74963">
        <w:rPr>
          <w:sz w:val="24"/>
        </w:rPr>
        <w:t>у</w:t>
      </w:r>
      <w:r w:rsidRPr="00B74963">
        <w:rPr>
          <w:sz w:val="24"/>
        </w:rPr>
        <w:t xml:space="preserve"> </w:t>
      </w:r>
      <w:r w:rsidR="006A1F0B" w:rsidRPr="00B74963">
        <w:rPr>
          <w:sz w:val="24"/>
        </w:rPr>
        <w:t>«</w:t>
      </w:r>
      <w:r w:rsidR="006A1F0B" w:rsidRPr="00B74963">
        <w:rPr>
          <w:sz w:val="24"/>
          <w:szCs w:val="20"/>
        </w:rPr>
        <w:t xml:space="preserve">Строительство пристройки на 460 учащихся к существующему зданию </w:t>
      </w:r>
      <w:r w:rsidR="006A1F0B" w:rsidRPr="00B74963">
        <w:rPr>
          <w:sz w:val="24"/>
        </w:rPr>
        <w:t xml:space="preserve">МКОУ «Ребрихинская </w:t>
      </w:r>
      <w:r w:rsidR="006A1F0B" w:rsidRPr="00B74963">
        <w:rPr>
          <w:sz w:val="24"/>
          <w:szCs w:val="24"/>
        </w:rPr>
        <w:t xml:space="preserve">СОШ» направлена </w:t>
      </w:r>
      <w:r w:rsidRPr="00B74963">
        <w:rPr>
          <w:sz w:val="24"/>
        </w:rPr>
        <w:t>бюджетн</w:t>
      </w:r>
      <w:r w:rsidR="006A1F0B" w:rsidRPr="00B74963">
        <w:rPr>
          <w:sz w:val="24"/>
        </w:rPr>
        <w:t xml:space="preserve">ая </w:t>
      </w:r>
      <w:r w:rsidRPr="00B74963">
        <w:rPr>
          <w:sz w:val="24"/>
        </w:rPr>
        <w:t>заявк</w:t>
      </w:r>
      <w:r w:rsidR="006A1F0B" w:rsidRPr="00B74963">
        <w:rPr>
          <w:sz w:val="24"/>
        </w:rPr>
        <w:t>а</w:t>
      </w:r>
      <w:r w:rsidRPr="00B74963">
        <w:rPr>
          <w:sz w:val="24"/>
        </w:rPr>
        <w:t xml:space="preserve"> </w:t>
      </w:r>
      <w:r w:rsidR="00E2799F" w:rsidRPr="00B74963">
        <w:rPr>
          <w:sz w:val="24"/>
        </w:rPr>
        <w:t>на</w:t>
      </w:r>
      <w:r w:rsidRPr="00B74963">
        <w:rPr>
          <w:sz w:val="24"/>
        </w:rPr>
        <w:t xml:space="preserve"> включение мероприяти</w:t>
      </w:r>
      <w:r w:rsidR="006A1F0B" w:rsidRPr="00B74963">
        <w:rPr>
          <w:sz w:val="24"/>
        </w:rPr>
        <w:t xml:space="preserve">я по разработке проектно-сметной документации </w:t>
      </w:r>
      <w:r w:rsidRPr="00B74963">
        <w:rPr>
          <w:sz w:val="24"/>
        </w:rPr>
        <w:t>в краевую адресную инвестиционную программу</w:t>
      </w:r>
      <w:r w:rsidR="006F41A2">
        <w:rPr>
          <w:sz w:val="24"/>
        </w:rPr>
        <w:t xml:space="preserve">. </w:t>
      </w:r>
    </w:p>
    <w:p w:rsidR="00F619D0" w:rsidRDefault="00F619D0" w:rsidP="005B2C90">
      <w:pPr>
        <w:pStyle w:val="ConsPlusNormal"/>
        <w:ind w:firstLine="709"/>
        <w:jc w:val="both"/>
        <w:rPr>
          <w:sz w:val="24"/>
        </w:rPr>
      </w:pPr>
    </w:p>
    <w:p w:rsidR="00B74963" w:rsidRDefault="00B74963" w:rsidP="005B2C90">
      <w:pPr>
        <w:pStyle w:val="ConsPlusNormal"/>
        <w:ind w:firstLine="709"/>
        <w:jc w:val="both"/>
        <w:rPr>
          <w:sz w:val="24"/>
        </w:rPr>
      </w:pPr>
      <w:r>
        <w:rPr>
          <w:sz w:val="24"/>
        </w:rPr>
        <w:lastRenderedPageBreak/>
        <w:t>По трем проектам направленны заявки в отраслевые министерства для в</w:t>
      </w:r>
      <w:r w:rsidR="004B4FC5">
        <w:rPr>
          <w:sz w:val="24"/>
        </w:rPr>
        <w:t>к</w:t>
      </w:r>
      <w:r>
        <w:rPr>
          <w:sz w:val="24"/>
        </w:rPr>
        <w:t xml:space="preserve">лючения </w:t>
      </w:r>
      <w:r w:rsidR="004B4FC5">
        <w:rPr>
          <w:sz w:val="24"/>
        </w:rPr>
        <w:t>объектов в программы модернизации:</w:t>
      </w:r>
    </w:p>
    <w:p w:rsidR="004B4FC5" w:rsidRPr="004B4FC5" w:rsidRDefault="004B4FC5" w:rsidP="004B4FC5">
      <w:pPr>
        <w:pStyle w:val="ConsPlusNormal"/>
        <w:ind w:firstLine="709"/>
        <w:jc w:val="both"/>
        <w:rPr>
          <w:sz w:val="24"/>
        </w:rPr>
      </w:pPr>
      <w:r w:rsidRPr="004B4FC5">
        <w:rPr>
          <w:sz w:val="24"/>
        </w:rPr>
        <w:t xml:space="preserve">ремонт спортивного зала </w:t>
      </w:r>
      <w:proofErr w:type="spellStart"/>
      <w:r w:rsidRPr="004B4FC5">
        <w:rPr>
          <w:sz w:val="24"/>
        </w:rPr>
        <w:t>Клочковской</w:t>
      </w:r>
      <w:proofErr w:type="spellEnd"/>
      <w:r w:rsidRPr="004B4FC5">
        <w:rPr>
          <w:sz w:val="24"/>
        </w:rPr>
        <w:t xml:space="preserve"> СШ филиала «Ребрихинского СОШ»;</w:t>
      </w:r>
    </w:p>
    <w:p w:rsidR="004B4FC5" w:rsidRPr="004B4FC5" w:rsidRDefault="004B4FC5" w:rsidP="004B4FC5">
      <w:pPr>
        <w:pStyle w:val="ConsPlusNormal"/>
        <w:ind w:firstLine="709"/>
        <w:jc w:val="both"/>
        <w:rPr>
          <w:sz w:val="24"/>
        </w:rPr>
      </w:pPr>
      <w:r w:rsidRPr="004B4FC5">
        <w:rPr>
          <w:sz w:val="24"/>
        </w:rPr>
        <w:t xml:space="preserve">капитальный ремонт спортзала </w:t>
      </w:r>
      <w:proofErr w:type="spellStart"/>
      <w:r w:rsidRPr="004B4FC5">
        <w:rPr>
          <w:sz w:val="24"/>
        </w:rPr>
        <w:t>Подстепновского</w:t>
      </w:r>
      <w:proofErr w:type="spellEnd"/>
      <w:r w:rsidRPr="004B4FC5">
        <w:rPr>
          <w:sz w:val="24"/>
        </w:rPr>
        <w:t xml:space="preserve"> филиала МКОУ «</w:t>
      </w:r>
      <w:proofErr w:type="spellStart"/>
      <w:r w:rsidRPr="004B4FC5">
        <w:rPr>
          <w:sz w:val="24"/>
        </w:rPr>
        <w:t>Пановская</w:t>
      </w:r>
      <w:proofErr w:type="spellEnd"/>
      <w:r w:rsidRPr="004B4FC5">
        <w:rPr>
          <w:sz w:val="24"/>
        </w:rPr>
        <w:t xml:space="preserve"> СОШ»;</w:t>
      </w:r>
    </w:p>
    <w:p w:rsidR="00F619D0" w:rsidRDefault="002E60D0" w:rsidP="00F619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B4FC5">
        <w:rPr>
          <w:rFonts w:ascii="Times New Roman" w:hAnsi="Times New Roman"/>
          <w:sz w:val="24"/>
          <w:szCs w:val="28"/>
        </w:rPr>
        <w:t xml:space="preserve">капитальный ремонт МКУДО «Ребрихинская детская школа искусств». </w:t>
      </w:r>
    </w:p>
    <w:p w:rsidR="00FF156D" w:rsidRDefault="00FF156D" w:rsidP="005B2C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18A4" w:rsidRPr="00F619D0" w:rsidRDefault="00A218A4" w:rsidP="005B2C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19D0">
        <w:rPr>
          <w:rFonts w:ascii="Times New Roman" w:hAnsi="Times New Roman"/>
          <w:sz w:val="24"/>
          <w:szCs w:val="24"/>
        </w:rPr>
        <w:t>Раннее срока реализованы 2 инвестиционных проекта:</w:t>
      </w:r>
    </w:p>
    <w:p w:rsidR="00A218A4" w:rsidRPr="00F619D0" w:rsidRDefault="00F619D0" w:rsidP="005B2C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19D0">
        <w:rPr>
          <w:rFonts w:ascii="Times New Roman" w:hAnsi="Times New Roman"/>
          <w:sz w:val="24"/>
          <w:szCs w:val="24"/>
        </w:rPr>
        <w:t>капитальный ремонт Беловского сельского Дома культуры;</w:t>
      </w:r>
    </w:p>
    <w:p w:rsidR="00F619D0" w:rsidRPr="00F619D0" w:rsidRDefault="00F619D0" w:rsidP="005B2C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19D0">
        <w:rPr>
          <w:rFonts w:ascii="Times New Roman" w:hAnsi="Times New Roman"/>
          <w:sz w:val="24"/>
          <w:szCs w:val="24"/>
        </w:rPr>
        <w:t>строительство мини-завода по переработке масляничных культур</w:t>
      </w:r>
      <w:r>
        <w:rPr>
          <w:rFonts w:ascii="Times New Roman" w:hAnsi="Times New Roman"/>
          <w:sz w:val="24"/>
          <w:szCs w:val="24"/>
        </w:rPr>
        <w:t>.</w:t>
      </w:r>
    </w:p>
    <w:p w:rsidR="00F619D0" w:rsidRDefault="00F619D0" w:rsidP="005B2C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8"/>
        </w:rPr>
      </w:pPr>
    </w:p>
    <w:p w:rsidR="008E1673" w:rsidRPr="008E1673" w:rsidRDefault="008E1673" w:rsidP="008E16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E1673">
        <w:rPr>
          <w:rFonts w:ascii="Times New Roman" w:hAnsi="Times New Roman"/>
          <w:sz w:val="24"/>
          <w:szCs w:val="28"/>
        </w:rPr>
        <w:t>Не реализованы 7 инвестиционных проектов:</w:t>
      </w:r>
    </w:p>
    <w:p w:rsidR="00482CF3" w:rsidRPr="008E1673" w:rsidRDefault="00482CF3" w:rsidP="00493D5B">
      <w:pPr>
        <w:pStyle w:val="ConsPlusNormal"/>
        <w:ind w:firstLine="709"/>
        <w:jc w:val="both"/>
        <w:rPr>
          <w:sz w:val="24"/>
        </w:rPr>
      </w:pPr>
      <w:r w:rsidRPr="008E1673">
        <w:rPr>
          <w:sz w:val="24"/>
        </w:rPr>
        <w:t>реконструкция здания МКОУ «</w:t>
      </w:r>
      <w:proofErr w:type="spellStart"/>
      <w:r w:rsidRPr="008E1673">
        <w:rPr>
          <w:sz w:val="24"/>
        </w:rPr>
        <w:t>Станционно-Ребрихинская</w:t>
      </w:r>
      <w:proofErr w:type="spellEnd"/>
      <w:r w:rsidRPr="008E1673">
        <w:rPr>
          <w:sz w:val="24"/>
        </w:rPr>
        <w:t xml:space="preserve"> СОШ»;</w:t>
      </w:r>
    </w:p>
    <w:p w:rsidR="008E1673" w:rsidRPr="008E1673" w:rsidRDefault="008E1673" w:rsidP="00493D5B">
      <w:pPr>
        <w:pStyle w:val="ConsPlusNormal"/>
        <w:ind w:firstLine="709"/>
        <w:jc w:val="both"/>
        <w:rPr>
          <w:sz w:val="24"/>
        </w:rPr>
      </w:pPr>
      <w:r w:rsidRPr="008E1673">
        <w:rPr>
          <w:sz w:val="24"/>
        </w:rPr>
        <w:t xml:space="preserve">строительство модуля </w:t>
      </w:r>
      <w:proofErr w:type="spellStart"/>
      <w:r w:rsidRPr="008E1673">
        <w:rPr>
          <w:sz w:val="24"/>
        </w:rPr>
        <w:t>Молодёжненского</w:t>
      </w:r>
      <w:proofErr w:type="spellEnd"/>
      <w:r w:rsidRPr="008E1673">
        <w:rPr>
          <w:sz w:val="24"/>
        </w:rPr>
        <w:t xml:space="preserve"> </w:t>
      </w:r>
      <w:proofErr w:type="spellStart"/>
      <w:r w:rsidRPr="008E1673">
        <w:rPr>
          <w:sz w:val="24"/>
        </w:rPr>
        <w:t>ФАПа</w:t>
      </w:r>
      <w:proofErr w:type="spellEnd"/>
      <w:r w:rsidRPr="008E1673">
        <w:rPr>
          <w:sz w:val="24"/>
        </w:rPr>
        <w:t>;</w:t>
      </w:r>
    </w:p>
    <w:p w:rsidR="00482CF3" w:rsidRPr="008E1673" w:rsidRDefault="00482CF3" w:rsidP="00493D5B">
      <w:pPr>
        <w:pStyle w:val="ConsPlusNormal"/>
        <w:ind w:firstLine="709"/>
        <w:jc w:val="both"/>
        <w:rPr>
          <w:sz w:val="24"/>
        </w:rPr>
      </w:pPr>
      <w:r w:rsidRPr="008E1673">
        <w:rPr>
          <w:sz w:val="24"/>
        </w:rPr>
        <w:t>строительство тентового здания над мини-футбольным полем</w:t>
      </w:r>
      <w:r w:rsidR="00D5269F" w:rsidRPr="008E1673">
        <w:rPr>
          <w:sz w:val="24"/>
        </w:rPr>
        <w:t xml:space="preserve"> (с. Ребриха)</w:t>
      </w:r>
      <w:r w:rsidRPr="008E1673">
        <w:rPr>
          <w:sz w:val="24"/>
        </w:rPr>
        <w:t>;</w:t>
      </w:r>
    </w:p>
    <w:p w:rsidR="00482CF3" w:rsidRPr="008E1673" w:rsidRDefault="00482CF3" w:rsidP="00493D5B">
      <w:pPr>
        <w:pStyle w:val="ConsPlusNormal"/>
        <w:ind w:firstLine="709"/>
        <w:jc w:val="both"/>
        <w:rPr>
          <w:sz w:val="24"/>
        </w:rPr>
      </w:pPr>
      <w:r w:rsidRPr="008E1673">
        <w:rPr>
          <w:sz w:val="24"/>
        </w:rPr>
        <w:t>строительство станции очистки воды</w:t>
      </w:r>
      <w:r w:rsidR="00D5269F" w:rsidRPr="008E1673">
        <w:rPr>
          <w:sz w:val="24"/>
        </w:rPr>
        <w:t xml:space="preserve"> </w:t>
      </w:r>
      <w:r w:rsidR="004B037F" w:rsidRPr="008E1673">
        <w:rPr>
          <w:sz w:val="24"/>
        </w:rPr>
        <w:t>(</w:t>
      </w:r>
      <w:r w:rsidR="00D5269F" w:rsidRPr="008E1673">
        <w:rPr>
          <w:sz w:val="24"/>
        </w:rPr>
        <w:t xml:space="preserve">с. </w:t>
      </w:r>
      <w:proofErr w:type="spellStart"/>
      <w:r w:rsidR="00D5269F" w:rsidRPr="008E1673">
        <w:rPr>
          <w:sz w:val="24"/>
        </w:rPr>
        <w:t>Усть-Мосиха</w:t>
      </w:r>
      <w:proofErr w:type="spellEnd"/>
      <w:r w:rsidR="004B037F" w:rsidRPr="008E1673">
        <w:rPr>
          <w:sz w:val="24"/>
        </w:rPr>
        <w:t>)</w:t>
      </w:r>
      <w:r w:rsidRPr="008E1673">
        <w:rPr>
          <w:sz w:val="24"/>
        </w:rPr>
        <w:t>;</w:t>
      </w:r>
    </w:p>
    <w:p w:rsidR="00482CF3" w:rsidRPr="008E1673" w:rsidRDefault="00482CF3" w:rsidP="00493D5B">
      <w:pPr>
        <w:pStyle w:val="ConsPlusNormal"/>
        <w:ind w:firstLine="709"/>
        <w:jc w:val="both"/>
        <w:rPr>
          <w:sz w:val="24"/>
        </w:rPr>
      </w:pPr>
      <w:r w:rsidRPr="008E1673">
        <w:rPr>
          <w:sz w:val="24"/>
        </w:rPr>
        <w:t xml:space="preserve">реконструкция сетей водоснабжения </w:t>
      </w:r>
      <w:r w:rsidR="004B037F" w:rsidRPr="008E1673">
        <w:rPr>
          <w:sz w:val="24"/>
        </w:rPr>
        <w:t>(ст. Ребриха)</w:t>
      </w:r>
      <w:r w:rsidRPr="008E1673">
        <w:rPr>
          <w:sz w:val="24"/>
        </w:rPr>
        <w:t>;</w:t>
      </w:r>
    </w:p>
    <w:p w:rsidR="00D5269F" w:rsidRPr="008E1673" w:rsidRDefault="00D5269F" w:rsidP="00493D5B">
      <w:pPr>
        <w:pStyle w:val="ConsPlusNormal"/>
        <w:ind w:firstLine="709"/>
        <w:jc w:val="both"/>
        <w:rPr>
          <w:sz w:val="24"/>
        </w:rPr>
      </w:pPr>
      <w:r w:rsidRPr="008E1673">
        <w:rPr>
          <w:sz w:val="24"/>
        </w:rPr>
        <w:t>строительство мини-элеватора (ст. Ребриха);</w:t>
      </w:r>
    </w:p>
    <w:p w:rsidR="00D5269F" w:rsidRPr="008E1673" w:rsidRDefault="00D5269F" w:rsidP="00493D5B">
      <w:pPr>
        <w:pStyle w:val="ConsPlusNormal"/>
        <w:ind w:firstLine="709"/>
        <w:jc w:val="both"/>
        <w:rPr>
          <w:sz w:val="24"/>
        </w:rPr>
      </w:pPr>
      <w:r w:rsidRPr="008E1673">
        <w:rPr>
          <w:sz w:val="24"/>
        </w:rPr>
        <w:t xml:space="preserve">строительство убойного пункта с крематорием (с. Ребриха). </w:t>
      </w:r>
    </w:p>
    <w:p w:rsidR="00D5269F" w:rsidRDefault="00D5269F" w:rsidP="00493D5B">
      <w:pPr>
        <w:pStyle w:val="ConsPlusNormal"/>
        <w:ind w:firstLine="709"/>
        <w:jc w:val="both"/>
        <w:sectPr w:rsidR="00D5269F" w:rsidSect="00D5269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5269F" w:rsidRDefault="00D5269F" w:rsidP="00FB77A9">
      <w:pPr>
        <w:pStyle w:val="ConsPlusNormal"/>
        <w:ind w:firstLine="709"/>
        <w:jc w:val="right"/>
        <w:rPr>
          <w:sz w:val="24"/>
        </w:rPr>
      </w:pPr>
      <w:r w:rsidRPr="00FB77A9">
        <w:rPr>
          <w:sz w:val="24"/>
        </w:rPr>
        <w:lastRenderedPageBreak/>
        <w:t>Таблица 3</w:t>
      </w:r>
    </w:p>
    <w:p w:rsidR="00670F53" w:rsidRPr="009159E0" w:rsidRDefault="00670F53" w:rsidP="00FB77A9">
      <w:pPr>
        <w:pStyle w:val="ConsPlusNormal"/>
        <w:ind w:firstLine="709"/>
        <w:jc w:val="right"/>
        <w:rPr>
          <w:sz w:val="20"/>
          <w:szCs w:val="20"/>
        </w:rPr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566"/>
        <w:gridCol w:w="1276"/>
        <w:gridCol w:w="1565"/>
        <w:gridCol w:w="1423"/>
        <w:gridCol w:w="1418"/>
        <w:gridCol w:w="5812"/>
      </w:tblGrid>
      <w:tr w:rsidR="0005269C" w:rsidRPr="0005269C" w:rsidTr="008E1673">
        <w:trPr>
          <w:trHeight w:val="697"/>
          <w:tblHeader/>
        </w:trPr>
        <w:tc>
          <w:tcPr>
            <w:tcW w:w="540" w:type="dxa"/>
          </w:tcPr>
          <w:p w:rsidR="009159E0" w:rsidRPr="0005269C" w:rsidRDefault="009159E0" w:rsidP="009159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69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566" w:type="dxa"/>
          </w:tcPr>
          <w:p w:rsidR="009159E0" w:rsidRPr="0005269C" w:rsidRDefault="009159E0" w:rsidP="009159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69C">
              <w:rPr>
                <w:rFonts w:ascii="Times New Roman" w:hAnsi="Times New Roman"/>
                <w:sz w:val="20"/>
                <w:szCs w:val="20"/>
              </w:rPr>
              <w:t>Наименование проекта</w:t>
            </w:r>
          </w:p>
        </w:tc>
        <w:tc>
          <w:tcPr>
            <w:tcW w:w="1276" w:type="dxa"/>
          </w:tcPr>
          <w:p w:rsidR="009159E0" w:rsidRPr="0005269C" w:rsidRDefault="009159E0" w:rsidP="00915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69C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  <w:p w:rsidR="009159E0" w:rsidRPr="0005269C" w:rsidRDefault="009159E0" w:rsidP="009159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69C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1565" w:type="dxa"/>
          </w:tcPr>
          <w:p w:rsidR="009159E0" w:rsidRPr="0005269C" w:rsidRDefault="009159E0" w:rsidP="009159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69C">
              <w:rPr>
                <w:rFonts w:ascii="Times New Roman" w:hAnsi="Times New Roman"/>
                <w:sz w:val="20"/>
                <w:szCs w:val="20"/>
              </w:rPr>
              <w:t>Место реализации</w:t>
            </w:r>
          </w:p>
        </w:tc>
        <w:tc>
          <w:tcPr>
            <w:tcW w:w="1423" w:type="dxa"/>
          </w:tcPr>
          <w:p w:rsidR="009159E0" w:rsidRPr="0005269C" w:rsidRDefault="009159E0" w:rsidP="00915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69C">
              <w:rPr>
                <w:rFonts w:ascii="Times New Roman" w:hAnsi="Times New Roman"/>
                <w:sz w:val="20"/>
                <w:szCs w:val="20"/>
              </w:rPr>
              <w:t>Планируемый</w:t>
            </w:r>
          </w:p>
          <w:p w:rsidR="009159E0" w:rsidRPr="0005269C" w:rsidRDefault="009159E0" w:rsidP="00915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69C">
              <w:rPr>
                <w:rFonts w:ascii="Times New Roman" w:hAnsi="Times New Roman"/>
                <w:sz w:val="20"/>
                <w:szCs w:val="20"/>
              </w:rPr>
              <w:t>объем</w:t>
            </w:r>
          </w:p>
          <w:p w:rsidR="009159E0" w:rsidRPr="0005269C" w:rsidRDefault="009159E0" w:rsidP="00915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69C">
              <w:rPr>
                <w:rFonts w:ascii="Times New Roman" w:hAnsi="Times New Roman"/>
                <w:sz w:val="20"/>
                <w:szCs w:val="20"/>
              </w:rPr>
              <w:t>инвестиций</w:t>
            </w:r>
          </w:p>
          <w:p w:rsidR="009159E0" w:rsidRPr="0005269C" w:rsidRDefault="009159E0" w:rsidP="009159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69C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1418" w:type="dxa"/>
          </w:tcPr>
          <w:p w:rsidR="009159E0" w:rsidRPr="0005269C" w:rsidRDefault="009159E0" w:rsidP="00915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69C">
              <w:rPr>
                <w:rFonts w:ascii="Times New Roman" w:hAnsi="Times New Roman"/>
                <w:sz w:val="20"/>
                <w:szCs w:val="20"/>
              </w:rPr>
              <w:t>Фактический</w:t>
            </w:r>
          </w:p>
          <w:p w:rsidR="009159E0" w:rsidRPr="0005269C" w:rsidRDefault="009159E0" w:rsidP="00915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69C">
              <w:rPr>
                <w:rFonts w:ascii="Times New Roman" w:hAnsi="Times New Roman"/>
                <w:sz w:val="20"/>
                <w:szCs w:val="20"/>
              </w:rPr>
              <w:t>объем</w:t>
            </w:r>
          </w:p>
          <w:p w:rsidR="009159E0" w:rsidRPr="0005269C" w:rsidRDefault="009159E0" w:rsidP="00915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69C">
              <w:rPr>
                <w:rFonts w:ascii="Times New Roman" w:hAnsi="Times New Roman"/>
                <w:sz w:val="20"/>
                <w:szCs w:val="20"/>
              </w:rPr>
              <w:t>инвестиций</w:t>
            </w:r>
          </w:p>
          <w:p w:rsidR="009159E0" w:rsidRPr="0005269C" w:rsidRDefault="009159E0" w:rsidP="009159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69C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5812" w:type="dxa"/>
          </w:tcPr>
          <w:p w:rsidR="009159E0" w:rsidRPr="0005269C" w:rsidRDefault="009159E0" w:rsidP="00F551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69C">
              <w:rPr>
                <w:rFonts w:ascii="Times New Roman" w:hAnsi="Times New Roman"/>
                <w:sz w:val="20"/>
                <w:szCs w:val="20"/>
              </w:rPr>
              <w:t>Краткое описание полученного результата</w:t>
            </w:r>
          </w:p>
        </w:tc>
      </w:tr>
      <w:tr w:rsidR="009159E0" w:rsidRPr="009A0E21" w:rsidTr="00F16A64">
        <w:trPr>
          <w:trHeight w:val="697"/>
        </w:trPr>
        <w:tc>
          <w:tcPr>
            <w:tcW w:w="540" w:type="dxa"/>
          </w:tcPr>
          <w:p w:rsidR="009159E0" w:rsidRPr="009A0E21" w:rsidRDefault="009159E0" w:rsidP="00301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66" w:type="dxa"/>
          </w:tcPr>
          <w:p w:rsidR="009159E0" w:rsidRPr="009A0E21" w:rsidRDefault="009159E0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Строительство пристройки на 460 учащихся к существующему зданию МКОУ «Ребрихинская СОШ»</w:t>
            </w:r>
          </w:p>
        </w:tc>
        <w:tc>
          <w:tcPr>
            <w:tcW w:w="1276" w:type="dxa"/>
          </w:tcPr>
          <w:p w:rsidR="009159E0" w:rsidRPr="009A0E21" w:rsidRDefault="009159E0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565" w:type="dxa"/>
          </w:tcPr>
          <w:p w:rsidR="009159E0" w:rsidRPr="009A0E21" w:rsidRDefault="009159E0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 xml:space="preserve"> с. Ребриха</w:t>
            </w:r>
          </w:p>
        </w:tc>
        <w:tc>
          <w:tcPr>
            <w:tcW w:w="1423" w:type="dxa"/>
          </w:tcPr>
          <w:p w:rsidR="009159E0" w:rsidRPr="009A0E21" w:rsidRDefault="009159E0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250000,0</w:t>
            </w:r>
          </w:p>
        </w:tc>
        <w:tc>
          <w:tcPr>
            <w:tcW w:w="1418" w:type="dxa"/>
          </w:tcPr>
          <w:p w:rsidR="009159E0" w:rsidRPr="009A0E21" w:rsidRDefault="00BC48BA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</w:tcPr>
          <w:p w:rsidR="009159E0" w:rsidRPr="00EE1976" w:rsidRDefault="009159E0" w:rsidP="00301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1976">
              <w:rPr>
                <w:rFonts w:ascii="Times New Roman" w:hAnsi="Times New Roman"/>
                <w:sz w:val="20"/>
                <w:szCs w:val="20"/>
              </w:rPr>
              <w:t>В 2024 г. направлена заявка в Министерство образования и науки Алтайского края на включение мероприятия по разработке проектно-сметной документации  в рамках КАИП.</w:t>
            </w:r>
          </w:p>
          <w:p w:rsidR="009C6F5C" w:rsidRPr="00EE1976" w:rsidRDefault="009C6F5C" w:rsidP="00301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1976">
              <w:rPr>
                <w:rFonts w:ascii="Times New Roman" w:hAnsi="Times New Roman"/>
                <w:sz w:val="20"/>
                <w:szCs w:val="20"/>
              </w:rPr>
              <w:t>Вопрос остается открытым</w:t>
            </w:r>
            <w:r w:rsidR="00EE1976" w:rsidRPr="00EE1976">
              <w:rPr>
                <w:rFonts w:ascii="Times New Roman" w:hAnsi="Times New Roman"/>
                <w:sz w:val="20"/>
                <w:szCs w:val="20"/>
              </w:rPr>
              <w:t>.</w:t>
            </w:r>
            <w:r w:rsidRPr="00EE19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159E0" w:rsidRPr="009A0E21" w:rsidTr="00F16A64">
        <w:tc>
          <w:tcPr>
            <w:tcW w:w="540" w:type="dxa"/>
          </w:tcPr>
          <w:p w:rsidR="009159E0" w:rsidRPr="009A0E21" w:rsidRDefault="009159E0" w:rsidP="00301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6" w:type="dxa"/>
          </w:tcPr>
          <w:p w:rsidR="009159E0" w:rsidRPr="009A0E21" w:rsidRDefault="009159E0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Реконструкция  здания МКОУ «</w:t>
            </w:r>
            <w:proofErr w:type="spellStart"/>
            <w:r w:rsidRPr="009A0E21">
              <w:rPr>
                <w:rFonts w:ascii="Times New Roman" w:hAnsi="Times New Roman"/>
                <w:sz w:val="20"/>
                <w:szCs w:val="20"/>
              </w:rPr>
              <w:t>Станционно-Ребрихинская</w:t>
            </w:r>
            <w:proofErr w:type="spellEnd"/>
            <w:r w:rsidRPr="009A0E21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276" w:type="dxa"/>
          </w:tcPr>
          <w:p w:rsidR="009159E0" w:rsidRPr="009A0E21" w:rsidRDefault="009159E0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2021-2024</w:t>
            </w:r>
          </w:p>
        </w:tc>
        <w:tc>
          <w:tcPr>
            <w:tcW w:w="1565" w:type="dxa"/>
          </w:tcPr>
          <w:p w:rsidR="009159E0" w:rsidRPr="009A0E21" w:rsidRDefault="009159E0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ст. Ребриха</w:t>
            </w:r>
          </w:p>
        </w:tc>
        <w:tc>
          <w:tcPr>
            <w:tcW w:w="1423" w:type="dxa"/>
          </w:tcPr>
          <w:p w:rsidR="009159E0" w:rsidRPr="009A0E21" w:rsidRDefault="009159E0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95000,0</w:t>
            </w:r>
          </w:p>
        </w:tc>
        <w:tc>
          <w:tcPr>
            <w:tcW w:w="1418" w:type="dxa"/>
          </w:tcPr>
          <w:p w:rsidR="009159E0" w:rsidRPr="009A0E21" w:rsidRDefault="00BC48BA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</w:tcPr>
          <w:p w:rsidR="009159E0" w:rsidRPr="00EE1976" w:rsidRDefault="009159E0" w:rsidP="0030170B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1976">
              <w:rPr>
                <w:rStyle w:val="FontStyle15"/>
                <w:sz w:val="20"/>
                <w:szCs w:val="20"/>
              </w:rPr>
              <w:t xml:space="preserve">09.12.2022 г. заключен контракт с подрядной организацией ООО </w:t>
            </w:r>
            <w:r w:rsidRPr="00EE1976">
              <w:rPr>
                <w:rFonts w:ascii="Times New Roman" w:hAnsi="Times New Roman"/>
                <w:sz w:val="20"/>
                <w:szCs w:val="20"/>
              </w:rPr>
              <w:t>«СС-Строй Регион»</w:t>
            </w:r>
            <w:r w:rsidRPr="00EE1976">
              <w:rPr>
                <w:rStyle w:val="FontStyle15"/>
                <w:sz w:val="20"/>
                <w:szCs w:val="20"/>
              </w:rPr>
              <w:t xml:space="preserve"> </w:t>
            </w:r>
            <w:r w:rsidRPr="00EE1976">
              <w:rPr>
                <w:rFonts w:ascii="Times New Roman" w:hAnsi="Times New Roman"/>
                <w:sz w:val="20"/>
                <w:szCs w:val="20"/>
              </w:rPr>
              <w:t>по разработке проектно-сметной документации по объекту: «Учебный корпус с переходом к зданию МБОУ «</w:t>
            </w:r>
            <w:proofErr w:type="spellStart"/>
            <w:r w:rsidRPr="00EE1976">
              <w:rPr>
                <w:rFonts w:ascii="Times New Roman" w:hAnsi="Times New Roman"/>
                <w:sz w:val="20"/>
                <w:szCs w:val="20"/>
              </w:rPr>
              <w:t>Станционно-Ребрихинкая</w:t>
            </w:r>
            <w:proofErr w:type="spellEnd"/>
            <w:r w:rsidRPr="00EE1976">
              <w:rPr>
                <w:rFonts w:ascii="Times New Roman" w:hAnsi="Times New Roman"/>
                <w:sz w:val="20"/>
                <w:szCs w:val="20"/>
              </w:rPr>
              <w:t xml:space="preserve"> СОШ», располагающемуся по адресу: 658530, Алтайский край, Ребрихинский район, ст. Ребриха, ул. Школьная, д. 10». </w:t>
            </w:r>
          </w:p>
          <w:p w:rsidR="009159E0" w:rsidRPr="00EE1976" w:rsidRDefault="009159E0" w:rsidP="00301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1976">
              <w:rPr>
                <w:rFonts w:ascii="Times New Roman" w:hAnsi="Times New Roman"/>
                <w:sz w:val="20"/>
                <w:szCs w:val="20"/>
              </w:rPr>
              <w:t>Контракт расторгнут заказчиком в одностороннем порядке 19.03.2024., т.к. подрядчик не выполнил свои обязательства.</w:t>
            </w:r>
          </w:p>
          <w:p w:rsidR="009C6F5C" w:rsidRDefault="00EE1976" w:rsidP="00301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1976">
              <w:rPr>
                <w:rFonts w:ascii="Times New Roman" w:hAnsi="Times New Roman"/>
                <w:sz w:val="20"/>
                <w:szCs w:val="20"/>
              </w:rPr>
              <w:t xml:space="preserve">В настоящее время ведутся судебные процессы. Подрядная организация подала апелляционную жалобу в вышестоящий суд на решение арбитражного суда. </w:t>
            </w:r>
          </w:p>
          <w:p w:rsidR="00EE1976" w:rsidRPr="00EE1976" w:rsidRDefault="00EE1976" w:rsidP="00301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1976">
              <w:rPr>
                <w:rFonts w:ascii="Times New Roman" w:hAnsi="Times New Roman"/>
                <w:sz w:val="20"/>
                <w:szCs w:val="20"/>
              </w:rPr>
              <w:t>В рамках достижения поставленной цели в настоящий момент осуществляется комплексный процесс подготовки обоснования стоимости проектно-изыскательских мероприятий.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159E0" w:rsidRPr="009A0E21" w:rsidTr="00F16A64">
        <w:tc>
          <w:tcPr>
            <w:tcW w:w="540" w:type="dxa"/>
          </w:tcPr>
          <w:p w:rsidR="009159E0" w:rsidRPr="009A0E21" w:rsidRDefault="009159E0" w:rsidP="00301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66" w:type="dxa"/>
          </w:tcPr>
          <w:p w:rsidR="009159E0" w:rsidRPr="009A0E21" w:rsidRDefault="009159E0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 xml:space="preserve">Ремонт спортивного зала </w:t>
            </w:r>
            <w:proofErr w:type="spellStart"/>
            <w:r w:rsidRPr="009A0E21">
              <w:rPr>
                <w:rFonts w:ascii="Times New Roman" w:hAnsi="Times New Roman"/>
                <w:sz w:val="20"/>
                <w:szCs w:val="20"/>
              </w:rPr>
              <w:t>Клочковской</w:t>
            </w:r>
            <w:proofErr w:type="spellEnd"/>
            <w:r w:rsidRPr="009A0E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6A64" w:rsidRPr="009A0E21">
              <w:rPr>
                <w:rFonts w:ascii="Times New Roman" w:hAnsi="Times New Roman"/>
                <w:sz w:val="20"/>
                <w:szCs w:val="20"/>
              </w:rPr>
              <w:t>ОО</w:t>
            </w:r>
            <w:r w:rsidRPr="009A0E21">
              <w:rPr>
                <w:rFonts w:ascii="Times New Roman" w:hAnsi="Times New Roman"/>
                <w:sz w:val="20"/>
                <w:szCs w:val="20"/>
              </w:rPr>
              <w:t xml:space="preserve">Ш филиала «Ребрихинского СОШ» </w:t>
            </w:r>
          </w:p>
        </w:tc>
        <w:tc>
          <w:tcPr>
            <w:tcW w:w="1276" w:type="dxa"/>
          </w:tcPr>
          <w:p w:rsidR="009159E0" w:rsidRPr="009A0E21" w:rsidRDefault="009159E0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565" w:type="dxa"/>
          </w:tcPr>
          <w:p w:rsidR="009159E0" w:rsidRPr="009A0E21" w:rsidRDefault="009159E0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с. Клочки</w:t>
            </w:r>
          </w:p>
        </w:tc>
        <w:tc>
          <w:tcPr>
            <w:tcW w:w="1423" w:type="dxa"/>
          </w:tcPr>
          <w:p w:rsidR="009159E0" w:rsidRPr="009A0E21" w:rsidRDefault="009159E0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8000,0</w:t>
            </w:r>
          </w:p>
        </w:tc>
        <w:tc>
          <w:tcPr>
            <w:tcW w:w="1418" w:type="dxa"/>
          </w:tcPr>
          <w:p w:rsidR="009159E0" w:rsidRPr="009A0E21" w:rsidRDefault="00BC48BA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</w:tcPr>
          <w:p w:rsidR="009C6F5C" w:rsidRPr="00EE1976" w:rsidRDefault="00EE1976" w:rsidP="00301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1976">
              <w:rPr>
                <w:rFonts w:ascii="Times New Roman" w:hAnsi="Times New Roman"/>
                <w:sz w:val="20"/>
                <w:szCs w:val="20"/>
              </w:rPr>
              <w:t>Комитетом по образованию Администрации Ребрихинского района Алтайского края п</w:t>
            </w:r>
            <w:r w:rsidR="009C6F5C" w:rsidRPr="00EE1976">
              <w:rPr>
                <w:rFonts w:ascii="Times New Roman" w:hAnsi="Times New Roman"/>
                <w:sz w:val="20"/>
                <w:szCs w:val="20"/>
              </w:rPr>
              <w:t>ода</w:t>
            </w:r>
            <w:r w:rsidRPr="00EE1976">
              <w:rPr>
                <w:rFonts w:ascii="Times New Roman" w:hAnsi="Times New Roman"/>
                <w:sz w:val="20"/>
                <w:szCs w:val="20"/>
              </w:rPr>
              <w:t>на</w:t>
            </w:r>
            <w:r w:rsidR="009C6F5C" w:rsidRPr="00EE1976">
              <w:rPr>
                <w:rFonts w:ascii="Times New Roman" w:hAnsi="Times New Roman"/>
                <w:sz w:val="20"/>
                <w:szCs w:val="20"/>
              </w:rPr>
              <w:t xml:space="preserve"> заявк</w:t>
            </w:r>
            <w:r w:rsidRPr="00EE1976">
              <w:rPr>
                <w:rFonts w:ascii="Times New Roman" w:hAnsi="Times New Roman"/>
                <w:sz w:val="20"/>
                <w:szCs w:val="20"/>
              </w:rPr>
              <w:t>а</w:t>
            </w:r>
            <w:r w:rsidR="009C6F5C" w:rsidRPr="00EE1976">
              <w:rPr>
                <w:rFonts w:ascii="Times New Roman" w:hAnsi="Times New Roman"/>
                <w:sz w:val="20"/>
                <w:szCs w:val="20"/>
              </w:rPr>
              <w:t xml:space="preserve"> на проведение мероприятий по капитальному ремонту социально значимых объектов. </w:t>
            </w:r>
          </w:p>
        </w:tc>
      </w:tr>
      <w:tr w:rsidR="009159E0" w:rsidRPr="009A0E21" w:rsidTr="00F16A64">
        <w:tc>
          <w:tcPr>
            <w:tcW w:w="540" w:type="dxa"/>
          </w:tcPr>
          <w:p w:rsidR="009159E0" w:rsidRPr="009A0E21" w:rsidRDefault="009159E0" w:rsidP="00301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66" w:type="dxa"/>
          </w:tcPr>
          <w:p w:rsidR="009159E0" w:rsidRPr="009A0E21" w:rsidRDefault="009159E0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 xml:space="preserve">Капитальный ремонт спортзала </w:t>
            </w:r>
            <w:proofErr w:type="spellStart"/>
            <w:r w:rsidRPr="009A0E21">
              <w:rPr>
                <w:rFonts w:ascii="Times New Roman" w:hAnsi="Times New Roman"/>
                <w:sz w:val="20"/>
                <w:szCs w:val="20"/>
              </w:rPr>
              <w:t>Подстепновского</w:t>
            </w:r>
            <w:proofErr w:type="spellEnd"/>
            <w:r w:rsidRPr="009A0E21">
              <w:rPr>
                <w:rFonts w:ascii="Times New Roman" w:hAnsi="Times New Roman"/>
                <w:sz w:val="20"/>
                <w:szCs w:val="20"/>
              </w:rPr>
              <w:t xml:space="preserve"> филиала МКОУ «</w:t>
            </w:r>
            <w:proofErr w:type="spellStart"/>
            <w:r w:rsidRPr="009A0E21">
              <w:rPr>
                <w:rFonts w:ascii="Times New Roman" w:hAnsi="Times New Roman"/>
                <w:sz w:val="20"/>
                <w:szCs w:val="20"/>
              </w:rPr>
              <w:t>Пановская</w:t>
            </w:r>
            <w:proofErr w:type="spellEnd"/>
            <w:r w:rsidRPr="009A0E21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276" w:type="dxa"/>
          </w:tcPr>
          <w:p w:rsidR="009159E0" w:rsidRPr="009A0E21" w:rsidRDefault="009159E0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2021-2022</w:t>
            </w:r>
          </w:p>
        </w:tc>
        <w:tc>
          <w:tcPr>
            <w:tcW w:w="1565" w:type="dxa"/>
          </w:tcPr>
          <w:p w:rsidR="009159E0" w:rsidRPr="009A0E21" w:rsidRDefault="009159E0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с. Подстепное</w:t>
            </w:r>
          </w:p>
        </w:tc>
        <w:tc>
          <w:tcPr>
            <w:tcW w:w="1423" w:type="dxa"/>
          </w:tcPr>
          <w:p w:rsidR="009159E0" w:rsidRPr="009A0E21" w:rsidRDefault="009159E0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15000,0</w:t>
            </w:r>
          </w:p>
        </w:tc>
        <w:tc>
          <w:tcPr>
            <w:tcW w:w="1418" w:type="dxa"/>
          </w:tcPr>
          <w:p w:rsidR="009159E0" w:rsidRPr="009A0E21" w:rsidRDefault="00BC48BA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</w:tcPr>
          <w:p w:rsidR="009159E0" w:rsidRPr="009A0E21" w:rsidRDefault="00EE1976" w:rsidP="0030170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E1976">
              <w:rPr>
                <w:rFonts w:ascii="Times New Roman" w:hAnsi="Times New Roman"/>
                <w:sz w:val="20"/>
                <w:szCs w:val="20"/>
              </w:rPr>
              <w:t>Комитетом по образованию Администрации Ребрихинского района Алтайского края подана заявка на проведение мероприятий по капитальному ремонту социально значимых объектов.</w:t>
            </w:r>
          </w:p>
        </w:tc>
      </w:tr>
      <w:tr w:rsidR="0005269C" w:rsidRPr="0005269C" w:rsidTr="00F16A64">
        <w:tc>
          <w:tcPr>
            <w:tcW w:w="540" w:type="dxa"/>
            <w:shd w:val="clear" w:color="auto" w:fill="FFFFFF"/>
          </w:tcPr>
          <w:p w:rsidR="009159E0" w:rsidRPr="0005269C" w:rsidRDefault="00F16A64" w:rsidP="0030170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69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66" w:type="dxa"/>
            <w:shd w:val="clear" w:color="auto" w:fill="FFFFFF"/>
          </w:tcPr>
          <w:p w:rsidR="009159E0" w:rsidRPr="0005269C" w:rsidRDefault="009159E0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69C">
              <w:rPr>
                <w:rFonts w:ascii="Times New Roman" w:hAnsi="Times New Roman"/>
                <w:sz w:val="20"/>
                <w:szCs w:val="20"/>
              </w:rPr>
              <w:t xml:space="preserve">Капитальный ремонт </w:t>
            </w:r>
            <w:proofErr w:type="gramStart"/>
            <w:r w:rsidRPr="0005269C">
              <w:rPr>
                <w:rFonts w:ascii="Times New Roman" w:hAnsi="Times New Roman"/>
                <w:sz w:val="20"/>
                <w:szCs w:val="20"/>
              </w:rPr>
              <w:t>Октябрьской</w:t>
            </w:r>
            <w:proofErr w:type="gramEnd"/>
            <w:r w:rsidRPr="0005269C">
              <w:rPr>
                <w:rFonts w:ascii="Times New Roman" w:hAnsi="Times New Roman"/>
                <w:sz w:val="20"/>
                <w:szCs w:val="20"/>
              </w:rPr>
              <w:t xml:space="preserve">  СШ филиала МКОУ «</w:t>
            </w:r>
            <w:proofErr w:type="spellStart"/>
            <w:r w:rsidRPr="0005269C">
              <w:rPr>
                <w:rFonts w:ascii="Times New Roman" w:hAnsi="Times New Roman"/>
                <w:sz w:val="20"/>
                <w:szCs w:val="20"/>
              </w:rPr>
              <w:t>БеловскаяСОШ</w:t>
            </w:r>
            <w:proofErr w:type="spellEnd"/>
            <w:r w:rsidRPr="0005269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9159E0" w:rsidRPr="0005269C" w:rsidRDefault="009159E0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69C">
              <w:rPr>
                <w:rFonts w:ascii="Times New Roman" w:hAnsi="Times New Roman"/>
                <w:sz w:val="20"/>
                <w:szCs w:val="20"/>
              </w:rPr>
              <w:t>2023-2024</w:t>
            </w:r>
          </w:p>
        </w:tc>
        <w:tc>
          <w:tcPr>
            <w:tcW w:w="1565" w:type="dxa"/>
            <w:shd w:val="clear" w:color="auto" w:fill="FFFFFF"/>
          </w:tcPr>
          <w:p w:rsidR="009159E0" w:rsidRPr="0005269C" w:rsidRDefault="009159E0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69C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05269C">
              <w:rPr>
                <w:rFonts w:ascii="Times New Roman" w:hAnsi="Times New Roman"/>
                <w:sz w:val="20"/>
                <w:szCs w:val="20"/>
              </w:rPr>
              <w:t>Рожнев</w:t>
            </w:r>
            <w:proofErr w:type="spellEnd"/>
            <w:r w:rsidRPr="0005269C">
              <w:rPr>
                <w:rFonts w:ascii="Times New Roman" w:hAnsi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423" w:type="dxa"/>
            <w:shd w:val="clear" w:color="auto" w:fill="FFFFFF"/>
          </w:tcPr>
          <w:p w:rsidR="009159E0" w:rsidRPr="0005269C" w:rsidRDefault="009159E0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69C">
              <w:rPr>
                <w:rFonts w:ascii="Times New Roman" w:hAnsi="Times New Roman"/>
                <w:sz w:val="20"/>
                <w:szCs w:val="20"/>
              </w:rPr>
              <w:t>19000,0</w:t>
            </w:r>
          </w:p>
        </w:tc>
        <w:tc>
          <w:tcPr>
            <w:tcW w:w="1418" w:type="dxa"/>
            <w:shd w:val="clear" w:color="auto" w:fill="FFFFFF"/>
          </w:tcPr>
          <w:p w:rsidR="009159E0" w:rsidRPr="0005269C" w:rsidRDefault="00BC48BA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69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  <w:shd w:val="clear" w:color="auto" w:fill="FFFFFF"/>
          </w:tcPr>
          <w:p w:rsidR="0005269C" w:rsidRPr="0005269C" w:rsidRDefault="0005269C" w:rsidP="000526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269C">
              <w:rPr>
                <w:rFonts w:ascii="Times New Roman" w:hAnsi="Times New Roman"/>
                <w:sz w:val="20"/>
                <w:szCs w:val="20"/>
              </w:rPr>
              <w:t>В рамках федерального проекта «Все лучшее детям» и национального проекта «Молодежь и дети» в 2025 году проводится капитальный ремонт Октябрьской СШ. Общий объем финансирования данного проекта составляет 69 556,5 тыс. рублей. Финансирование осуществляется из различных источников: федерального бюджета (39 381,0 тыс. рублей), краевого бюджета (28 666,7 тыс. рублей) и бюджета района (15 088,0 тыс. рублей).</w:t>
            </w:r>
          </w:p>
          <w:p w:rsidR="009C6F5C" w:rsidRPr="0005269C" w:rsidRDefault="0005269C" w:rsidP="00301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269C">
              <w:rPr>
                <w:rFonts w:ascii="Times New Roman" w:hAnsi="Times New Roman"/>
                <w:sz w:val="20"/>
                <w:szCs w:val="20"/>
              </w:rPr>
              <w:t>Контрольная дата сдачи объекта -</w:t>
            </w:r>
            <w:r w:rsidR="009C6F5C" w:rsidRPr="0005269C">
              <w:rPr>
                <w:rFonts w:ascii="Times New Roman" w:hAnsi="Times New Roman"/>
                <w:sz w:val="20"/>
                <w:szCs w:val="20"/>
              </w:rPr>
              <w:t xml:space="preserve"> 25.08.2025 </w:t>
            </w:r>
            <w:r w:rsidRPr="0005269C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</w:tc>
      </w:tr>
      <w:tr w:rsidR="009159E0" w:rsidRPr="009A0E21" w:rsidTr="00F16A64">
        <w:tc>
          <w:tcPr>
            <w:tcW w:w="540" w:type="dxa"/>
          </w:tcPr>
          <w:p w:rsidR="009159E0" w:rsidRPr="009A0E21" w:rsidRDefault="00F16A64" w:rsidP="0030170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566" w:type="dxa"/>
          </w:tcPr>
          <w:p w:rsidR="009159E0" w:rsidRPr="009A0E21" w:rsidRDefault="009159E0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Строительство поликлиники на 210 посещений в смену</w:t>
            </w:r>
          </w:p>
        </w:tc>
        <w:tc>
          <w:tcPr>
            <w:tcW w:w="1276" w:type="dxa"/>
          </w:tcPr>
          <w:p w:rsidR="009159E0" w:rsidRPr="009A0E21" w:rsidRDefault="009159E0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565" w:type="dxa"/>
          </w:tcPr>
          <w:p w:rsidR="009159E0" w:rsidRPr="009A0E21" w:rsidRDefault="009159E0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с. Ребриха</w:t>
            </w:r>
          </w:p>
        </w:tc>
        <w:tc>
          <w:tcPr>
            <w:tcW w:w="1423" w:type="dxa"/>
          </w:tcPr>
          <w:p w:rsidR="009159E0" w:rsidRPr="009A0E21" w:rsidRDefault="009159E0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406356,1</w:t>
            </w:r>
          </w:p>
        </w:tc>
        <w:tc>
          <w:tcPr>
            <w:tcW w:w="1418" w:type="dxa"/>
          </w:tcPr>
          <w:p w:rsidR="009159E0" w:rsidRPr="009A0E21" w:rsidRDefault="009159E0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9159E0" w:rsidRPr="00017564" w:rsidRDefault="009159E0" w:rsidP="00301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564">
              <w:rPr>
                <w:rFonts w:ascii="Times New Roman" w:hAnsi="Times New Roman"/>
                <w:sz w:val="20"/>
                <w:szCs w:val="20"/>
              </w:rPr>
              <w:t xml:space="preserve">На текущий момент основные строительно-монтажные работы завершены. В настоящее время ведётся монтаж необходимого </w:t>
            </w:r>
            <w:r w:rsidRPr="00017564">
              <w:rPr>
                <w:rFonts w:ascii="Times New Roman" w:hAnsi="Times New Roman"/>
                <w:sz w:val="20"/>
                <w:szCs w:val="20"/>
              </w:rPr>
              <w:lastRenderedPageBreak/>
              <w:t>медицинского оборудования, сборка мебели для кабинетов и зон ожидания. Параллельно проводятся работы по благоустройству территории вокруг поликлиники, включая озеленение и организацию подходов и подъездов.</w:t>
            </w:r>
          </w:p>
          <w:p w:rsidR="00BC48BA" w:rsidRPr="00017564" w:rsidRDefault="00BC48BA" w:rsidP="00301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564">
              <w:rPr>
                <w:rFonts w:ascii="Times New Roman" w:hAnsi="Times New Roman"/>
                <w:sz w:val="20"/>
                <w:szCs w:val="20"/>
              </w:rPr>
              <w:t xml:space="preserve">Объем средств, направленный на финансирование проекта, в текущем году составит 285712 тыс. рублей. </w:t>
            </w:r>
          </w:p>
        </w:tc>
      </w:tr>
      <w:tr w:rsidR="009159E0" w:rsidRPr="009A0E21" w:rsidTr="00F16A64">
        <w:tc>
          <w:tcPr>
            <w:tcW w:w="540" w:type="dxa"/>
          </w:tcPr>
          <w:p w:rsidR="009159E0" w:rsidRPr="009A0E21" w:rsidRDefault="00F16A64" w:rsidP="0030170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3566" w:type="dxa"/>
          </w:tcPr>
          <w:p w:rsidR="009159E0" w:rsidRPr="009A0E21" w:rsidRDefault="009159E0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 xml:space="preserve">Строительство модуля </w:t>
            </w:r>
            <w:proofErr w:type="spellStart"/>
            <w:r w:rsidRPr="009A0E21">
              <w:rPr>
                <w:rFonts w:ascii="Times New Roman" w:hAnsi="Times New Roman"/>
                <w:sz w:val="20"/>
                <w:szCs w:val="20"/>
              </w:rPr>
              <w:t>Усть-Мосихинской</w:t>
            </w:r>
            <w:proofErr w:type="spellEnd"/>
            <w:r w:rsidRPr="009A0E21">
              <w:rPr>
                <w:rFonts w:ascii="Times New Roman" w:hAnsi="Times New Roman"/>
                <w:sz w:val="20"/>
                <w:szCs w:val="20"/>
              </w:rPr>
              <w:t xml:space="preserve"> врачебной амбулатории</w:t>
            </w:r>
          </w:p>
        </w:tc>
        <w:tc>
          <w:tcPr>
            <w:tcW w:w="1276" w:type="dxa"/>
          </w:tcPr>
          <w:p w:rsidR="009159E0" w:rsidRPr="009A0E21" w:rsidRDefault="009159E0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2021-2022</w:t>
            </w:r>
          </w:p>
        </w:tc>
        <w:tc>
          <w:tcPr>
            <w:tcW w:w="1565" w:type="dxa"/>
          </w:tcPr>
          <w:p w:rsidR="009159E0" w:rsidRPr="009A0E21" w:rsidRDefault="009159E0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9A0E21">
              <w:rPr>
                <w:rFonts w:ascii="Times New Roman" w:hAnsi="Times New Roman"/>
                <w:sz w:val="20"/>
                <w:szCs w:val="20"/>
              </w:rPr>
              <w:t>Усть-Мосиха</w:t>
            </w:r>
            <w:proofErr w:type="spellEnd"/>
          </w:p>
        </w:tc>
        <w:tc>
          <w:tcPr>
            <w:tcW w:w="1423" w:type="dxa"/>
          </w:tcPr>
          <w:p w:rsidR="009159E0" w:rsidRPr="009A0E21" w:rsidRDefault="009159E0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6700,0</w:t>
            </w:r>
          </w:p>
        </w:tc>
        <w:tc>
          <w:tcPr>
            <w:tcW w:w="1418" w:type="dxa"/>
          </w:tcPr>
          <w:p w:rsidR="009159E0" w:rsidRPr="009A0E21" w:rsidRDefault="00BC48BA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</w:tcPr>
          <w:p w:rsidR="0014727F" w:rsidRPr="0014727F" w:rsidRDefault="0014727F" w:rsidP="00301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27F">
              <w:rPr>
                <w:rFonts w:ascii="Times New Roman" w:hAnsi="Times New Roman"/>
                <w:sz w:val="20"/>
                <w:szCs w:val="20"/>
              </w:rPr>
              <w:t xml:space="preserve">В рамках реализации краевой адресной инвестиционной программы в текущем году осуществляется строительство фельдшерско-акушерского пункта, расположенного по адресу: Ребрихинский район, село </w:t>
            </w:r>
            <w:proofErr w:type="spellStart"/>
            <w:r w:rsidRPr="0014727F">
              <w:rPr>
                <w:rFonts w:ascii="Times New Roman" w:hAnsi="Times New Roman"/>
                <w:sz w:val="20"/>
                <w:szCs w:val="20"/>
              </w:rPr>
              <w:t>Усть-Мосиха</w:t>
            </w:r>
            <w:proofErr w:type="spellEnd"/>
            <w:r w:rsidRPr="0014727F">
              <w:rPr>
                <w:rFonts w:ascii="Times New Roman" w:hAnsi="Times New Roman"/>
                <w:sz w:val="20"/>
                <w:szCs w:val="20"/>
              </w:rPr>
              <w:t>, улица Советская, дом 21.</w:t>
            </w:r>
          </w:p>
          <w:p w:rsidR="009159E0" w:rsidRPr="009A0E21" w:rsidRDefault="0014727F" w:rsidP="00301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27F">
              <w:rPr>
                <w:rFonts w:ascii="Times New Roman" w:hAnsi="Times New Roman"/>
                <w:sz w:val="20"/>
                <w:szCs w:val="20"/>
              </w:rPr>
              <w:t>Общий объем финансирования данного мероприятия составит 20</w:t>
            </w:r>
            <w:r w:rsidRPr="009A0E21">
              <w:rPr>
                <w:rFonts w:ascii="Times New Roman" w:hAnsi="Times New Roman"/>
                <w:sz w:val="20"/>
                <w:szCs w:val="20"/>
              </w:rPr>
              <w:t> </w:t>
            </w:r>
            <w:r w:rsidRPr="0014727F">
              <w:rPr>
                <w:rFonts w:ascii="Times New Roman" w:hAnsi="Times New Roman"/>
                <w:sz w:val="20"/>
                <w:szCs w:val="20"/>
              </w:rPr>
              <w:t>585</w:t>
            </w:r>
            <w:r w:rsidRPr="009A0E21">
              <w:rPr>
                <w:rFonts w:ascii="Times New Roman" w:hAnsi="Times New Roman"/>
                <w:sz w:val="20"/>
                <w:szCs w:val="20"/>
              </w:rPr>
              <w:t xml:space="preserve">,0 тыс. </w:t>
            </w:r>
            <w:r w:rsidRPr="0014727F">
              <w:rPr>
                <w:rFonts w:ascii="Times New Roman" w:hAnsi="Times New Roman"/>
                <w:sz w:val="20"/>
                <w:szCs w:val="20"/>
              </w:rPr>
              <w:t>рублей. Из них средства краевого бюджета составят 12</w:t>
            </w:r>
            <w:r w:rsidRPr="009A0E21">
              <w:rPr>
                <w:rFonts w:ascii="Times New Roman" w:hAnsi="Times New Roman"/>
                <w:sz w:val="20"/>
                <w:szCs w:val="20"/>
              </w:rPr>
              <w:t> </w:t>
            </w:r>
            <w:r w:rsidRPr="0014727F">
              <w:rPr>
                <w:rFonts w:ascii="Times New Roman" w:hAnsi="Times New Roman"/>
                <w:sz w:val="20"/>
                <w:szCs w:val="20"/>
              </w:rPr>
              <w:t>765</w:t>
            </w:r>
            <w:r w:rsidRPr="009A0E21">
              <w:rPr>
                <w:rFonts w:ascii="Times New Roman" w:hAnsi="Times New Roman"/>
                <w:sz w:val="20"/>
                <w:szCs w:val="20"/>
              </w:rPr>
              <w:t>,</w:t>
            </w:r>
            <w:r w:rsidRPr="0014727F">
              <w:rPr>
                <w:rFonts w:ascii="Times New Roman" w:hAnsi="Times New Roman"/>
                <w:sz w:val="20"/>
                <w:szCs w:val="20"/>
              </w:rPr>
              <w:t>2</w:t>
            </w:r>
            <w:r w:rsidRPr="009A0E21">
              <w:rPr>
                <w:rFonts w:ascii="Times New Roman" w:hAnsi="Times New Roman"/>
                <w:sz w:val="20"/>
                <w:szCs w:val="20"/>
              </w:rPr>
              <w:t xml:space="preserve"> тыс. </w:t>
            </w:r>
            <w:r w:rsidRPr="0014727F">
              <w:rPr>
                <w:rFonts w:ascii="Times New Roman" w:hAnsi="Times New Roman"/>
                <w:sz w:val="20"/>
                <w:szCs w:val="20"/>
              </w:rPr>
              <w:t>рублей, а средства федерального бюджета – 7</w:t>
            </w:r>
            <w:r w:rsidRPr="009A0E21">
              <w:rPr>
                <w:rFonts w:ascii="Times New Roman" w:hAnsi="Times New Roman"/>
                <w:sz w:val="20"/>
                <w:szCs w:val="20"/>
              </w:rPr>
              <w:t> </w:t>
            </w:r>
            <w:r w:rsidRPr="0014727F">
              <w:rPr>
                <w:rFonts w:ascii="Times New Roman" w:hAnsi="Times New Roman"/>
                <w:sz w:val="20"/>
                <w:szCs w:val="20"/>
              </w:rPr>
              <w:t>819</w:t>
            </w:r>
            <w:r w:rsidRPr="009A0E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4727F">
              <w:rPr>
                <w:rFonts w:ascii="Times New Roman" w:hAnsi="Times New Roman"/>
                <w:sz w:val="20"/>
                <w:szCs w:val="20"/>
              </w:rPr>
              <w:t>8</w:t>
            </w:r>
            <w:r w:rsidRPr="009A0E21">
              <w:rPr>
                <w:rFonts w:ascii="Times New Roman" w:hAnsi="Times New Roman"/>
                <w:sz w:val="20"/>
                <w:szCs w:val="20"/>
              </w:rPr>
              <w:t xml:space="preserve"> тыс. </w:t>
            </w:r>
            <w:r w:rsidRPr="0014727F">
              <w:rPr>
                <w:rFonts w:ascii="Times New Roman" w:hAnsi="Times New Roman"/>
                <w:sz w:val="20"/>
                <w:szCs w:val="20"/>
              </w:rPr>
              <w:t>рублей.</w:t>
            </w:r>
          </w:p>
        </w:tc>
      </w:tr>
      <w:tr w:rsidR="00F16A64" w:rsidRPr="009A0E21" w:rsidTr="00F16A64">
        <w:tc>
          <w:tcPr>
            <w:tcW w:w="540" w:type="dxa"/>
          </w:tcPr>
          <w:p w:rsidR="00F16A64" w:rsidRPr="009A0E21" w:rsidRDefault="00F16A64" w:rsidP="0030170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 xml:space="preserve">8. </w:t>
            </w:r>
          </w:p>
        </w:tc>
        <w:tc>
          <w:tcPr>
            <w:tcW w:w="3566" w:type="dxa"/>
          </w:tcPr>
          <w:p w:rsidR="00F16A64" w:rsidRPr="009A0E21" w:rsidRDefault="00F16A64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 xml:space="preserve">Строительство модуля </w:t>
            </w:r>
            <w:proofErr w:type="spellStart"/>
            <w:r w:rsidRPr="009A0E21">
              <w:rPr>
                <w:rFonts w:ascii="Times New Roman" w:hAnsi="Times New Roman"/>
                <w:sz w:val="20"/>
                <w:szCs w:val="20"/>
              </w:rPr>
              <w:t>Молодежненского</w:t>
            </w:r>
            <w:proofErr w:type="spellEnd"/>
            <w:r w:rsidRPr="009A0E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A0E21">
              <w:rPr>
                <w:rFonts w:ascii="Times New Roman" w:hAnsi="Times New Roman"/>
                <w:sz w:val="20"/>
                <w:szCs w:val="20"/>
              </w:rPr>
              <w:t>ФАПа</w:t>
            </w:r>
            <w:proofErr w:type="spellEnd"/>
          </w:p>
        </w:tc>
        <w:tc>
          <w:tcPr>
            <w:tcW w:w="1276" w:type="dxa"/>
          </w:tcPr>
          <w:p w:rsidR="00F16A64" w:rsidRPr="009A0E21" w:rsidRDefault="00F16A64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2022-2023</w:t>
            </w:r>
          </w:p>
        </w:tc>
        <w:tc>
          <w:tcPr>
            <w:tcW w:w="1565" w:type="dxa"/>
          </w:tcPr>
          <w:p w:rsidR="00F16A64" w:rsidRPr="009A0E21" w:rsidRDefault="00F16A64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п. Молодежный</w:t>
            </w:r>
          </w:p>
        </w:tc>
        <w:tc>
          <w:tcPr>
            <w:tcW w:w="1423" w:type="dxa"/>
          </w:tcPr>
          <w:p w:rsidR="00F16A64" w:rsidRPr="009A0E21" w:rsidRDefault="00F16A64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1418" w:type="dxa"/>
          </w:tcPr>
          <w:p w:rsidR="00F16A64" w:rsidRPr="009A0E21" w:rsidRDefault="00F16A64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</w:tcPr>
          <w:p w:rsidR="00F16A64" w:rsidRPr="00D56EDD" w:rsidRDefault="00F16A64" w:rsidP="00301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6EDD">
              <w:rPr>
                <w:rFonts w:ascii="Times New Roman" w:hAnsi="Times New Roman"/>
                <w:sz w:val="20"/>
                <w:szCs w:val="20"/>
              </w:rPr>
              <w:t xml:space="preserve">Не реализован.  </w:t>
            </w:r>
          </w:p>
        </w:tc>
      </w:tr>
      <w:tr w:rsidR="009A0E21" w:rsidRPr="009A0E21" w:rsidTr="00F16A64">
        <w:tc>
          <w:tcPr>
            <w:tcW w:w="540" w:type="dxa"/>
          </w:tcPr>
          <w:p w:rsidR="009A0E21" w:rsidRPr="009A0E21" w:rsidRDefault="00F55140" w:rsidP="0030170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566" w:type="dxa"/>
          </w:tcPr>
          <w:p w:rsidR="009A0E21" w:rsidRPr="009A0E21" w:rsidRDefault="009A0E21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Капитальный ремонт Беловского сельского Дома культуры </w:t>
            </w:r>
          </w:p>
        </w:tc>
        <w:tc>
          <w:tcPr>
            <w:tcW w:w="1276" w:type="dxa"/>
          </w:tcPr>
          <w:p w:rsidR="009A0E21" w:rsidRPr="009A0E21" w:rsidRDefault="009A0E21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565" w:type="dxa"/>
          </w:tcPr>
          <w:p w:rsidR="009A0E21" w:rsidRPr="009A0E21" w:rsidRDefault="009A0E21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Белово </w:t>
            </w:r>
          </w:p>
        </w:tc>
        <w:tc>
          <w:tcPr>
            <w:tcW w:w="1423" w:type="dxa"/>
          </w:tcPr>
          <w:p w:rsidR="009A0E21" w:rsidRPr="009A0E21" w:rsidRDefault="009A0E21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15000,0</w:t>
            </w:r>
          </w:p>
        </w:tc>
        <w:tc>
          <w:tcPr>
            <w:tcW w:w="1418" w:type="dxa"/>
          </w:tcPr>
          <w:p w:rsidR="009A0E21" w:rsidRPr="009A0E21" w:rsidRDefault="009A0E21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9A0E21" w:rsidRPr="00D56EDD" w:rsidRDefault="00F55140" w:rsidP="00301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6EDD">
              <w:rPr>
                <w:rFonts w:ascii="Times New Roman" w:hAnsi="Times New Roman"/>
                <w:sz w:val="20"/>
                <w:szCs w:val="20"/>
              </w:rPr>
              <w:t>В рамках федерального партийного проекта «Культура малой Родины» в ноябре 2024 года завершился текущий ремонт Беловского СДК на сумму 5 732, 7 тыс. рублей. Произведена замена окон, дверей, укладка плитки.</w:t>
            </w:r>
          </w:p>
        </w:tc>
      </w:tr>
      <w:tr w:rsidR="00F16A64" w:rsidRPr="009A0E21" w:rsidTr="00F16A64">
        <w:tc>
          <w:tcPr>
            <w:tcW w:w="540" w:type="dxa"/>
          </w:tcPr>
          <w:p w:rsidR="00F16A64" w:rsidRPr="009A0E21" w:rsidRDefault="00F55140" w:rsidP="0030170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566" w:type="dxa"/>
          </w:tcPr>
          <w:p w:rsidR="00F16A64" w:rsidRPr="009A0E21" w:rsidRDefault="00F16A64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Капитальный ремонт МКУДО «Ребрихинская детская школа искусств»</w:t>
            </w:r>
          </w:p>
        </w:tc>
        <w:tc>
          <w:tcPr>
            <w:tcW w:w="1276" w:type="dxa"/>
          </w:tcPr>
          <w:p w:rsidR="00F16A64" w:rsidRPr="009A0E21" w:rsidRDefault="00F16A64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2023-2024</w:t>
            </w:r>
          </w:p>
        </w:tc>
        <w:tc>
          <w:tcPr>
            <w:tcW w:w="1565" w:type="dxa"/>
          </w:tcPr>
          <w:p w:rsidR="00F16A64" w:rsidRPr="009A0E21" w:rsidRDefault="00F16A64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с. Ребриха</w:t>
            </w:r>
          </w:p>
        </w:tc>
        <w:tc>
          <w:tcPr>
            <w:tcW w:w="1423" w:type="dxa"/>
          </w:tcPr>
          <w:p w:rsidR="00F16A64" w:rsidRPr="009A0E21" w:rsidRDefault="00F16A64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9500,0</w:t>
            </w:r>
          </w:p>
        </w:tc>
        <w:tc>
          <w:tcPr>
            <w:tcW w:w="1418" w:type="dxa"/>
          </w:tcPr>
          <w:p w:rsidR="00F16A64" w:rsidRPr="009A0E21" w:rsidRDefault="00F16A64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</w:tcPr>
          <w:p w:rsidR="00F16A64" w:rsidRPr="009A0E21" w:rsidRDefault="00F16A64" w:rsidP="00301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 xml:space="preserve">В ноябре 2023 года подготовлена проектно-сметная документация по объекту «Капитальный ремонт зданий МКУДО «Ребрихинская ДШИ» находящихся по адресу: 658540, Алтайский край, Ребрихинский район, </w:t>
            </w:r>
            <w:proofErr w:type="gramStart"/>
            <w:r w:rsidRPr="009A0E2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9A0E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9A0E21">
              <w:rPr>
                <w:rFonts w:ascii="Times New Roman" w:hAnsi="Times New Roman"/>
                <w:sz w:val="20"/>
                <w:szCs w:val="20"/>
              </w:rPr>
              <w:t>Ребриха</w:t>
            </w:r>
            <w:proofErr w:type="gramEnd"/>
            <w:r w:rsidRPr="009A0E21">
              <w:rPr>
                <w:rFonts w:ascii="Times New Roman" w:hAnsi="Times New Roman"/>
                <w:sz w:val="20"/>
                <w:szCs w:val="20"/>
              </w:rPr>
              <w:t xml:space="preserve">, ул. Ленина,134». </w:t>
            </w:r>
          </w:p>
          <w:p w:rsidR="00F16A64" w:rsidRPr="009A0E21" w:rsidRDefault="00F16A64" w:rsidP="00301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 xml:space="preserve">В апреле 2025 года в Министерство культуры Алтайского края направлены документы для включения объекта «Капитальный ремонт зданий МКУДО «Ребрихинская ДШИ», расположенного по адресу: Алтайский край, Ребрихинский район, с. Ребриха, ул. Ленина, 134» в список реализации мероприятия по модернизации региональных и муниципальных детских школ искусств. </w:t>
            </w:r>
          </w:p>
          <w:p w:rsidR="00F16A64" w:rsidRPr="009A0E21" w:rsidRDefault="00F16A64" w:rsidP="00301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Общий объем средств, необходимый для реализации проекта составляет 72675 тыс. рублей, в том числе 3634 тыс. рублей средства местного бюджета.</w:t>
            </w:r>
          </w:p>
        </w:tc>
      </w:tr>
      <w:tr w:rsidR="00F16A64" w:rsidRPr="009A0E21" w:rsidTr="00F16A64">
        <w:tc>
          <w:tcPr>
            <w:tcW w:w="540" w:type="dxa"/>
          </w:tcPr>
          <w:p w:rsidR="00F16A64" w:rsidRPr="009A0E21" w:rsidRDefault="00F16A64" w:rsidP="0030170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1</w:t>
            </w:r>
            <w:r w:rsidR="00F5514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66" w:type="dxa"/>
          </w:tcPr>
          <w:p w:rsidR="00F16A64" w:rsidRPr="009A0E21" w:rsidRDefault="00F16A64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Капитальный ремонт стадиона «Старт»</w:t>
            </w:r>
          </w:p>
        </w:tc>
        <w:tc>
          <w:tcPr>
            <w:tcW w:w="1276" w:type="dxa"/>
          </w:tcPr>
          <w:p w:rsidR="00F16A64" w:rsidRPr="009A0E21" w:rsidRDefault="00F16A64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2021-2023</w:t>
            </w:r>
          </w:p>
        </w:tc>
        <w:tc>
          <w:tcPr>
            <w:tcW w:w="1565" w:type="dxa"/>
          </w:tcPr>
          <w:p w:rsidR="00F16A64" w:rsidRPr="009A0E21" w:rsidRDefault="00F16A64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с. Ребриха</w:t>
            </w:r>
          </w:p>
        </w:tc>
        <w:tc>
          <w:tcPr>
            <w:tcW w:w="1423" w:type="dxa"/>
          </w:tcPr>
          <w:p w:rsidR="00F16A64" w:rsidRPr="009A0E21" w:rsidRDefault="00F16A64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60000,0</w:t>
            </w:r>
          </w:p>
        </w:tc>
        <w:tc>
          <w:tcPr>
            <w:tcW w:w="1418" w:type="dxa"/>
          </w:tcPr>
          <w:p w:rsidR="00F16A64" w:rsidRPr="009A0E21" w:rsidRDefault="00F16A64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F16A64" w:rsidRPr="009A0E21" w:rsidRDefault="00F16A64" w:rsidP="00301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 xml:space="preserve">В рамках выполнения мероприятий по капитальному ремонту социально значимых объектов объем выполненных работ по объекту  «Капитальный ремонт стадиона «Старт» за период </w:t>
            </w:r>
            <w:r w:rsidRPr="009A0E21">
              <w:rPr>
                <w:rFonts w:ascii="Times New Roman" w:hAnsi="Times New Roman"/>
                <w:sz w:val="20"/>
                <w:szCs w:val="20"/>
              </w:rPr>
              <w:lastRenderedPageBreak/>
              <w:t>2022-2024 гг. составил за счет средств краевого бюджета 74107,4 тыс. рублей (2022 год – 15675,00 тыс. рублей, 2023 год – 14456,8 тыс. рублей, 2024 год – 43975,6 тыс. рублей) и средств местного бюджета в сумме 3900,4 (2022 год – 825,0 тыс. рублей, 2023 год – 760,9 тыс. рублей, 2024 год – 2314,5 тыс. рублей).</w:t>
            </w:r>
          </w:p>
          <w:p w:rsidR="00F16A64" w:rsidRPr="009A0E21" w:rsidRDefault="00F16A64" w:rsidP="00301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EB8">
              <w:rPr>
                <w:rFonts w:ascii="Times New Roman" w:hAnsi="Times New Roman"/>
                <w:sz w:val="20"/>
                <w:szCs w:val="20"/>
              </w:rPr>
              <w:t>Бюджетное финансирование на реализацию объекта в текущем финансовом году составляет 21995,7 тыс</w:t>
            </w:r>
            <w:r w:rsidRPr="009A0E21">
              <w:rPr>
                <w:rFonts w:ascii="Times New Roman" w:hAnsi="Times New Roman"/>
                <w:sz w:val="20"/>
                <w:szCs w:val="20"/>
              </w:rPr>
              <w:t>.</w:t>
            </w:r>
            <w:r w:rsidRPr="00FF7EB8">
              <w:rPr>
                <w:rFonts w:ascii="Times New Roman" w:hAnsi="Times New Roman"/>
                <w:sz w:val="20"/>
                <w:szCs w:val="20"/>
              </w:rPr>
              <w:t xml:space="preserve"> рублей. Финансирование осуществляется за счет средств краевого бюджета в размере 20 895,9 тыс</w:t>
            </w:r>
            <w:r w:rsidRPr="009A0E21">
              <w:rPr>
                <w:rFonts w:ascii="Times New Roman" w:hAnsi="Times New Roman"/>
                <w:sz w:val="20"/>
                <w:szCs w:val="20"/>
              </w:rPr>
              <w:t>.</w:t>
            </w:r>
            <w:r w:rsidRPr="00FF7EB8">
              <w:rPr>
                <w:rFonts w:ascii="Times New Roman" w:hAnsi="Times New Roman"/>
                <w:sz w:val="20"/>
                <w:szCs w:val="20"/>
              </w:rPr>
              <w:t xml:space="preserve"> рублей и местного бюджета в размере 1 099,8 тыс</w:t>
            </w:r>
            <w:r w:rsidRPr="009A0E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F7EB8">
              <w:rPr>
                <w:rFonts w:ascii="Times New Roman" w:hAnsi="Times New Roman"/>
                <w:sz w:val="20"/>
                <w:szCs w:val="20"/>
              </w:rPr>
              <w:t>рублей.</w:t>
            </w:r>
          </w:p>
        </w:tc>
      </w:tr>
      <w:tr w:rsidR="00F16A64" w:rsidRPr="009A0E21" w:rsidTr="00F16A64">
        <w:tc>
          <w:tcPr>
            <w:tcW w:w="540" w:type="dxa"/>
          </w:tcPr>
          <w:p w:rsidR="00F16A64" w:rsidRPr="009A0E21" w:rsidRDefault="00F16A64" w:rsidP="0030170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F55140">
              <w:rPr>
                <w:rFonts w:ascii="Times New Roman" w:hAnsi="Times New Roman"/>
                <w:sz w:val="20"/>
                <w:szCs w:val="20"/>
              </w:rPr>
              <w:t>2</w:t>
            </w:r>
            <w:r w:rsidRPr="009A0E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66" w:type="dxa"/>
          </w:tcPr>
          <w:p w:rsidR="00F16A64" w:rsidRPr="009A0E21" w:rsidRDefault="00F16A64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Капитальный ремонт здания спортивной школы</w:t>
            </w:r>
          </w:p>
        </w:tc>
        <w:tc>
          <w:tcPr>
            <w:tcW w:w="1276" w:type="dxa"/>
          </w:tcPr>
          <w:p w:rsidR="00F16A64" w:rsidRPr="009A0E21" w:rsidRDefault="00F16A64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2022-2023</w:t>
            </w:r>
          </w:p>
        </w:tc>
        <w:tc>
          <w:tcPr>
            <w:tcW w:w="1565" w:type="dxa"/>
          </w:tcPr>
          <w:p w:rsidR="00F16A64" w:rsidRPr="009A0E21" w:rsidRDefault="00F16A64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с. Ребриха</w:t>
            </w:r>
          </w:p>
        </w:tc>
        <w:tc>
          <w:tcPr>
            <w:tcW w:w="1423" w:type="dxa"/>
          </w:tcPr>
          <w:p w:rsidR="00F16A64" w:rsidRPr="009A0E21" w:rsidRDefault="00F16A64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15000,0</w:t>
            </w:r>
          </w:p>
        </w:tc>
        <w:tc>
          <w:tcPr>
            <w:tcW w:w="1418" w:type="dxa"/>
          </w:tcPr>
          <w:p w:rsidR="00F16A64" w:rsidRPr="009A0E21" w:rsidRDefault="000D60A7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18482,3</w:t>
            </w:r>
          </w:p>
        </w:tc>
        <w:tc>
          <w:tcPr>
            <w:tcW w:w="5812" w:type="dxa"/>
          </w:tcPr>
          <w:p w:rsidR="00F16A64" w:rsidRPr="000D60A7" w:rsidRDefault="000D60A7" w:rsidP="00301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0A7">
              <w:rPr>
                <w:rFonts w:ascii="Times New Roman" w:hAnsi="Times New Roman"/>
                <w:sz w:val="20"/>
                <w:szCs w:val="20"/>
              </w:rPr>
              <w:t xml:space="preserve">Реализация проекта завершилась в январе 2025 года. </w:t>
            </w:r>
          </w:p>
          <w:p w:rsidR="00F16A64" w:rsidRPr="000D60A7" w:rsidRDefault="00F16A64" w:rsidP="00301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0A7">
              <w:rPr>
                <w:rFonts w:ascii="Times New Roman" w:hAnsi="Times New Roman"/>
                <w:sz w:val="20"/>
                <w:szCs w:val="20"/>
              </w:rPr>
              <w:t xml:space="preserve">Общая цена контракта на выполнение работ составляет </w:t>
            </w:r>
            <w:r w:rsidR="000D60A7" w:rsidRPr="000D60A7">
              <w:rPr>
                <w:rFonts w:ascii="Times New Roman" w:hAnsi="Times New Roman"/>
                <w:sz w:val="20"/>
                <w:szCs w:val="20"/>
              </w:rPr>
              <w:t xml:space="preserve">18482310,16 </w:t>
            </w:r>
            <w:r w:rsidRPr="000D60A7">
              <w:rPr>
                <w:rFonts w:ascii="Times New Roman" w:hAnsi="Times New Roman"/>
                <w:sz w:val="20"/>
                <w:szCs w:val="20"/>
              </w:rPr>
              <w:t>рублей</w:t>
            </w:r>
            <w:r w:rsidR="000D60A7" w:rsidRPr="000D60A7">
              <w:rPr>
                <w:rFonts w:ascii="Times New Roman" w:hAnsi="Times New Roman"/>
                <w:sz w:val="20"/>
                <w:szCs w:val="20"/>
              </w:rPr>
              <w:t>.</w:t>
            </w:r>
            <w:r w:rsidRPr="000D60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16A64" w:rsidRPr="009A0E21" w:rsidTr="00F16A64">
        <w:tc>
          <w:tcPr>
            <w:tcW w:w="540" w:type="dxa"/>
          </w:tcPr>
          <w:p w:rsidR="00F16A64" w:rsidRPr="009A0E21" w:rsidRDefault="00F16A64" w:rsidP="0030170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1</w:t>
            </w:r>
            <w:r w:rsidR="00F55140">
              <w:rPr>
                <w:rFonts w:ascii="Times New Roman" w:hAnsi="Times New Roman"/>
                <w:sz w:val="20"/>
                <w:szCs w:val="20"/>
              </w:rPr>
              <w:t>3</w:t>
            </w:r>
            <w:r w:rsidRPr="009A0E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66" w:type="dxa"/>
          </w:tcPr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Строительство тентового здания над мини-футбольным полем</w:t>
            </w:r>
          </w:p>
        </w:tc>
        <w:tc>
          <w:tcPr>
            <w:tcW w:w="1276" w:type="dxa"/>
          </w:tcPr>
          <w:p w:rsidR="00F16A64" w:rsidRPr="009A0E21" w:rsidRDefault="00F16A64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2021-2022</w:t>
            </w:r>
          </w:p>
        </w:tc>
        <w:tc>
          <w:tcPr>
            <w:tcW w:w="1565" w:type="dxa"/>
          </w:tcPr>
          <w:p w:rsidR="00F16A64" w:rsidRPr="009A0E21" w:rsidRDefault="00F16A64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с. Ребриха</w:t>
            </w:r>
          </w:p>
        </w:tc>
        <w:tc>
          <w:tcPr>
            <w:tcW w:w="1423" w:type="dxa"/>
          </w:tcPr>
          <w:p w:rsidR="00F16A64" w:rsidRPr="009A0E21" w:rsidRDefault="00F16A64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15000,0</w:t>
            </w:r>
          </w:p>
        </w:tc>
        <w:tc>
          <w:tcPr>
            <w:tcW w:w="1418" w:type="dxa"/>
          </w:tcPr>
          <w:p w:rsidR="00F16A64" w:rsidRPr="009A0E21" w:rsidRDefault="00F16A64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</w:tcPr>
          <w:p w:rsidR="00F16A64" w:rsidRPr="009A0E21" w:rsidRDefault="00F16A64" w:rsidP="00301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Данный объект планировался за счет внебюджетных средств.</w:t>
            </w:r>
          </w:p>
          <w:p w:rsidR="00F16A64" w:rsidRPr="009A0E21" w:rsidRDefault="00F16A64" w:rsidP="0030170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 xml:space="preserve">Не реализован. </w:t>
            </w:r>
          </w:p>
        </w:tc>
      </w:tr>
      <w:tr w:rsidR="00F16A64" w:rsidRPr="009A0E21" w:rsidTr="00F16A64">
        <w:tc>
          <w:tcPr>
            <w:tcW w:w="540" w:type="dxa"/>
          </w:tcPr>
          <w:p w:rsidR="00F16A64" w:rsidRPr="009A0E21" w:rsidRDefault="00F16A64" w:rsidP="00301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1</w:t>
            </w:r>
            <w:r w:rsidR="00F55140">
              <w:rPr>
                <w:rFonts w:ascii="Times New Roman" w:hAnsi="Times New Roman"/>
                <w:sz w:val="20"/>
                <w:szCs w:val="20"/>
              </w:rPr>
              <w:t>4</w:t>
            </w:r>
            <w:r w:rsidRPr="009A0E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66" w:type="dxa"/>
          </w:tcPr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 xml:space="preserve">Строительство многофункциональных уличных спортивных площадок </w:t>
            </w:r>
          </w:p>
        </w:tc>
        <w:tc>
          <w:tcPr>
            <w:tcW w:w="1276" w:type="dxa"/>
          </w:tcPr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2021-2030</w:t>
            </w:r>
          </w:p>
        </w:tc>
        <w:tc>
          <w:tcPr>
            <w:tcW w:w="1565" w:type="dxa"/>
          </w:tcPr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с. Клочки</w:t>
            </w:r>
          </w:p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9A0E21">
              <w:rPr>
                <w:rFonts w:ascii="Times New Roman" w:hAnsi="Times New Roman"/>
                <w:sz w:val="20"/>
                <w:szCs w:val="20"/>
              </w:rPr>
              <w:t>Рожнев</w:t>
            </w:r>
            <w:proofErr w:type="spellEnd"/>
            <w:r w:rsidRPr="009A0E21">
              <w:rPr>
                <w:rFonts w:ascii="Times New Roman" w:hAnsi="Times New Roman"/>
                <w:sz w:val="20"/>
                <w:szCs w:val="20"/>
              </w:rPr>
              <w:t xml:space="preserve"> Лог</w:t>
            </w:r>
          </w:p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ст. Ребриха</w:t>
            </w:r>
          </w:p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9A0E21">
              <w:rPr>
                <w:rFonts w:ascii="Times New Roman" w:hAnsi="Times New Roman"/>
                <w:sz w:val="20"/>
                <w:szCs w:val="20"/>
              </w:rPr>
              <w:t>Усть-Мосиха</w:t>
            </w:r>
            <w:proofErr w:type="spellEnd"/>
          </w:p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с. Подстепное</w:t>
            </w:r>
          </w:p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с.Ворониха</w:t>
            </w:r>
          </w:p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9A0E21">
              <w:rPr>
                <w:rFonts w:ascii="Times New Roman" w:hAnsi="Times New Roman"/>
                <w:sz w:val="20"/>
                <w:szCs w:val="20"/>
              </w:rPr>
              <w:t>Зимино</w:t>
            </w:r>
            <w:proofErr w:type="spellEnd"/>
          </w:p>
        </w:tc>
        <w:tc>
          <w:tcPr>
            <w:tcW w:w="1423" w:type="dxa"/>
          </w:tcPr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21000,0</w:t>
            </w:r>
          </w:p>
        </w:tc>
        <w:tc>
          <w:tcPr>
            <w:tcW w:w="1418" w:type="dxa"/>
          </w:tcPr>
          <w:p w:rsidR="00F16A64" w:rsidRPr="009A0E21" w:rsidRDefault="00F55140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3647,3</w:t>
            </w:r>
          </w:p>
        </w:tc>
        <w:tc>
          <w:tcPr>
            <w:tcW w:w="5812" w:type="dxa"/>
          </w:tcPr>
          <w:p w:rsidR="00F16A64" w:rsidRPr="009A0E21" w:rsidRDefault="00F16A64" w:rsidP="00301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В рамках государственной программы Алтайского края «Формирование комфортной городской среды» реализован проект «Благоустройство общественной территории - стадиона «Колос» в селе Клочки стоимостью  3647,3 тыс. рублей</w:t>
            </w:r>
          </w:p>
        </w:tc>
      </w:tr>
      <w:tr w:rsidR="00F16A64" w:rsidRPr="009A0E21" w:rsidTr="00F16A64">
        <w:tc>
          <w:tcPr>
            <w:tcW w:w="540" w:type="dxa"/>
          </w:tcPr>
          <w:p w:rsidR="00F16A64" w:rsidRPr="009A0E21" w:rsidRDefault="00F16A64" w:rsidP="00301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1</w:t>
            </w:r>
            <w:r w:rsidR="00F5514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566" w:type="dxa"/>
          </w:tcPr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Техническое перевооружение водозаборных  узлов</w:t>
            </w:r>
          </w:p>
        </w:tc>
        <w:tc>
          <w:tcPr>
            <w:tcW w:w="1276" w:type="dxa"/>
          </w:tcPr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565" w:type="dxa"/>
          </w:tcPr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с. Ворониха</w:t>
            </w:r>
          </w:p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с. Боровлянка</w:t>
            </w:r>
          </w:p>
        </w:tc>
        <w:tc>
          <w:tcPr>
            <w:tcW w:w="1423" w:type="dxa"/>
          </w:tcPr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6000,0</w:t>
            </w:r>
          </w:p>
        </w:tc>
        <w:tc>
          <w:tcPr>
            <w:tcW w:w="1418" w:type="dxa"/>
          </w:tcPr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8070,9</w:t>
            </w:r>
          </w:p>
        </w:tc>
        <w:tc>
          <w:tcPr>
            <w:tcW w:w="5812" w:type="dxa"/>
          </w:tcPr>
          <w:p w:rsidR="00F16A64" w:rsidRPr="009A0E21" w:rsidRDefault="00F16A64" w:rsidP="00301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Реализован.</w:t>
            </w:r>
          </w:p>
        </w:tc>
      </w:tr>
      <w:tr w:rsidR="00F16A64" w:rsidRPr="009A0E21" w:rsidTr="00F16A64">
        <w:tc>
          <w:tcPr>
            <w:tcW w:w="540" w:type="dxa"/>
          </w:tcPr>
          <w:p w:rsidR="00F16A64" w:rsidRPr="009A0E21" w:rsidRDefault="00F16A64" w:rsidP="00301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1</w:t>
            </w:r>
            <w:r w:rsidR="00F55140">
              <w:rPr>
                <w:rFonts w:ascii="Times New Roman" w:hAnsi="Times New Roman"/>
                <w:sz w:val="20"/>
                <w:szCs w:val="20"/>
              </w:rPr>
              <w:t>6</w:t>
            </w:r>
            <w:r w:rsidRPr="009A0E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66" w:type="dxa"/>
          </w:tcPr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Техническое перевооружение водозаборных  узлов</w:t>
            </w:r>
          </w:p>
        </w:tc>
        <w:tc>
          <w:tcPr>
            <w:tcW w:w="1276" w:type="dxa"/>
          </w:tcPr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565" w:type="dxa"/>
          </w:tcPr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9A0E21">
              <w:rPr>
                <w:rFonts w:ascii="Times New Roman" w:hAnsi="Times New Roman"/>
                <w:sz w:val="20"/>
                <w:szCs w:val="20"/>
              </w:rPr>
              <w:t>Касмалинка</w:t>
            </w:r>
            <w:proofErr w:type="spellEnd"/>
          </w:p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с. Ясная Поляна</w:t>
            </w:r>
          </w:p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9A0E21">
              <w:rPr>
                <w:rFonts w:ascii="Times New Roman" w:hAnsi="Times New Roman"/>
                <w:sz w:val="20"/>
                <w:szCs w:val="20"/>
              </w:rPr>
              <w:t>Рожнев</w:t>
            </w:r>
            <w:proofErr w:type="spellEnd"/>
            <w:r w:rsidRPr="009A0E21">
              <w:rPr>
                <w:rFonts w:ascii="Times New Roman" w:hAnsi="Times New Roman"/>
                <w:sz w:val="20"/>
                <w:szCs w:val="20"/>
              </w:rPr>
              <w:t xml:space="preserve"> Лог</w:t>
            </w:r>
          </w:p>
        </w:tc>
        <w:tc>
          <w:tcPr>
            <w:tcW w:w="1423" w:type="dxa"/>
          </w:tcPr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9000,0</w:t>
            </w:r>
          </w:p>
        </w:tc>
        <w:tc>
          <w:tcPr>
            <w:tcW w:w="1418" w:type="dxa"/>
          </w:tcPr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 xml:space="preserve">11263,6 </w:t>
            </w:r>
          </w:p>
        </w:tc>
        <w:tc>
          <w:tcPr>
            <w:tcW w:w="5812" w:type="dxa"/>
          </w:tcPr>
          <w:p w:rsidR="00F16A64" w:rsidRPr="009A0E21" w:rsidRDefault="00F16A64" w:rsidP="00301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 xml:space="preserve">Реализован.  </w:t>
            </w:r>
          </w:p>
        </w:tc>
      </w:tr>
      <w:tr w:rsidR="00F16A64" w:rsidRPr="009A0E21" w:rsidTr="00F16A64">
        <w:tc>
          <w:tcPr>
            <w:tcW w:w="540" w:type="dxa"/>
          </w:tcPr>
          <w:p w:rsidR="00F16A64" w:rsidRPr="009A0E21" w:rsidRDefault="00F16A64" w:rsidP="00301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1</w:t>
            </w:r>
            <w:r w:rsidR="00F55140">
              <w:rPr>
                <w:rFonts w:ascii="Times New Roman" w:hAnsi="Times New Roman"/>
                <w:sz w:val="20"/>
                <w:szCs w:val="20"/>
              </w:rPr>
              <w:t>7</w:t>
            </w:r>
            <w:r w:rsidRPr="009A0E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66" w:type="dxa"/>
          </w:tcPr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Строительство станции очистки воды</w:t>
            </w:r>
          </w:p>
        </w:tc>
        <w:tc>
          <w:tcPr>
            <w:tcW w:w="1276" w:type="dxa"/>
          </w:tcPr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565" w:type="dxa"/>
          </w:tcPr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9A0E21">
              <w:rPr>
                <w:rFonts w:ascii="Times New Roman" w:hAnsi="Times New Roman"/>
                <w:sz w:val="20"/>
                <w:szCs w:val="20"/>
              </w:rPr>
              <w:t>Усть-Мосиха</w:t>
            </w:r>
            <w:proofErr w:type="spellEnd"/>
            <w:r w:rsidRPr="009A0E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</w:tcPr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1418" w:type="dxa"/>
          </w:tcPr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</w:tcPr>
          <w:p w:rsidR="00F16A64" w:rsidRPr="009A0E21" w:rsidRDefault="00F16A64" w:rsidP="00301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 xml:space="preserve">Не реализован. </w:t>
            </w:r>
          </w:p>
        </w:tc>
      </w:tr>
      <w:tr w:rsidR="00F16A64" w:rsidRPr="009A0E21" w:rsidTr="00F16A64">
        <w:tc>
          <w:tcPr>
            <w:tcW w:w="540" w:type="dxa"/>
          </w:tcPr>
          <w:p w:rsidR="00F16A64" w:rsidRPr="009A0E21" w:rsidRDefault="00F16A64" w:rsidP="00301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1</w:t>
            </w:r>
            <w:r w:rsidR="00F55140">
              <w:rPr>
                <w:rFonts w:ascii="Times New Roman" w:hAnsi="Times New Roman"/>
                <w:sz w:val="20"/>
                <w:szCs w:val="20"/>
              </w:rPr>
              <w:t>8</w:t>
            </w:r>
            <w:r w:rsidRPr="009A0E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66" w:type="dxa"/>
          </w:tcPr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 xml:space="preserve">Реконструкция сетей водоснабжения </w:t>
            </w:r>
          </w:p>
        </w:tc>
        <w:tc>
          <w:tcPr>
            <w:tcW w:w="1276" w:type="dxa"/>
          </w:tcPr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565" w:type="dxa"/>
          </w:tcPr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 xml:space="preserve">ст. Ребриха </w:t>
            </w:r>
          </w:p>
        </w:tc>
        <w:tc>
          <w:tcPr>
            <w:tcW w:w="1423" w:type="dxa"/>
          </w:tcPr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12000,0</w:t>
            </w:r>
          </w:p>
        </w:tc>
        <w:tc>
          <w:tcPr>
            <w:tcW w:w="1418" w:type="dxa"/>
          </w:tcPr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</w:tcPr>
          <w:p w:rsidR="00F16A64" w:rsidRPr="009A0E21" w:rsidRDefault="00F16A64" w:rsidP="00301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Не реализован.</w:t>
            </w:r>
          </w:p>
        </w:tc>
      </w:tr>
      <w:tr w:rsidR="00F16A64" w:rsidRPr="009A0E21" w:rsidTr="00F16A64">
        <w:tc>
          <w:tcPr>
            <w:tcW w:w="540" w:type="dxa"/>
          </w:tcPr>
          <w:p w:rsidR="00F16A64" w:rsidRPr="009A0E21" w:rsidRDefault="00F16A64" w:rsidP="00301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1</w:t>
            </w:r>
            <w:r w:rsidR="00F55140">
              <w:rPr>
                <w:rFonts w:ascii="Times New Roman" w:hAnsi="Times New Roman"/>
                <w:sz w:val="20"/>
                <w:szCs w:val="20"/>
              </w:rPr>
              <w:t>9</w:t>
            </w:r>
            <w:r w:rsidRPr="009A0E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66" w:type="dxa"/>
          </w:tcPr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 xml:space="preserve">Строительство мини-элеватора </w:t>
            </w:r>
          </w:p>
        </w:tc>
        <w:tc>
          <w:tcPr>
            <w:tcW w:w="1276" w:type="dxa"/>
          </w:tcPr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2021-2022</w:t>
            </w:r>
          </w:p>
        </w:tc>
        <w:tc>
          <w:tcPr>
            <w:tcW w:w="1565" w:type="dxa"/>
          </w:tcPr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ст. Ребриха</w:t>
            </w:r>
          </w:p>
        </w:tc>
        <w:tc>
          <w:tcPr>
            <w:tcW w:w="1423" w:type="dxa"/>
          </w:tcPr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30000,0</w:t>
            </w:r>
          </w:p>
        </w:tc>
        <w:tc>
          <w:tcPr>
            <w:tcW w:w="1418" w:type="dxa"/>
          </w:tcPr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</w:tcPr>
          <w:p w:rsidR="00F16A64" w:rsidRPr="009A0E21" w:rsidRDefault="00F16A64" w:rsidP="00301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Не реализован.</w:t>
            </w:r>
          </w:p>
        </w:tc>
      </w:tr>
      <w:tr w:rsidR="00F55140" w:rsidRPr="009A0E21" w:rsidTr="00F16A64">
        <w:tc>
          <w:tcPr>
            <w:tcW w:w="540" w:type="dxa"/>
          </w:tcPr>
          <w:p w:rsidR="00F55140" w:rsidRPr="009A0E21" w:rsidRDefault="00F55140" w:rsidP="00301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E21A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66" w:type="dxa"/>
          </w:tcPr>
          <w:p w:rsidR="00F55140" w:rsidRPr="009A0E21" w:rsidRDefault="00F55140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Строительство мини-завода по переработке масляничных культур </w:t>
            </w:r>
          </w:p>
        </w:tc>
        <w:tc>
          <w:tcPr>
            <w:tcW w:w="1276" w:type="dxa"/>
          </w:tcPr>
          <w:p w:rsidR="00F55140" w:rsidRPr="009A0E21" w:rsidRDefault="00F55140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2025-2027</w:t>
            </w:r>
          </w:p>
        </w:tc>
        <w:tc>
          <w:tcPr>
            <w:tcW w:w="1565" w:type="dxa"/>
          </w:tcPr>
          <w:p w:rsidR="00F55140" w:rsidRPr="009A0E21" w:rsidRDefault="00F55140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ст. Ребриха </w:t>
            </w:r>
          </w:p>
        </w:tc>
        <w:tc>
          <w:tcPr>
            <w:tcW w:w="1423" w:type="dxa"/>
          </w:tcPr>
          <w:p w:rsidR="00F55140" w:rsidRPr="009A0E21" w:rsidRDefault="00F55140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20000,0</w:t>
            </w:r>
          </w:p>
        </w:tc>
        <w:tc>
          <w:tcPr>
            <w:tcW w:w="1418" w:type="dxa"/>
          </w:tcPr>
          <w:p w:rsidR="00F55140" w:rsidRPr="009A0E21" w:rsidRDefault="00F55140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</w:tcPr>
          <w:p w:rsidR="00F55140" w:rsidRPr="00D56EDD" w:rsidRDefault="00F55140" w:rsidP="00301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6EDD">
              <w:rPr>
                <w:rFonts w:ascii="Times New Roman" w:hAnsi="Times New Roman"/>
                <w:sz w:val="20"/>
                <w:szCs w:val="20"/>
              </w:rPr>
              <w:t xml:space="preserve">Реализован. </w:t>
            </w:r>
          </w:p>
          <w:p w:rsidR="0030170B" w:rsidRPr="00D56EDD" w:rsidRDefault="0030170B" w:rsidP="00301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6EDD">
              <w:rPr>
                <w:rFonts w:ascii="Times New Roman" w:hAnsi="Times New Roman"/>
                <w:sz w:val="20"/>
                <w:szCs w:val="20"/>
              </w:rPr>
              <w:t>В декабре 2023 года АО «</w:t>
            </w:r>
            <w:proofErr w:type="spellStart"/>
            <w:r w:rsidRPr="00D56EDD">
              <w:rPr>
                <w:rFonts w:ascii="Times New Roman" w:hAnsi="Times New Roman"/>
                <w:sz w:val="20"/>
                <w:szCs w:val="20"/>
              </w:rPr>
              <w:t>Сиболеум</w:t>
            </w:r>
            <w:proofErr w:type="spellEnd"/>
            <w:r w:rsidRPr="00D56EDD">
              <w:rPr>
                <w:rFonts w:ascii="Times New Roman" w:hAnsi="Times New Roman"/>
                <w:sz w:val="20"/>
                <w:szCs w:val="20"/>
              </w:rPr>
              <w:t>» запустило цех по производству рапсового и льняного масла производительностью 150 т/</w:t>
            </w:r>
            <w:proofErr w:type="spellStart"/>
            <w:r w:rsidRPr="00D56EDD"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  <w:r w:rsidRPr="00D56EDD">
              <w:rPr>
                <w:rFonts w:ascii="Times New Roman" w:hAnsi="Times New Roman"/>
                <w:sz w:val="20"/>
                <w:szCs w:val="20"/>
              </w:rPr>
              <w:t xml:space="preserve"> на ст. Ребриха.</w:t>
            </w:r>
          </w:p>
          <w:p w:rsidR="0030170B" w:rsidRPr="00D56EDD" w:rsidRDefault="0030170B" w:rsidP="00301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6EDD">
              <w:rPr>
                <w:rFonts w:ascii="Times New Roman" w:hAnsi="Times New Roman"/>
                <w:sz w:val="20"/>
                <w:szCs w:val="20"/>
              </w:rPr>
              <w:t xml:space="preserve">Элеватор линейный на 5 силосных корпусов, сушильно-очистной блок на 10 зерноскладов напольного хранения, 2 зерносушилки производительностью 32 </w:t>
            </w:r>
            <w:proofErr w:type="spellStart"/>
            <w:r w:rsidRPr="00D56EDD">
              <w:rPr>
                <w:rFonts w:ascii="Times New Roman" w:hAnsi="Times New Roman"/>
                <w:sz w:val="20"/>
                <w:szCs w:val="20"/>
              </w:rPr>
              <w:t>тн</w:t>
            </w:r>
            <w:proofErr w:type="spellEnd"/>
            <w:r w:rsidRPr="00D56EDD">
              <w:rPr>
                <w:rFonts w:ascii="Times New Roman" w:hAnsi="Times New Roman"/>
                <w:sz w:val="20"/>
                <w:szCs w:val="20"/>
              </w:rPr>
              <w:t>./ча</w:t>
            </w:r>
            <w:proofErr w:type="gramStart"/>
            <w:r w:rsidRPr="00D56EDD">
              <w:rPr>
                <w:rFonts w:ascii="Times New Roman" w:hAnsi="Times New Roman"/>
                <w:sz w:val="20"/>
                <w:szCs w:val="20"/>
              </w:rPr>
              <w:t>с(</w:t>
            </w:r>
            <w:proofErr w:type="gramEnd"/>
            <w:r w:rsidRPr="00D56EDD">
              <w:rPr>
                <w:rFonts w:ascii="Times New Roman" w:hAnsi="Times New Roman"/>
                <w:sz w:val="20"/>
                <w:szCs w:val="20"/>
              </w:rPr>
              <w:t>ДСП-32 Элеватор) и 50тн./час (ВЕСТА-50 СОБ) соответственно.</w:t>
            </w:r>
          </w:p>
          <w:p w:rsidR="00F55140" w:rsidRPr="00D56EDD" w:rsidRDefault="0030170B" w:rsidP="0030170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6EDD">
              <w:rPr>
                <w:rFonts w:ascii="Times New Roman" w:hAnsi="Times New Roman"/>
                <w:sz w:val="20"/>
                <w:szCs w:val="20"/>
              </w:rPr>
              <w:lastRenderedPageBreak/>
              <w:t>Компания осуществляет экспорт продукции в Китай, Казахстан, Киргизию, Афганистан и Монголию.</w:t>
            </w:r>
          </w:p>
        </w:tc>
      </w:tr>
      <w:tr w:rsidR="00F16A64" w:rsidRPr="009A0E21" w:rsidTr="00F16A64">
        <w:tc>
          <w:tcPr>
            <w:tcW w:w="540" w:type="dxa"/>
          </w:tcPr>
          <w:p w:rsidR="00F16A64" w:rsidRPr="009A0E21" w:rsidRDefault="00E21A81" w:rsidP="00301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  <w:r w:rsidR="00F16A64" w:rsidRPr="009A0E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66" w:type="dxa"/>
          </w:tcPr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 xml:space="preserve">Строительство убойного пункта с крематорием </w:t>
            </w:r>
          </w:p>
        </w:tc>
        <w:tc>
          <w:tcPr>
            <w:tcW w:w="1276" w:type="dxa"/>
          </w:tcPr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2021-2023</w:t>
            </w:r>
          </w:p>
        </w:tc>
        <w:tc>
          <w:tcPr>
            <w:tcW w:w="1565" w:type="dxa"/>
          </w:tcPr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с. Ребриха</w:t>
            </w:r>
          </w:p>
        </w:tc>
        <w:tc>
          <w:tcPr>
            <w:tcW w:w="1423" w:type="dxa"/>
          </w:tcPr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1418" w:type="dxa"/>
          </w:tcPr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12" w:type="dxa"/>
          </w:tcPr>
          <w:p w:rsidR="00F16A64" w:rsidRPr="009A0E21" w:rsidRDefault="00F16A64" w:rsidP="00301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Не реализован</w:t>
            </w:r>
            <w:r w:rsidR="00E21A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16A64" w:rsidRPr="009A0E21" w:rsidTr="00F16A64">
        <w:tc>
          <w:tcPr>
            <w:tcW w:w="540" w:type="dxa"/>
          </w:tcPr>
          <w:p w:rsidR="00F16A64" w:rsidRPr="009A0E21" w:rsidRDefault="00F16A64" w:rsidP="0030170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2</w:t>
            </w:r>
            <w:r w:rsidR="00E21A81">
              <w:rPr>
                <w:rFonts w:ascii="Times New Roman" w:hAnsi="Times New Roman"/>
                <w:sz w:val="20"/>
                <w:szCs w:val="20"/>
              </w:rPr>
              <w:t>2</w:t>
            </w:r>
            <w:r w:rsidRPr="009A0E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66" w:type="dxa"/>
          </w:tcPr>
          <w:p w:rsidR="00F16A64" w:rsidRPr="009A0E21" w:rsidRDefault="00F16A64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 xml:space="preserve">Газификация </w:t>
            </w:r>
          </w:p>
        </w:tc>
        <w:tc>
          <w:tcPr>
            <w:tcW w:w="1276" w:type="dxa"/>
          </w:tcPr>
          <w:p w:rsidR="00F16A64" w:rsidRPr="009A0E21" w:rsidRDefault="00F16A64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2021-2023</w:t>
            </w:r>
          </w:p>
        </w:tc>
        <w:tc>
          <w:tcPr>
            <w:tcW w:w="1565" w:type="dxa"/>
          </w:tcPr>
          <w:p w:rsidR="00F16A64" w:rsidRPr="009A0E21" w:rsidRDefault="00F16A64" w:rsidP="0030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Ребрихинский район</w:t>
            </w:r>
          </w:p>
        </w:tc>
        <w:tc>
          <w:tcPr>
            <w:tcW w:w="1423" w:type="dxa"/>
          </w:tcPr>
          <w:p w:rsidR="00F16A64" w:rsidRPr="009A0E21" w:rsidRDefault="00F16A64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>392945,0</w:t>
            </w:r>
          </w:p>
        </w:tc>
        <w:tc>
          <w:tcPr>
            <w:tcW w:w="1418" w:type="dxa"/>
          </w:tcPr>
          <w:p w:rsidR="00F16A64" w:rsidRPr="009A0E21" w:rsidRDefault="00F16A64" w:rsidP="003017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F16A64" w:rsidRPr="009A0E21" w:rsidRDefault="00F16A64" w:rsidP="00301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 xml:space="preserve">Проект находится в стадии реализации. </w:t>
            </w:r>
          </w:p>
          <w:p w:rsidR="00F16A64" w:rsidRPr="009A0E21" w:rsidRDefault="00F16A64" w:rsidP="00301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0E21">
              <w:rPr>
                <w:rFonts w:ascii="Times New Roman" w:hAnsi="Times New Roman"/>
                <w:sz w:val="20"/>
                <w:szCs w:val="20"/>
              </w:rPr>
              <w:t xml:space="preserve">Продолжается строительство газовых сетей. </w:t>
            </w:r>
          </w:p>
        </w:tc>
      </w:tr>
    </w:tbl>
    <w:p w:rsidR="009159E0" w:rsidRDefault="009159E0" w:rsidP="009159E0">
      <w:pPr>
        <w:spacing w:after="0"/>
        <w:jc w:val="right"/>
        <w:rPr>
          <w:sz w:val="24"/>
          <w:szCs w:val="24"/>
        </w:rPr>
      </w:pPr>
    </w:p>
    <w:p w:rsidR="009159E0" w:rsidRDefault="009159E0" w:rsidP="009159E0">
      <w:pPr>
        <w:spacing w:after="0"/>
        <w:jc w:val="right"/>
        <w:rPr>
          <w:sz w:val="24"/>
          <w:szCs w:val="24"/>
        </w:rPr>
      </w:pPr>
    </w:p>
    <w:p w:rsidR="00670F53" w:rsidRDefault="00670F53" w:rsidP="00E05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9E0" w:rsidRDefault="009159E0" w:rsidP="00E05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9E0" w:rsidRPr="00493D5B" w:rsidRDefault="009159E0" w:rsidP="00E05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858" w:rsidRPr="00794858" w:rsidRDefault="00794858" w:rsidP="00794858">
      <w:pPr>
        <w:pStyle w:val="af"/>
        <w:rPr>
          <w:sz w:val="24"/>
        </w:rPr>
      </w:pPr>
      <w:r w:rsidRPr="00794858">
        <w:rPr>
          <w:sz w:val="24"/>
        </w:rPr>
        <w:t xml:space="preserve">Глава района                                                                                         Л.В. </w:t>
      </w:r>
      <w:proofErr w:type="spellStart"/>
      <w:r w:rsidRPr="00794858">
        <w:rPr>
          <w:sz w:val="24"/>
        </w:rPr>
        <w:t>Шлаузер</w:t>
      </w:r>
      <w:proofErr w:type="spellEnd"/>
    </w:p>
    <w:p w:rsidR="00670F53" w:rsidRDefault="00670F53" w:rsidP="00794858">
      <w:pPr>
        <w:pStyle w:val="af"/>
        <w:rPr>
          <w:sz w:val="24"/>
        </w:rPr>
      </w:pPr>
    </w:p>
    <w:sectPr w:rsidR="00670F53" w:rsidSect="005B2C90">
      <w:pgSz w:w="16838" w:h="11906" w:orient="landscape"/>
      <w:pgMar w:top="703" w:right="1134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7F5" w:rsidRDefault="00A527F5">
      <w:r>
        <w:separator/>
      </w:r>
    </w:p>
  </w:endnote>
  <w:endnote w:type="continuationSeparator" w:id="0">
    <w:p w:rsidR="00A527F5" w:rsidRDefault="00A52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7F5" w:rsidRDefault="00A527F5">
      <w:r>
        <w:separator/>
      </w:r>
    </w:p>
  </w:footnote>
  <w:footnote w:type="continuationSeparator" w:id="0">
    <w:p w:rsidR="00A527F5" w:rsidRDefault="00A527F5">
      <w:r>
        <w:continuationSeparator/>
      </w:r>
    </w:p>
  </w:footnote>
  <w:footnote w:id="1">
    <w:p w:rsidR="005432BF" w:rsidRPr="00CE1672" w:rsidRDefault="005432BF" w:rsidP="00CE167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E1672">
        <w:rPr>
          <w:rStyle w:val="a9"/>
          <w:rFonts w:ascii="Times New Roman" w:hAnsi="Times New Roman"/>
          <w:sz w:val="20"/>
          <w:szCs w:val="20"/>
        </w:rPr>
        <w:footnoteRef/>
      </w:r>
      <w:r w:rsidRPr="00CE1672">
        <w:rPr>
          <w:rFonts w:ascii="Times New Roman" w:hAnsi="Times New Roman"/>
          <w:sz w:val="20"/>
          <w:szCs w:val="20"/>
        </w:rPr>
        <w:t xml:space="preserve"> </w:t>
      </w:r>
      <w:r w:rsidRPr="00CE1672">
        <w:rPr>
          <w:rFonts w:ascii="Times New Roman" w:hAnsi="Times New Roman"/>
          <w:color w:val="000000"/>
          <w:sz w:val="20"/>
          <w:szCs w:val="20"/>
        </w:rPr>
        <w:t>Для показателей в абсолютном выражении значение за период соответствует значению последнего года периода. Для показателей в относительном выражении значение за период соответствует среднему значению за этот период.</w:t>
      </w:r>
    </w:p>
  </w:footnote>
  <w:footnote w:id="2">
    <w:p w:rsidR="005432BF" w:rsidRPr="00CE1672" w:rsidRDefault="005432BF" w:rsidP="00CE1672">
      <w:pPr>
        <w:pStyle w:val="a7"/>
      </w:pPr>
      <w:r w:rsidRPr="00CE1672">
        <w:rPr>
          <w:rStyle w:val="a9"/>
        </w:rPr>
        <w:footnoteRef/>
      </w:r>
      <w:r w:rsidRPr="00CE1672">
        <w:t xml:space="preserve"> Консервативный сценарий </w:t>
      </w:r>
    </w:p>
  </w:footnote>
  <w:footnote w:id="3">
    <w:p w:rsidR="005432BF" w:rsidRPr="00CE1672" w:rsidRDefault="005432BF" w:rsidP="00CE1672">
      <w:pPr>
        <w:pStyle w:val="a7"/>
      </w:pPr>
      <w:r w:rsidRPr="00CE1672">
        <w:rPr>
          <w:rStyle w:val="a9"/>
        </w:rPr>
        <w:footnoteRef/>
      </w:r>
      <w:r w:rsidRPr="00CE1672">
        <w:t xml:space="preserve"> Базовый сценарий</w:t>
      </w:r>
    </w:p>
  </w:footnote>
  <w:footnote w:id="4">
    <w:p w:rsidR="005432BF" w:rsidRDefault="005432BF" w:rsidP="00CE1672">
      <w:pPr>
        <w:pStyle w:val="a7"/>
      </w:pPr>
      <w:r w:rsidRPr="00CE1672">
        <w:rPr>
          <w:rStyle w:val="a9"/>
        </w:rPr>
        <w:footnoteRef/>
      </w:r>
      <w:r w:rsidRPr="00CE1672">
        <w:t xml:space="preserve"> Целевой сценарий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329008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210B3E" w:rsidRPr="0064605A" w:rsidRDefault="00917119">
        <w:pPr>
          <w:pStyle w:val="a5"/>
          <w:jc w:val="center"/>
          <w:rPr>
            <w:sz w:val="22"/>
          </w:rPr>
        </w:pPr>
        <w:r w:rsidRPr="0064605A">
          <w:rPr>
            <w:sz w:val="22"/>
          </w:rPr>
          <w:fldChar w:fldCharType="begin"/>
        </w:r>
        <w:r w:rsidR="00210B3E" w:rsidRPr="0064605A">
          <w:rPr>
            <w:sz w:val="22"/>
          </w:rPr>
          <w:instrText>PAGE   \* MERGEFORMAT</w:instrText>
        </w:r>
        <w:r w:rsidRPr="0064605A">
          <w:rPr>
            <w:sz w:val="22"/>
          </w:rPr>
          <w:fldChar w:fldCharType="separate"/>
        </w:r>
        <w:r w:rsidR="00757664">
          <w:rPr>
            <w:noProof/>
            <w:sz w:val="22"/>
          </w:rPr>
          <w:t>2</w:t>
        </w:r>
        <w:r w:rsidRPr="0064605A">
          <w:rPr>
            <w:sz w:val="22"/>
          </w:rPr>
          <w:fldChar w:fldCharType="end"/>
        </w:r>
      </w:p>
    </w:sdtContent>
  </w:sdt>
  <w:p w:rsidR="00210B3E" w:rsidRDefault="00210B3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ACE"/>
    <w:multiLevelType w:val="hybridMultilevel"/>
    <w:tmpl w:val="29B2E244"/>
    <w:lvl w:ilvl="0" w:tplc="F14454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416DA22">
      <w:numFmt w:val="none"/>
      <w:lvlText w:val=""/>
      <w:lvlJc w:val="left"/>
      <w:pPr>
        <w:tabs>
          <w:tab w:val="num" w:pos="360"/>
        </w:tabs>
      </w:pPr>
    </w:lvl>
    <w:lvl w:ilvl="2" w:tplc="D36A33F8">
      <w:numFmt w:val="none"/>
      <w:lvlText w:val=""/>
      <w:lvlJc w:val="left"/>
      <w:pPr>
        <w:tabs>
          <w:tab w:val="num" w:pos="360"/>
        </w:tabs>
      </w:pPr>
    </w:lvl>
    <w:lvl w:ilvl="3" w:tplc="05FCD9AE">
      <w:numFmt w:val="none"/>
      <w:lvlText w:val=""/>
      <w:lvlJc w:val="left"/>
      <w:pPr>
        <w:tabs>
          <w:tab w:val="num" w:pos="360"/>
        </w:tabs>
      </w:pPr>
    </w:lvl>
    <w:lvl w:ilvl="4" w:tplc="6B309882">
      <w:numFmt w:val="none"/>
      <w:lvlText w:val=""/>
      <w:lvlJc w:val="left"/>
      <w:pPr>
        <w:tabs>
          <w:tab w:val="num" w:pos="360"/>
        </w:tabs>
      </w:pPr>
    </w:lvl>
    <w:lvl w:ilvl="5" w:tplc="1E46C21A">
      <w:numFmt w:val="none"/>
      <w:lvlText w:val=""/>
      <w:lvlJc w:val="left"/>
      <w:pPr>
        <w:tabs>
          <w:tab w:val="num" w:pos="360"/>
        </w:tabs>
      </w:pPr>
    </w:lvl>
    <w:lvl w:ilvl="6" w:tplc="08FE751E">
      <w:numFmt w:val="none"/>
      <w:lvlText w:val=""/>
      <w:lvlJc w:val="left"/>
      <w:pPr>
        <w:tabs>
          <w:tab w:val="num" w:pos="360"/>
        </w:tabs>
      </w:pPr>
    </w:lvl>
    <w:lvl w:ilvl="7" w:tplc="6514064C">
      <w:numFmt w:val="none"/>
      <w:lvlText w:val=""/>
      <w:lvlJc w:val="left"/>
      <w:pPr>
        <w:tabs>
          <w:tab w:val="num" w:pos="360"/>
        </w:tabs>
      </w:pPr>
    </w:lvl>
    <w:lvl w:ilvl="8" w:tplc="E810433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3521EA4"/>
    <w:multiLevelType w:val="hybridMultilevel"/>
    <w:tmpl w:val="6E7E502C"/>
    <w:lvl w:ilvl="0" w:tplc="7D664DE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E5666B"/>
    <w:multiLevelType w:val="hybridMultilevel"/>
    <w:tmpl w:val="26E44ABC"/>
    <w:lvl w:ilvl="0" w:tplc="0419000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68D4C84"/>
    <w:multiLevelType w:val="hybridMultilevel"/>
    <w:tmpl w:val="25661C20"/>
    <w:lvl w:ilvl="0" w:tplc="EB443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635A74"/>
    <w:multiLevelType w:val="hybridMultilevel"/>
    <w:tmpl w:val="85162F9C"/>
    <w:lvl w:ilvl="0" w:tplc="92206692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1DE7682"/>
    <w:multiLevelType w:val="multilevel"/>
    <w:tmpl w:val="4CE432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14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  <w:sz w:val="26"/>
      </w:rPr>
    </w:lvl>
  </w:abstractNum>
  <w:abstractNum w:abstractNumId="6">
    <w:nsid w:val="256E2E62"/>
    <w:multiLevelType w:val="hybridMultilevel"/>
    <w:tmpl w:val="1D56D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6962DB"/>
    <w:multiLevelType w:val="hybridMultilevel"/>
    <w:tmpl w:val="2CD8E3C0"/>
    <w:lvl w:ilvl="0" w:tplc="D07009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A2E36D6"/>
    <w:multiLevelType w:val="hybridMultilevel"/>
    <w:tmpl w:val="39D618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0D6CB8"/>
    <w:multiLevelType w:val="hybridMultilevel"/>
    <w:tmpl w:val="4FDE6D70"/>
    <w:lvl w:ilvl="0" w:tplc="AA5ABF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3863A96"/>
    <w:multiLevelType w:val="hybridMultilevel"/>
    <w:tmpl w:val="37DECDF2"/>
    <w:lvl w:ilvl="0" w:tplc="9732E7C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DE7402D"/>
    <w:multiLevelType w:val="hybridMultilevel"/>
    <w:tmpl w:val="A72CCDD0"/>
    <w:lvl w:ilvl="0" w:tplc="CC4C3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1175CA"/>
    <w:multiLevelType w:val="hybridMultilevel"/>
    <w:tmpl w:val="842624B2"/>
    <w:lvl w:ilvl="0" w:tplc="8A1A9D7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003306E"/>
    <w:multiLevelType w:val="multilevel"/>
    <w:tmpl w:val="2E9A1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C005B"/>
    <w:multiLevelType w:val="hybridMultilevel"/>
    <w:tmpl w:val="A350B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A9C00D6"/>
    <w:multiLevelType w:val="multilevel"/>
    <w:tmpl w:val="317EF47E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Calibri" w:hAnsi="Calibri" w:hint="default"/>
        <w:b/>
        <w:sz w:val="26"/>
      </w:rPr>
    </w:lvl>
    <w:lvl w:ilvl="1">
      <w:start w:val="3"/>
      <w:numFmt w:val="decimal"/>
      <w:lvlText w:val="%1.%2."/>
      <w:lvlJc w:val="left"/>
      <w:pPr>
        <w:ind w:left="1560" w:hanging="420"/>
      </w:pPr>
      <w:rPr>
        <w:rFonts w:ascii="Times New Roman" w:eastAsia="Calibri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ascii="Calibri" w:eastAsia="Calibri" w:hAnsi="Calibri" w:hint="default"/>
        <w:b/>
        <w:sz w:val="26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ascii="Calibri" w:eastAsia="Calibri" w:hAnsi="Calibri" w:hint="default"/>
        <w:b/>
        <w:sz w:val="26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ascii="Calibri" w:eastAsia="Calibri" w:hAnsi="Calibri" w:hint="default"/>
        <w:b/>
        <w:sz w:val="26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ascii="Calibri" w:eastAsia="Calibri" w:hAnsi="Calibri" w:hint="default"/>
        <w:b/>
        <w:sz w:val="26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ascii="Calibri" w:eastAsia="Calibri" w:hAnsi="Calibri" w:hint="default"/>
        <w:b/>
        <w:sz w:val="26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ascii="Calibri" w:eastAsia="Calibri" w:hAnsi="Calibri" w:hint="default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ascii="Calibri" w:eastAsia="Calibri" w:hAnsi="Calibri" w:hint="default"/>
        <w:b/>
        <w:sz w:val="26"/>
      </w:rPr>
    </w:lvl>
  </w:abstractNum>
  <w:abstractNum w:abstractNumId="16">
    <w:nsid w:val="7F106674"/>
    <w:multiLevelType w:val="hybridMultilevel"/>
    <w:tmpl w:val="2EC6C5B6"/>
    <w:lvl w:ilvl="0" w:tplc="20B66C7C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8"/>
  </w:num>
  <w:num w:numId="8">
    <w:abstractNumId w:val="0"/>
  </w:num>
  <w:num w:numId="9">
    <w:abstractNumId w:val="5"/>
  </w:num>
  <w:num w:numId="10">
    <w:abstractNumId w:val="15"/>
  </w:num>
  <w:num w:numId="11">
    <w:abstractNumId w:val="14"/>
  </w:num>
  <w:num w:numId="12">
    <w:abstractNumId w:val="11"/>
  </w:num>
  <w:num w:numId="13">
    <w:abstractNumId w:val="9"/>
  </w:num>
  <w:num w:numId="14">
    <w:abstractNumId w:val="6"/>
  </w:num>
  <w:num w:numId="15">
    <w:abstractNumId w:val="3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AF4"/>
    <w:rsid w:val="00001F02"/>
    <w:rsid w:val="00002C37"/>
    <w:rsid w:val="000030A0"/>
    <w:rsid w:val="00017564"/>
    <w:rsid w:val="0002104E"/>
    <w:rsid w:val="000376D8"/>
    <w:rsid w:val="00037F84"/>
    <w:rsid w:val="000403CD"/>
    <w:rsid w:val="0004083E"/>
    <w:rsid w:val="000414DD"/>
    <w:rsid w:val="00043CFF"/>
    <w:rsid w:val="00046443"/>
    <w:rsid w:val="00046F29"/>
    <w:rsid w:val="00051FA4"/>
    <w:rsid w:val="0005269C"/>
    <w:rsid w:val="00053CE6"/>
    <w:rsid w:val="0005788C"/>
    <w:rsid w:val="00060E12"/>
    <w:rsid w:val="00062266"/>
    <w:rsid w:val="000638E3"/>
    <w:rsid w:val="000803A7"/>
    <w:rsid w:val="00083BA4"/>
    <w:rsid w:val="00091500"/>
    <w:rsid w:val="00096D0D"/>
    <w:rsid w:val="000A1667"/>
    <w:rsid w:val="000A41F2"/>
    <w:rsid w:val="000A44E7"/>
    <w:rsid w:val="000A6D85"/>
    <w:rsid w:val="000B2989"/>
    <w:rsid w:val="000B3C5B"/>
    <w:rsid w:val="000B42E9"/>
    <w:rsid w:val="000C33C0"/>
    <w:rsid w:val="000C5EFA"/>
    <w:rsid w:val="000C72BB"/>
    <w:rsid w:val="000D0FE9"/>
    <w:rsid w:val="000D60A7"/>
    <w:rsid w:val="000E1334"/>
    <w:rsid w:val="000E2607"/>
    <w:rsid w:val="000E3F65"/>
    <w:rsid w:val="000E437A"/>
    <w:rsid w:val="000E4CDF"/>
    <w:rsid w:val="000F0C58"/>
    <w:rsid w:val="000F1E1D"/>
    <w:rsid w:val="000F5D94"/>
    <w:rsid w:val="00100A1C"/>
    <w:rsid w:val="00102E02"/>
    <w:rsid w:val="00105E8E"/>
    <w:rsid w:val="00110E19"/>
    <w:rsid w:val="00112B26"/>
    <w:rsid w:val="00122E95"/>
    <w:rsid w:val="00125300"/>
    <w:rsid w:val="001256D8"/>
    <w:rsid w:val="00131FF4"/>
    <w:rsid w:val="00133FA6"/>
    <w:rsid w:val="0014425E"/>
    <w:rsid w:val="0014727F"/>
    <w:rsid w:val="001602FA"/>
    <w:rsid w:val="00166D35"/>
    <w:rsid w:val="00177147"/>
    <w:rsid w:val="00180F38"/>
    <w:rsid w:val="001825C9"/>
    <w:rsid w:val="001868A1"/>
    <w:rsid w:val="001952D7"/>
    <w:rsid w:val="001A0B96"/>
    <w:rsid w:val="001A5497"/>
    <w:rsid w:val="001B00AB"/>
    <w:rsid w:val="001B23FD"/>
    <w:rsid w:val="001C7FE5"/>
    <w:rsid w:val="001D0CA1"/>
    <w:rsid w:val="001D1789"/>
    <w:rsid w:val="001D52DE"/>
    <w:rsid w:val="001E36AC"/>
    <w:rsid w:val="001E5C76"/>
    <w:rsid w:val="001F17D7"/>
    <w:rsid w:val="001F1D07"/>
    <w:rsid w:val="001F2C75"/>
    <w:rsid w:val="001F3433"/>
    <w:rsid w:val="001F41E4"/>
    <w:rsid w:val="001F62D5"/>
    <w:rsid w:val="001F7D4B"/>
    <w:rsid w:val="00203100"/>
    <w:rsid w:val="00203EC3"/>
    <w:rsid w:val="00204CC8"/>
    <w:rsid w:val="00204D9C"/>
    <w:rsid w:val="00207BC8"/>
    <w:rsid w:val="00210B3E"/>
    <w:rsid w:val="002139FB"/>
    <w:rsid w:val="002213E6"/>
    <w:rsid w:val="00222D61"/>
    <w:rsid w:val="00224A6D"/>
    <w:rsid w:val="002257B6"/>
    <w:rsid w:val="00227CE6"/>
    <w:rsid w:val="0023337B"/>
    <w:rsid w:val="002340AF"/>
    <w:rsid w:val="00234E7C"/>
    <w:rsid w:val="00241226"/>
    <w:rsid w:val="00242A73"/>
    <w:rsid w:val="00252A16"/>
    <w:rsid w:val="00254BCA"/>
    <w:rsid w:val="00263182"/>
    <w:rsid w:val="00265183"/>
    <w:rsid w:val="002661F9"/>
    <w:rsid w:val="00266328"/>
    <w:rsid w:val="00271F05"/>
    <w:rsid w:val="00275659"/>
    <w:rsid w:val="00284C1A"/>
    <w:rsid w:val="00285BBF"/>
    <w:rsid w:val="00287169"/>
    <w:rsid w:val="00287C6F"/>
    <w:rsid w:val="00287F07"/>
    <w:rsid w:val="002904E5"/>
    <w:rsid w:val="00296F2B"/>
    <w:rsid w:val="002A17BD"/>
    <w:rsid w:val="002A5C37"/>
    <w:rsid w:val="002B3F32"/>
    <w:rsid w:val="002C6348"/>
    <w:rsid w:val="002D1878"/>
    <w:rsid w:val="002D21BD"/>
    <w:rsid w:val="002D5B7D"/>
    <w:rsid w:val="002D5DFE"/>
    <w:rsid w:val="002E2B13"/>
    <w:rsid w:val="002E5EAE"/>
    <w:rsid w:val="002E60D0"/>
    <w:rsid w:val="002F1A17"/>
    <w:rsid w:val="002F3D51"/>
    <w:rsid w:val="002F3D81"/>
    <w:rsid w:val="002F4BAA"/>
    <w:rsid w:val="0030170B"/>
    <w:rsid w:val="00302DD1"/>
    <w:rsid w:val="003051FF"/>
    <w:rsid w:val="00305C41"/>
    <w:rsid w:val="00315C58"/>
    <w:rsid w:val="003303B9"/>
    <w:rsid w:val="00330B6B"/>
    <w:rsid w:val="00344CEA"/>
    <w:rsid w:val="003453FA"/>
    <w:rsid w:val="00346DD6"/>
    <w:rsid w:val="003506B3"/>
    <w:rsid w:val="00352515"/>
    <w:rsid w:val="003568F2"/>
    <w:rsid w:val="00364A2D"/>
    <w:rsid w:val="003660A0"/>
    <w:rsid w:val="00366428"/>
    <w:rsid w:val="003710ED"/>
    <w:rsid w:val="0037143F"/>
    <w:rsid w:val="00375727"/>
    <w:rsid w:val="00382787"/>
    <w:rsid w:val="00383C2D"/>
    <w:rsid w:val="003864B7"/>
    <w:rsid w:val="0038663E"/>
    <w:rsid w:val="003959F6"/>
    <w:rsid w:val="003A0C25"/>
    <w:rsid w:val="003A1DDE"/>
    <w:rsid w:val="003A6E37"/>
    <w:rsid w:val="003B115D"/>
    <w:rsid w:val="003B4A89"/>
    <w:rsid w:val="003B5D06"/>
    <w:rsid w:val="003B7EFF"/>
    <w:rsid w:val="003D03EE"/>
    <w:rsid w:val="003D1601"/>
    <w:rsid w:val="003D2E4D"/>
    <w:rsid w:val="003D5005"/>
    <w:rsid w:val="003E2FE2"/>
    <w:rsid w:val="003E50F4"/>
    <w:rsid w:val="003F34BE"/>
    <w:rsid w:val="003F44D3"/>
    <w:rsid w:val="00401627"/>
    <w:rsid w:val="00415260"/>
    <w:rsid w:val="0043368B"/>
    <w:rsid w:val="00434808"/>
    <w:rsid w:val="00435508"/>
    <w:rsid w:val="00441976"/>
    <w:rsid w:val="0044205C"/>
    <w:rsid w:val="00443F7A"/>
    <w:rsid w:val="00451C86"/>
    <w:rsid w:val="00457162"/>
    <w:rsid w:val="00474998"/>
    <w:rsid w:val="004807B7"/>
    <w:rsid w:val="00480C5A"/>
    <w:rsid w:val="00482CF3"/>
    <w:rsid w:val="00487428"/>
    <w:rsid w:val="004904A4"/>
    <w:rsid w:val="00493D5B"/>
    <w:rsid w:val="00495AEF"/>
    <w:rsid w:val="004A2D09"/>
    <w:rsid w:val="004A50FD"/>
    <w:rsid w:val="004B037F"/>
    <w:rsid w:val="004B4FC5"/>
    <w:rsid w:val="004B5B09"/>
    <w:rsid w:val="004B64C5"/>
    <w:rsid w:val="004B7EA3"/>
    <w:rsid w:val="004C3269"/>
    <w:rsid w:val="004D08F6"/>
    <w:rsid w:val="004D0DD5"/>
    <w:rsid w:val="004D4552"/>
    <w:rsid w:val="004D725C"/>
    <w:rsid w:val="004D75E5"/>
    <w:rsid w:val="004E0E7A"/>
    <w:rsid w:val="004E3E44"/>
    <w:rsid w:val="004E65B8"/>
    <w:rsid w:val="004E7A58"/>
    <w:rsid w:val="004F5D9A"/>
    <w:rsid w:val="004F7688"/>
    <w:rsid w:val="00501ADB"/>
    <w:rsid w:val="0050239C"/>
    <w:rsid w:val="005034DE"/>
    <w:rsid w:val="005044D9"/>
    <w:rsid w:val="00506FE4"/>
    <w:rsid w:val="00521BA3"/>
    <w:rsid w:val="00525293"/>
    <w:rsid w:val="00527292"/>
    <w:rsid w:val="00530104"/>
    <w:rsid w:val="0053079D"/>
    <w:rsid w:val="005310E3"/>
    <w:rsid w:val="0053419D"/>
    <w:rsid w:val="00535669"/>
    <w:rsid w:val="005411C3"/>
    <w:rsid w:val="005415A0"/>
    <w:rsid w:val="005430C6"/>
    <w:rsid w:val="005432BF"/>
    <w:rsid w:val="005544CE"/>
    <w:rsid w:val="00554CE4"/>
    <w:rsid w:val="005565DA"/>
    <w:rsid w:val="00567072"/>
    <w:rsid w:val="00567632"/>
    <w:rsid w:val="005701FC"/>
    <w:rsid w:val="005732DA"/>
    <w:rsid w:val="00576D68"/>
    <w:rsid w:val="00583901"/>
    <w:rsid w:val="0058700C"/>
    <w:rsid w:val="00590AF4"/>
    <w:rsid w:val="00591ED6"/>
    <w:rsid w:val="005A0611"/>
    <w:rsid w:val="005B108A"/>
    <w:rsid w:val="005B2C90"/>
    <w:rsid w:val="005B6214"/>
    <w:rsid w:val="005C2EAA"/>
    <w:rsid w:val="005C7BCE"/>
    <w:rsid w:val="005D1B3A"/>
    <w:rsid w:val="005D1B8D"/>
    <w:rsid w:val="005D4246"/>
    <w:rsid w:val="005D47EC"/>
    <w:rsid w:val="005E0F10"/>
    <w:rsid w:val="005E302E"/>
    <w:rsid w:val="005F3A3E"/>
    <w:rsid w:val="005F55D8"/>
    <w:rsid w:val="005F62D2"/>
    <w:rsid w:val="005F7184"/>
    <w:rsid w:val="00606803"/>
    <w:rsid w:val="0060780D"/>
    <w:rsid w:val="00607ADC"/>
    <w:rsid w:val="00610692"/>
    <w:rsid w:val="006170A7"/>
    <w:rsid w:val="00625C54"/>
    <w:rsid w:val="00645C9C"/>
    <w:rsid w:val="0064605A"/>
    <w:rsid w:val="00650FAD"/>
    <w:rsid w:val="0065251E"/>
    <w:rsid w:val="00655A8E"/>
    <w:rsid w:val="00663B7C"/>
    <w:rsid w:val="00665601"/>
    <w:rsid w:val="0066782D"/>
    <w:rsid w:val="00670F53"/>
    <w:rsid w:val="00671BD4"/>
    <w:rsid w:val="00671C25"/>
    <w:rsid w:val="0067752F"/>
    <w:rsid w:val="006868D2"/>
    <w:rsid w:val="00687CD8"/>
    <w:rsid w:val="00692A99"/>
    <w:rsid w:val="00693517"/>
    <w:rsid w:val="00693B93"/>
    <w:rsid w:val="00694A11"/>
    <w:rsid w:val="006A1EBD"/>
    <w:rsid w:val="006A1F0B"/>
    <w:rsid w:val="006A217F"/>
    <w:rsid w:val="006A5C48"/>
    <w:rsid w:val="006B2CE5"/>
    <w:rsid w:val="006B6865"/>
    <w:rsid w:val="006C526B"/>
    <w:rsid w:val="006C7418"/>
    <w:rsid w:val="006C7F35"/>
    <w:rsid w:val="006D0A4F"/>
    <w:rsid w:val="006D1CB8"/>
    <w:rsid w:val="006D465C"/>
    <w:rsid w:val="006D6BE1"/>
    <w:rsid w:val="006E0DD1"/>
    <w:rsid w:val="006E165A"/>
    <w:rsid w:val="006E33B1"/>
    <w:rsid w:val="006E6515"/>
    <w:rsid w:val="006F0715"/>
    <w:rsid w:val="006F3D17"/>
    <w:rsid w:val="006F41A2"/>
    <w:rsid w:val="006F606F"/>
    <w:rsid w:val="006F7FB1"/>
    <w:rsid w:val="0070743B"/>
    <w:rsid w:val="00713730"/>
    <w:rsid w:val="0071579E"/>
    <w:rsid w:val="007176DC"/>
    <w:rsid w:val="00717FD1"/>
    <w:rsid w:val="007248F3"/>
    <w:rsid w:val="0072667E"/>
    <w:rsid w:val="00727ABC"/>
    <w:rsid w:val="00732A77"/>
    <w:rsid w:val="00733421"/>
    <w:rsid w:val="00735E33"/>
    <w:rsid w:val="00736BB2"/>
    <w:rsid w:val="007379F6"/>
    <w:rsid w:val="00743315"/>
    <w:rsid w:val="007479E3"/>
    <w:rsid w:val="007514D0"/>
    <w:rsid w:val="00751802"/>
    <w:rsid w:val="00753192"/>
    <w:rsid w:val="00753DA3"/>
    <w:rsid w:val="00755B98"/>
    <w:rsid w:val="007575B1"/>
    <w:rsid w:val="00757664"/>
    <w:rsid w:val="00762C67"/>
    <w:rsid w:val="007644F0"/>
    <w:rsid w:val="00770470"/>
    <w:rsid w:val="007734F1"/>
    <w:rsid w:val="00773DF0"/>
    <w:rsid w:val="00785740"/>
    <w:rsid w:val="00794858"/>
    <w:rsid w:val="007A23D7"/>
    <w:rsid w:val="007B007A"/>
    <w:rsid w:val="007B22B9"/>
    <w:rsid w:val="007C18F5"/>
    <w:rsid w:val="007C4A17"/>
    <w:rsid w:val="007C709B"/>
    <w:rsid w:val="007C7360"/>
    <w:rsid w:val="007D1953"/>
    <w:rsid w:val="007D31E7"/>
    <w:rsid w:val="007D7412"/>
    <w:rsid w:val="007E1356"/>
    <w:rsid w:val="007E30A5"/>
    <w:rsid w:val="007E5A9D"/>
    <w:rsid w:val="007E7ED2"/>
    <w:rsid w:val="007F7A82"/>
    <w:rsid w:val="00802EB3"/>
    <w:rsid w:val="0080754A"/>
    <w:rsid w:val="008104D2"/>
    <w:rsid w:val="00813F97"/>
    <w:rsid w:val="00815089"/>
    <w:rsid w:val="0081555A"/>
    <w:rsid w:val="00815770"/>
    <w:rsid w:val="008161D5"/>
    <w:rsid w:val="0081758B"/>
    <w:rsid w:val="00817AAD"/>
    <w:rsid w:val="00817CB2"/>
    <w:rsid w:val="00820F6D"/>
    <w:rsid w:val="0083329A"/>
    <w:rsid w:val="008343E4"/>
    <w:rsid w:val="00834BD8"/>
    <w:rsid w:val="00842C9D"/>
    <w:rsid w:val="00844D83"/>
    <w:rsid w:val="008459E4"/>
    <w:rsid w:val="00845C2D"/>
    <w:rsid w:val="00857419"/>
    <w:rsid w:val="00857CF7"/>
    <w:rsid w:val="0086341C"/>
    <w:rsid w:val="00866402"/>
    <w:rsid w:val="00867EC5"/>
    <w:rsid w:val="00873082"/>
    <w:rsid w:val="00875442"/>
    <w:rsid w:val="008823C7"/>
    <w:rsid w:val="00885E9C"/>
    <w:rsid w:val="00890752"/>
    <w:rsid w:val="008A05CB"/>
    <w:rsid w:val="008B1652"/>
    <w:rsid w:val="008B285C"/>
    <w:rsid w:val="008B5C47"/>
    <w:rsid w:val="008B5E96"/>
    <w:rsid w:val="008C1B7C"/>
    <w:rsid w:val="008C3667"/>
    <w:rsid w:val="008C4D40"/>
    <w:rsid w:val="008C6A4A"/>
    <w:rsid w:val="008D3639"/>
    <w:rsid w:val="008D44AA"/>
    <w:rsid w:val="008D46A1"/>
    <w:rsid w:val="008E1673"/>
    <w:rsid w:val="008E3232"/>
    <w:rsid w:val="008F0777"/>
    <w:rsid w:val="008F2ECA"/>
    <w:rsid w:val="008F3D44"/>
    <w:rsid w:val="008F618E"/>
    <w:rsid w:val="00902623"/>
    <w:rsid w:val="009049E8"/>
    <w:rsid w:val="00906480"/>
    <w:rsid w:val="00914134"/>
    <w:rsid w:val="00914C6D"/>
    <w:rsid w:val="009159E0"/>
    <w:rsid w:val="00915DB2"/>
    <w:rsid w:val="00916A21"/>
    <w:rsid w:val="00917119"/>
    <w:rsid w:val="00927EB0"/>
    <w:rsid w:val="0093304A"/>
    <w:rsid w:val="009365F9"/>
    <w:rsid w:val="00936921"/>
    <w:rsid w:val="0094146B"/>
    <w:rsid w:val="00942AF9"/>
    <w:rsid w:val="00950777"/>
    <w:rsid w:val="00954F4A"/>
    <w:rsid w:val="009600D3"/>
    <w:rsid w:val="009604C1"/>
    <w:rsid w:val="00961978"/>
    <w:rsid w:val="00964E7A"/>
    <w:rsid w:val="0096521F"/>
    <w:rsid w:val="00972385"/>
    <w:rsid w:val="0097584A"/>
    <w:rsid w:val="009819E5"/>
    <w:rsid w:val="00986EA9"/>
    <w:rsid w:val="009877CE"/>
    <w:rsid w:val="00991811"/>
    <w:rsid w:val="00992866"/>
    <w:rsid w:val="009A0E21"/>
    <w:rsid w:val="009A31BF"/>
    <w:rsid w:val="009B6BBE"/>
    <w:rsid w:val="009C0581"/>
    <w:rsid w:val="009C3ED3"/>
    <w:rsid w:val="009C4597"/>
    <w:rsid w:val="009C6024"/>
    <w:rsid w:val="009C602F"/>
    <w:rsid w:val="009C6F5C"/>
    <w:rsid w:val="009D1269"/>
    <w:rsid w:val="009D1673"/>
    <w:rsid w:val="009D5DBF"/>
    <w:rsid w:val="009D7A31"/>
    <w:rsid w:val="009F0B69"/>
    <w:rsid w:val="009F2692"/>
    <w:rsid w:val="00A00946"/>
    <w:rsid w:val="00A04B6D"/>
    <w:rsid w:val="00A05662"/>
    <w:rsid w:val="00A06C43"/>
    <w:rsid w:val="00A164F7"/>
    <w:rsid w:val="00A218A4"/>
    <w:rsid w:val="00A23F9A"/>
    <w:rsid w:val="00A3140E"/>
    <w:rsid w:val="00A33C86"/>
    <w:rsid w:val="00A4167E"/>
    <w:rsid w:val="00A420E2"/>
    <w:rsid w:val="00A44D7B"/>
    <w:rsid w:val="00A47287"/>
    <w:rsid w:val="00A519A0"/>
    <w:rsid w:val="00A527F5"/>
    <w:rsid w:val="00A529BD"/>
    <w:rsid w:val="00A53527"/>
    <w:rsid w:val="00A5566B"/>
    <w:rsid w:val="00A608F6"/>
    <w:rsid w:val="00A6515F"/>
    <w:rsid w:val="00A67B51"/>
    <w:rsid w:val="00A726CB"/>
    <w:rsid w:val="00A826F3"/>
    <w:rsid w:val="00A944F1"/>
    <w:rsid w:val="00A95A3D"/>
    <w:rsid w:val="00AA2553"/>
    <w:rsid w:val="00AA5097"/>
    <w:rsid w:val="00AA6890"/>
    <w:rsid w:val="00AA7EEE"/>
    <w:rsid w:val="00AB2717"/>
    <w:rsid w:val="00AB38FD"/>
    <w:rsid w:val="00AB3D24"/>
    <w:rsid w:val="00AB52AF"/>
    <w:rsid w:val="00AB56EC"/>
    <w:rsid w:val="00AC4EF0"/>
    <w:rsid w:val="00AD07BD"/>
    <w:rsid w:val="00AD130A"/>
    <w:rsid w:val="00AD58D0"/>
    <w:rsid w:val="00AD795C"/>
    <w:rsid w:val="00AE09C5"/>
    <w:rsid w:val="00AE3439"/>
    <w:rsid w:val="00AE5F96"/>
    <w:rsid w:val="00AF68AB"/>
    <w:rsid w:val="00AF75FF"/>
    <w:rsid w:val="00B03BAD"/>
    <w:rsid w:val="00B0499C"/>
    <w:rsid w:val="00B05C60"/>
    <w:rsid w:val="00B07EEA"/>
    <w:rsid w:val="00B124B3"/>
    <w:rsid w:val="00B22CEC"/>
    <w:rsid w:val="00B25E2E"/>
    <w:rsid w:val="00B2651E"/>
    <w:rsid w:val="00B26983"/>
    <w:rsid w:val="00B310E4"/>
    <w:rsid w:val="00B353B2"/>
    <w:rsid w:val="00B41BCF"/>
    <w:rsid w:val="00B442FD"/>
    <w:rsid w:val="00B47E0C"/>
    <w:rsid w:val="00B50029"/>
    <w:rsid w:val="00B515EC"/>
    <w:rsid w:val="00B53735"/>
    <w:rsid w:val="00B53E82"/>
    <w:rsid w:val="00B6195B"/>
    <w:rsid w:val="00B61CDB"/>
    <w:rsid w:val="00B62945"/>
    <w:rsid w:val="00B73952"/>
    <w:rsid w:val="00B74963"/>
    <w:rsid w:val="00B86E42"/>
    <w:rsid w:val="00B90605"/>
    <w:rsid w:val="00B91A25"/>
    <w:rsid w:val="00B92420"/>
    <w:rsid w:val="00B95014"/>
    <w:rsid w:val="00BB37C7"/>
    <w:rsid w:val="00BB5564"/>
    <w:rsid w:val="00BB78BF"/>
    <w:rsid w:val="00BC3EAC"/>
    <w:rsid w:val="00BC45BC"/>
    <w:rsid w:val="00BC488C"/>
    <w:rsid w:val="00BC48BA"/>
    <w:rsid w:val="00BD0695"/>
    <w:rsid w:val="00BD199F"/>
    <w:rsid w:val="00BD602E"/>
    <w:rsid w:val="00BE42E3"/>
    <w:rsid w:val="00BE5D98"/>
    <w:rsid w:val="00BF0160"/>
    <w:rsid w:val="00BF0E96"/>
    <w:rsid w:val="00BF50C1"/>
    <w:rsid w:val="00BF58FC"/>
    <w:rsid w:val="00C012AB"/>
    <w:rsid w:val="00C0223F"/>
    <w:rsid w:val="00C0290B"/>
    <w:rsid w:val="00C041E7"/>
    <w:rsid w:val="00C05BF9"/>
    <w:rsid w:val="00C119B8"/>
    <w:rsid w:val="00C135BB"/>
    <w:rsid w:val="00C14631"/>
    <w:rsid w:val="00C2325D"/>
    <w:rsid w:val="00C24567"/>
    <w:rsid w:val="00C31E57"/>
    <w:rsid w:val="00C32401"/>
    <w:rsid w:val="00C36BF0"/>
    <w:rsid w:val="00C4060B"/>
    <w:rsid w:val="00C40A9B"/>
    <w:rsid w:val="00C434DD"/>
    <w:rsid w:val="00C50F6A"/>
    <w:rsid w:val="00C70F97"/>
    <w:rsid w:val="00C73A3C"/>
    <w:rsid w:val="00C75CE9"/>
    <w:rsid w:val="00C82181"/>
    <w:rsid w:val="00C83180"/>
    <w:rsid w:val="00C86677"/>
    <w:rsid w:val="00C86B0E"/>
    <w:rsid w:val="00C92634"/>
    <w:rsid w:val="00C95B07"/>
    <w:rsid w:val="00C95B77"/>
    <w:rsid w:val="00CA3089"/>
    <w:rsid w:val="00CA3AE6"/>
    <w:rsid w:val="00CA5555"/>
    <w:rsid w:val="00CA6071"/>
    <w:rsid w:val="00CA6B95"/>
    <w:rsid w:val="00CB2202"/>
    <w:rsid w:val="00CB7289"/>
    <w:rsid w:val="00CC0604"/>
    <w:rsid w:val="00CC1DA8"/>
    <w:rsid w:val="00CC1E1A"/>
    <w:rsid w:val="00CD30EC"/>
    <w:rsid w:val="00CD68F9"/>
    <w:rsid w:val="00CE0842"/>
    <w:rsid w:val="00CE1672"/>
    <w:rsid w:val="00CE1723"/>
    <w:rsid w:val="00CE719D"/>
    <w:rsid w:val="00CE721B"/>
    <w:rsid w:val="00CF13AE"/>
    <w:rsid w:val="00CF1C2B"/>
    <w:rsid w:val="00CF562B"/>
    <w:rsid w:val="00D0013F"/>
    <w:rsid w:val="00D019C7"/>
    <w:rsid w:val="00D0291A"/>
    <w:rsid w:val="00D10A4E"/>
    <w:rsid w:val="00D11F84"/>
    <w:rsid w:val="00D1230B"/>
    <w:rsid w:val="00D13AE0"/>
    <w:rsid w:val="00D206A3"/>
    <w:rsid w:val="00D216D4"/>
    <w:rsid w:val="00D21F58"/>
    <w:rsid w:val="00D234BB"/>
    <w:rsid w:val="00D25A06"/>
    <w:rsid w:val="00D25D99"/>
    <w:rsid w:val="00D3004C"/>
    <w:rsid w:val="00D318D8"/>
    <w:rsid w:val="00D4396C"/>
    <w:rsid w:val="00D5269F"/>
    <w:rsid w:val="00D52B0C"/>
    <w:rsid w:val="00D5570B"/>
    <w:rsid w:val="00D56EDD"/>
    <w:rsid w:val="00D61571"/>
    <w:rsid w:val="00D63340"/>
    <w:rsid w:val="00D6426F"/>
    <w:rsid w:val="00D736A5"/>
    <w:rsid w:val="00D861AA"/>
    <w:rsid w:val="00D873B8"/>
    <w:rsid w:val="00D87648"/>
    <w:rsid w:val="00D94AB5"/>
    <w:rsid w:val="00DA7023"/>
    <w:rsid w:val="00DA7170"/>
    <w:rsid w:val="00DB0D09"/>
    <w:rsid w:val="00DB2D91"/>
    <w:rsid w:val="00DC1C30"/>
    <w:rsid w:val="00DD16BC"/>
    <w:rsid w:val="00DD2207"/>
    <w:rsid w:val="00DD71B4"/>
    <w:rsid w:val="00DE2FF0"/>
    <w:rsid w:val="00DF12FF"/>
    <w:rsid w:val="00DF32E5"/>
    <w:rsid w:val="00DF7EA0"/>
    <w:rsid w:val="00DF7EDA"/>
    <w:rsid w:val="00E0125F"/>
    <w:rsid w:val="00E02D20"/>
    <w:rsid w:val="00E02F92"/>
    <w:rsid w:val="00E0549E"/>
    <w:rsid w:val="00E05FAB"/>
    <w:rsid w:val="00E065AF"/>
    <w:rsid w:val="00E070EF"/>
    <w:rsid w:val="00E07D68"/>
    <w:rsid w:val="00E16C23"/>
    <w:rsid w:val="00E20201"/>
    <w:rsid w:val="00E21603"/>
    <w:rsid w:val="00E21A81"/>
    <w:rsid w:val="00E27120"/>
    <w:rsid w:val="00E2799F"/>
    <w:rsid w:val="00E30F4D"/>
    <w:rsid w:val="00E31300"/>
    <w:rsid w:val="00E31BA9"/>
    <w:rsid w:val="00E32F83"/>
    <w:rsid w:val="00E332D9"/>
    <w:rsid w:val="00E35D73"/>
    <w:rsid w:val="00E40DC8"/>
    <w:rsid w:val="00E4284F"/>
    <w:rsid w:val="00E44062"/>
    <w:rsid w:val="00E44D05"/>
    <w:rsid w:val="00E51C4B"/>
    <w:rsid w:val="00E53C5C"/>
    <w:rsid w:val="00E64147"/>
    <w:rsid w:val="00E65147"/>
    <w:rsid w:val="00E75041"/>
    <w:rsid w:val="00E756DA"/>
    <w:rsid w:val="00E80AF9"/>
    <w:rsid w:val="00EA1AAF"/>
    <w:rsid w:val="00EA582B"/>
    <w:rsid w:val="00EB0421"/>
    <w:rsid w:val="00EB0CFF"/>
    <w:rsid w:val="00EB12D6"/>
    <w:rsid w:val="00EB4583"/>
    <w:rsid w:val="00EC5DDE"/>
    <w:rsid w:val="00EE05DC"/>
    <w:rsid w:val="00EE1976"/>
    <w:rsid w:val="00EE604F"/>
    <w:rsid w:val="00EF0337"/>
    <w:rsid w:val="00EF5EA8"/>
    <w:rsid w:val="00F02293"/>
    <w:rsid w:val="00F0452E"/>
    <w:rsid w:val="00F16A64"/>
    <w:rsid w:val="00F21B66"/>
    <w:rsid w:val="00F3063C"/>
    <w:rsid w:val="00F42E3D"/>
    <w:rsid w:val="00F548D5"/>
    <w:rsid w:val="00F55140"/>
    <w:rsid w:val="00F5610F"/>
    <w:rsid w:val="00F56C39"/>
    <w:rsid w:val="00F60099"/>
    <w:rsid w:val="00F60329"/>
    <w:rsid w:val="00F619D0"/>
    <w:rsid w:val="00F732BD"/>
    <w:rsid w:val="00F779BD"/>
    <w:rsid w:val="00F81F9A"/>
    <w:rsid w:val="00F90F81"/>
    <w:rsid w:val="00F9645B"/>
    <w:rsid w:val="00FA189D"/>
    <w:rsid w:val="00FA2C9C"/>
    <w:rsid w:val="00FB14A5"/>
    <w:rsid w:val="00FB1637"/>
    <w:rsid w:val="00FB57FD"/>
    <w:rsid w:val="00FB77A9"/>
    <w:rsid w:val="00FB7E3F"/>
    <w:rsid w:val="00FD14C2"/>
    <w:rsid w:val="00FD53CA"/>
    <w:rsid w:val="00FD580F"/>
    <w:rsid w:val="00FE1B53"/>
    <w:rsid w:val="00FE33B1"/>
    <w:rsid w:val="00FE7B09"/>
    <w:rsid w:val="00FF0371"/>
    <w:rsid w:val="00FF156D"/>
    <w:rsid w:val="00FF25E7"/>
    <w:rsid w:val="00FF2DF8"/>
    <w:rsid w:val="00FF31B3"/>
    <w:rsid w:val="00FF386B"/>
    <w:rsid w:val="00FF7722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AF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701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autoRedefine/>
    <w:rsid w:val="00D25A06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ConsNormal">
    <w:name w:val="ConsNormal"/>
    <w:rsid w:val="00845C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Title"/>
    <w:basedOn w:val="a"/>
    <w:qFormat/>
    <w:rsid w:val="00FF7722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table" w:styleId="a4">
    <w:name w:val="Table Grid"/>
    <w:basedOn w:val="a1"/>
    <w:rsid w:val="009604C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604C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9604C1"/>
    <w:rPr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EE05D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7">
    <w:name w:val="footnote text"/>
    <w:basedOn w:val="a"/>
    <w:link w:val="a8"/>
    <w:semiHidden/>
    <w:rsid w:val="00EE05DC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locked/>
    <w:rsid w:val="00EE05DC"/>
    <w:rPr>
      <w:lang w:val="ru-RU" w:eastAsia="ru-RU" w:bidi="ar-SA"/>
    </w:rPr>
  </w:style>
  <w:style w:type="character" w:styleId="a9">
    <w:name w:val="footnote reference"/>
    <w:semiHidden/>
    <w:rsid w:val="00EE05DC"/>
    <w:rPr>
      <w:rFonts w:cs="Times New Roman"/>
      <w:vertAlign w:val="superscript"/>
    </w:rPr>
  </w:style>
  <w:style w:type="paragraph" w:styleId="aa">
    <w:name w:val="Normal (Web)"/>
    <w:basedOn w:val="a"/>
    <w:rsid w:val="00EE05D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ndnote reference"/>
    <w:rsid w:val="00315C58"/>
    <w:rPr>
      <w:vertAlign w:val="superscript"/>
    </w:rPr>
  </w:style>
  <w:style w:type="paragraph" w:styleId="ac">
    <w:name w:val="Balloon Text"/>
    <w:basedOn w:val="a"/>
    <w:semiHidden/>
    <w:rsid w:val="00EE604F"/>
    <w:rPr>
      <w:rFonts w:ascii="Tahoma" w:hAnsi="Tahoma" w:cs="Tahoma"/>
      <w:sz w:val="16"/>
      <w:szCs w:val="16"/>
    </w:rPr>
  </w:style>
  <w:style w:type="paragraph" w:styleId="ad">
    <w:name w:val="List Paragraph"/>
    <w:aliases w:val="ПАРАГРАФ,Абзац списка для документа,Абзац списка основной,Текст с номером,Варианты ответов,Абзац списка11"/>
    <w:basedOn w:val="a"/>
    <w:link w:val="ae"/>
    <w:uiPriority w:val="34"/>
    <w:qFormat/>
    <w:rsid w:val="001E5C7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,Абзац списка11 Знак"/>
    <w:link w:val="ad"/>
    <w:uiPriority w:val="34"/>
    <w:locked/>
    <w:rsid w:val="001E5C76"/>
    <w:rPr>
      <w:sz w:val="24"/>
      <w:szCs w:val="24"/>
    </w:rPr>
  </w:style>
  <w:style w:type="paragraph" w:styleId="af">
    <w:name w:val="Body Text"/>
    <w:basedOn w:val="a"/>
    <w:link w:val="af0"/>
    <w:rsid w:val="00E27120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27120"/>
    <w:rPr>
      <w:sz w:val="26"/>
      <w:szCs w:val="24"/>
    </w:rPr>
  </w:style>
  <w:style w:type="character" w:styleId="af1">
    <w:name w:val="annotation reference"/>
    <w:basedOn w:val="a0"/>
    <w:rsid w:val="00583901"/>
    <w:rPr>
      <w:sz w:val="16"/>
      <w:szCs w:val="16"/>
    </w:rPr>
  </w:style>
  <w:style w:type="paragraph" w:styleId="af2">
    <w:name w:val="annotation text"/>
    <w:basedOn w:val="a"/>
    <w:link w:val="af3"/>
    <w:rsid w:val="0058390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583901"/>
    <w:rPr>
      <w:rFonts w:ascii="Calibri" w:eastAsia="Calibri" w:hAnsi="Calibri"/>
      <w:lang w:eastAsia="en-US"/>
    </w:rPr>
  </w:style>
  <w:style w:type="paragraph" w:styleId="af4">
    <w:name w:val="annotation subject"/>
    <w:basedOn w:val="af2"/>
    <w:next w:val="af2"/>
    <w:link w:val="af5"/>
    <w:rsid w:val="00583901"/>
    <w:rPr>
      <w:b/>
      <w:bCs/>
    </w:rPr>
  </w:style>
  <w:style w:type="character" w:customStyle="1" w:styleId="af5">
    <w:name w:val="Тема примечания Знак"/>
    <w:basedOn w:val="af3"/>
    <w:link w:val="af4"/>
    <w:rsid w:val="00583901"/>
    <w:rPr>
      <w:rFonts w:ascii="Calibri" w:eastAsia="Calibri" w:hAnsi="Calibri"/>
      <w:b/>
      <w:bCs/>
      <w:lang w:eastAsia="en-US"/>
    </w:rPr>
  </w:style>
  <w:style w:type="paragraph" w:customStyle="1" w:styleId="ConsPlusNormal">
    <w:name w:val="ConsPlusNormal"/>
    <w:link w:val="ConsPlusNormal0"/>
    <w:rsid w:val="00D25D99"/>
    <w:pPr>
      <w:autoSpaceDE w:val="0"/>
      <w:autoSpaceDN w:val="0"/>
      <w:adjustRightInd w:val="0"/>
    </w:pPr>
    <w:rPr>
      <w:sz w:val="28"/>
      <w:szCs w:val="28"/>
    </w:rPr>
  </w:style>
  <w:style w:type="paragraph" w:styleId="af6">
    <w:name w:val="footer"/>
    <w:basedOn w:val="a"/>
    <w:link w:val="af7"/>
    <w:rsid w:val="00646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64605A"/>
    <w:rPr>
      <w:rFonts w:ascii="Calibri" w:eastAsia="Calibri" w:hAnsi="Calibri"/>
      <w:sz w:val="22"/>
      <w:szCs w:val="22"/>
      <w:lang w:eastAsia="en-US"/>
    </w:rPr>
  </w:style>
  <w:style w:type="paragraph" w:styleId="af8">
    <w:name w:val="No Spacing"/>
    <w:link w:val="af9"/>
    <w:uiPriority w:val="1"/>
    <w:qFormat/>
    <w:rsid w:val="006D465C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6D465C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A67B51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5701FC"/>
    <w:rPr>
      <w:rFonts w:ascii="Arial" w:hAnsi="Arial" w:cs="Arial"/>
      <w:b/>
      <w:bCs/>
      <w:color w:val="000080"/>
      <w:sz w:val="24"/>
      <w:szCs w:val="24"/>
    </w:rPr>
  </w:style>
  <w:style w:type="paragraph" w:styleId="afa">
    <w:name w:val="Body Text Indent"/>
    <w:basedOn w:val="a"/>
    <w:link w:val="afb"/>
    <w:rsid w:val="00D5269F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D5269F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D5269F"/>
    <w:rPr>
      <w:rFonts w:ascii="Times New Roman" w:hAnsi="Times New Roman" w:cs="Times New Roman"/>
      <w:sz w:val="26"/>
      <w:szCs w:val="26"/>
    </w:rPr>
  </w:style>
  <w:style w:type="character" w:customStyle="1" w:styleId="12">
    <w:name w:val="Основной текст1"/>
    <w:uiPriority w:val="99"/>
    <w:rsid w:val="00E75041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454A5-7F34-49AA-AE6A-4906479C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4574</Words>
  <Characters>26072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Ч Е Т</vt:lpstr>
    </vt:vector>
  </TitlesOfParts>
  <Company>MoBIL GROUP</Company>
  <LinksUpToDate>false</LinksUpToDate>
  <CharactersWithSpaces>30585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Ч Е Т</dc:title>
  <dc:creator>Павлусь</dc:creator>
  <cp:lastModifiedBy>user</cp:lastModifiedBy>
  <cp:revision>4</cp:revision>
  <cp:lastPrinted>2025-06-20T07:53:00Z</cp:lastPrinted>
  <dcterms:created xsi:type="dcterms:W3CDTF">2025-06-09T05:29:00Z</dcterms:created>
  <dcterms:modified xsi:type="dcterms:W3CDTF">2025-06-20T07:58:00Z</dcterms:modified>
</cp:coreProperties>
</file>