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757C38" w:rsidP="00007712">
      <w:pPr>
        <w:pStyle w:val="ConsPlusNormal"/>
        <w:jc w:val="center"/>
      </w:pPr>
      <w:r w:rsidRPr="00757C3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7.5pt;visibility:visible">
            <v:imagedata r:id="rId8" o:title="" blacklevel="7864f"/>
          </v:shape>
        </w:pic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026A48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26A48">
        <w:rPr>
          <w:b/>
          <w:spacing w:val="20"/>
          <w:sz w:val="28"/>
          <w:szCs w:val="28"/>
        </w:rPr>
        <w:t>ПОСТАНОВЛ</w:t>
      </w:r>
      <w:r w:rsidR="00EE1611" w:rsidRPr="00026A48">
        <w:rPr>
          <w:b/>
          <w:spacing w:val="20"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10308" w:type="dxa"/>
        <w:tblLook w:val="01E0"/>
      </w:tblPr>
      <w:tblGrid>
        <w:gridCol w:w="3190"/>
        <w:gridCol w:w="1964"/>
        <w:gridCol w:w="1617"/>
        <w:gridCol w:w="2835"/>
        <w:gridCol w:w="702"/>
      </w:tblGrid>
      <w:tr w:rsidR="00EE1611" w:rsidRPr="00F5146E" w:rsidTr="00B63FC9">
        <w:trPr>
          <w:gridAfter w:val="1"/>
          <w:wAfter w:w="702" w:type="dxa"/>
          <w:cantSplit/>
        </w:trPr>
        <w:tc>
          <w:tcPr>
            <w:tcW w:w="3190" w:type="dxa"/>
          </w:tcPr>
          <w:p w:rsidR="00EE1611" w:rsidRPr="00F5146E" w:rsidRDefault="00F5146E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F5146E">
              <w:rPr>
                <w:rFonts w:ascii="Times New Roman" w:hAnsi="Times New Roman"/>
                <w:sz w:val="28"/>
                <w:szCs w:val="28"/>
              </w:rPr>
              <w:t>24.01.2024</w:t>
            </w:r>
          </w:p>
        </w:tc>
        <w:tc>
          <w:tcPr>
            <w:tcW w:w="3581" w:type="dxa"/>
            <w:gridSpan w:val="2"/>
          </w:tcPr>
          <w:p w:rsidR="00EE1611" w:rsidRPr="00F5146E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611" w:rsidRPr="00F5146E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4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5146E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E1611" w:rsidRPr="00F5146E" w:rsidRDefault="00F5146E" w:rsidP="00F5146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</w:tr>
      <w:tr w:rsidR="00B63FC9" w:rsidRPr="00B63FC9" w:rsidTr="00B63FC9">
        <w:tblPrEx>
          <w:tblLook w:val="04A0"/>
        </w:tblPrEx>
        <w:tc>
          <w:tcPr>
            <w:tcW w:w="5154" w:type="dxa"/>
            <w:gridSpan w:val="2"/>
            <w:shd w:val="clear" w:color="auto" w:fill="auto"/>
          </w:tcPr>
          <w:p w:rsidR="00B63FC9" w:rsidRPr="00B63FC9" w:rsidRDefault="00B63FC9" w:rsidP="0066155B">
            <w:pPr>
              <w:rPr>
                <w:rFonts w:ascii="Times New Roman" w:hAnsi="Times New Roman"/>
                <w:sz w:val="28"/>
                <w:szCs w:val="28"/>
              </w:rPr>
            </w:pPr>
            <w:r w:rsidRPr="00B63FC9">
              <w:rPr>
                <w:rFonts w:ascii="Times New Roman" w:hAnsi="Times New Roman"/>
                <w:sz w:val="28"/>
                <w:szCs w:val="28"/>
              </w:rPr>
              <w:t xml:space="preserve">О проведении районного конкурса «Женщина - Хозяйка села 2024» в </w:t>
            </w:r>
            <w:proofErr w:type="spellStart"/>
            <w:r w:rsidRPr="00B63FC9">
              <w:rPr>
                <w:rFonts w:ascii="Times New Roman" w:hAnsi="Times New Roman"/>
                <w:sz w:val="28"/>
                <w:szCs w:val="28"/>
              </w:rPr>
              <w:t>Ребрихинском</w:t>
            </w:r>
            <w:proofErr w:type="spellEnd"/>
            <w:r w:rsidRPr="00B63FC9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63FC9" w:rsidRPr="00B63FC9" w:rsidRDefault="00B63FC9" w:rsidP="00661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FC9" w:rsidRPr="00B63FC9" w:rsidRDefault="00B63FC9" w:rsidP="00B63FC9">
      <w:pPr>
        <w:rPr>
          <w:rFonts w:ascii="Times New Roman" w:hAnsi="Times New Roman"/>
          <w:sz w:val="28"/>
          <w:szCs w:val="28"/>
        </w:rPr>
      </w:pPr>
    </w:p>
    <w:p w:rsidR="00B63FC9" w:rsidRPr="00B63FC9" w:rsidRDefault="00B63FC9" w:rsidP="00B63F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63FC9">
        <w:rPr>
          <w:rFonts w:ascii="Times New Roman" w:hAnsi="Times New Roman"/>
          <w:sz w:val="28"/>
          <w:szCs w:val="28"/>
        </w:rPr>
        <w:t xml:space="preserve">В соответствии с Национальной стратегией действий в интересах женщин на 2023-2030 годы, утвержденной Правительством Российской Федерации от 29 декабря 2022 года № 4356-р, в целях реализации муниципальной программы «Улучшение демографической ситуации в </w:t>
      </w:r>
      <w:proofErr w:type="spellStart"/>
      <w:r w:rsidRPr="00B63FC9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B63FC9">
        <w:rPr>
          <w:rFonts w:ascii="Times New Roman" w:hAnsi="Times New Roman"/>
          <w:sz w:val="28"/>
          <w:szCs w:val="28"/>
        </w:rPr>
        <w:t xml:space="preserve"> районе» и в связи с празднованием 100-летия образования Ребрихинского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B63FC9" w:rsidRPr="00B63FC9" w:rsidRDefault="00B63FC9" w:rsidP="00B63FC9">
      <w:pPr>
        <w:jc w:val="center"/>
        <w:rPr>
          <w:rFonts w:ascii="Times New Roman" w:hAnsi="Times New Roman"/>
          <w:sz w:val="28"/>
          <w:szCs w:val="28"/>
        </w:rPr>
      </w:pPr>
      <w:r w:rsidRPr="00B63FC9">
        <w:rPr>
          <w:rFonts w:ascii="Times New Roman" w:hAnsi="Times New Roman"/>
          <w:sz w:val="28"/>
          <w:szCs w:val="28"/>
        </w:rPr>
        <w:t>ПОСТАНОВЛЯЮ:</w:t>
      </w:r>
    </w:p>
    <w:p w:rsidR="00B63FC9" w:rsidRPr="00B63FC9" w:rsidRDefault="00B63FC9" w:rsidP="00B63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B63FC9">
        <w:rPr>
          <w:rFonts w:ascii="Times New Roman" w:hAnsi="Times New Roman"/>
          <w:sz w:val="28"/>
          <w:szCs w:val="28"/>
        </w:rPr>
        <w:t xml:space="preserve">Провести районный  конкурс «Женщина – Хозяйка села 2024» в </w:t>
      </w:r>
      <w:proofErr w:type="spellStart"/>
      <w:r w:rsidRPr="00B63FC9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B63FC9">
        <w:rPr>
          <w:rFonts w:ascii="Times New Roman" w:hAnsi="Times New Roman"/>
          <w:sz w:val="28"/>
          <w:szCs w:val="28"/>
        </w:rPr>
        <w:t xml:space="preserve"> районе</w:t>
      </w:r>
      <w:r w:rsidR="001F1FFD">
        <w:rPr>
          <w:rFonts w:ascii="Times New Roman" w:hAnsi="Times New Roman"/>
          <w:sz w:val="28"/>
          <w:szCs w:val="28"/>
        </w:rPr>
        <w:t>.</w:t>
      </w:r>
      <w:r w:rsidRPr="00B63FC9">
        <w:rPr>
          <w:rFonts w:ascii="Times New Roman" w:hAnsi="Times New Roman"/>
          <w:sz w:val="28"/>
          <w:szCs w:val="28"/>
        </w:rPr>
        <w:t xml:space="preserve"> </w:t>
      </w:r>
    </w:p>
    <w:p w:rsidR="00B63FC9" w:rsidRPr="00B63FC9" w:rsidRDefault="00B63FC9" w:rsidP="00B63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Pr="00B63FC9">
        <w:rPr>
          <w:rFonts w:ascii="Times New Roman" w:hAnsi="Times New Roman"/>
          <w:sz w:val="28"/>
          <w:szCs w:val="28"/>
        </w:rPr>
        <w:t xml:space="preserve">Утвердить Положение о районном конкурсе «Женщина – Хозяйка села 2024» в </w:t>
      </w:r>
      <w:proofErr w:type="spellStart"/>
      <w:r w:rsidRPr="00B63FC9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B63FC9">
        <w:rPr>
          <w:rFonts w:ascii="Times New Roman" w:hAnsi="Times New Roman"/>
          <w:sz w:val="28"/>
          <w:szCs w:val="28"/>
        </w:rPr>
        <w:t xml:space="preserve"> районе (приложение </w:t>
      </w:r>
      <w:r w:rsidR="001F1FFD">
        <w:rPr>
          <w:rFonts w:ascii="Times New Roman" w:hAnsi="Times New Roman"/>
          <w:sz w:val="28"/>
          <w:szCs w:val="28"/>
        </w:rPr>
        <w:t>1</w:t>
      </w:r>
      <w:r w:rsidRPr="00B63FC9">
        <w:rPr>
          <w:rFonts w:ascii="Times New Roman" w:hAnsi="Times New Roman"/>
          <w:sz w:val="28"/>
          <w:szCs w:val="28"/>
        </w:rPr>
        <w:t>).</w:t>
      </w:r>
    </w:p>
    <w:p w:rsidR="00B63FC9" w:rsidRPr="00B63FC9" w:rsidRDefault="00B63FC9" w:rsidP="00B63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B63FC9">
        <w:rPr>
          <w:rFonts w:ascii="Times New Roman" w:hAnsi="Times New Roman"/>
          <w:sz w:val="28"/>
          <w:szCs w:val="28"/>
        </w:rPr>
        <w:t xml:space="preserve">Утвердить состав организационного комитета по подготовке и проведению районного конкурса «Женщина – Хозяйка села 2024» в </w:t>
      </w:r>
      <w:proofErr w:type="spellStart"/>
      <w:r w:rsidRPr="00B63FC9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B63FC9">
        <w:rPr>
          <w:rFonts w:ascii="Times New Roman" w:hAnsi="Times New Roman"/>
          <w:sz w:val="28"/>
          <w:szCs w:val="28"/>
        </w:rPr>
        <w:t xml:space="preserve"> районе</w:t>
      </w:r>
      <w:r w:rsidR="001F1FFD">
        <w:rPr>
          <w:rFonts w:ascii="Times New Roman" w:hAnsi="Times New Roman"/>
          <w:sz w:val="28"/>
          <w:szCs w:val="28"/>
        </w:rPr>
        <w:t xml:space="preserve"> (приложение 2)</w:t>
      </w:r>
      <w:r w:rsidRPr="00B63FC9">
        <w:rPr>
          <w:rFonts w:ascii="Times New Roman" w:hAnsi="Times New Roman"/>
          <w:sz w:val="28"/>
          <w:szCs w:val="28"/>
        </w:rPr>
        <w:t>.</w:t>
      </w:r>
    </w:p>
    <w:p w:rsidR="00B63FC9" w:rsidRPr="00B63FC9" w:rsidRDefault="00B63FC9" w:rsidP="00B63FC9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Pr="00B63FC9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B63FC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B63FC9" w:rsidRPr="00B63FC9" w:rsidRDefault="00B63FC9" w:rsidP="00B63F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gramStart"/>
      <w:r w:rsidRPr="00B63F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3FC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Ребрихинского района по социальным вопросам </w:t>
      </w:r>
      <w:proofErr w:type="spellStart"/>
      <w:r w:rsidRPr="00B63FC9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B63FC9">
        <w:rPr>
          <w:rFonts w:ascii="Times New Roman" w:hAnsi="Times New Roman"/>
          <w:sz w:val="28"/>
          <w:szCs w:val="28"/>
        </w:rPr>
        <w:t xml:space="preserve"> С.П.</w:t>
      </w:r>
    </w:p>
    <w:p w:rsidR="00EE1611" w:rsidRPr="00B63FC9" w:rsidRDefault="00EE1611" w:rsidP="00B63FC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6280D" w:rsidRPr="0076280D" w:rsidRDefault="0076280D" w:rsidP="0076280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1042A" w:rsidRDefault="00D62E7F" w:rsidP="00F50F13">
      <w:pPr>
        <w:rPr>
          <w:rFonts w:ascii="Times New Roman" w:hAnsi="Times New Roman"/>
          <w:sz w:val="28"/>
          <w:szCs w:val="20"/>
        </w:rPr>
      </w:pPr>
      <w:r w:rsidRPr="00D62E7F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62E7F">
        <w:rPr>
          <w:rFonts w:ascii="Times New Roman" w:hAnsi="Times New Roman"/>
          <w:sz w:val="28"/>
          <w:szCs w:val="28"/>
        </w:rPr>
        <w:t xml:space="preserve">                    Л.В. </w:t>
      </w:r>
      <w:proofErr w:type="spellStart"/>
      <w:r w:rsidRPr="00D62E7F"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F1042A" w:rsidRDefault="00F1042A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235610" w:rsidRDefault="00235610" w:rsidP="00007712">
      <w:pPr>
        <w:pStyle w:val="ConsPlusNormal"/>
        <w:ind w:firstLine="709"/>
        <w:jc w:val="right"/>
      </w:pPr>
    </w:p>
    <w:tbl>
      <w:tblPr>
        <w:tblW w:w="13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2296"/>
      </w:tblGrid>
      <w:tr w:rsidR="006B2FB9" w:rsidRPr="006B2FB9" w:rsidTr="006B2FB9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                                       В.Н.Лебедева</w:t>
            </w: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16E5E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социальным вопросам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6B2FB9" w:rsidRP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FB9" w:rsidRPr="006B2FB9" w:rsidTr="006B2FB9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FB9" w:rsidRPr="006B2FB9" w:rsidTr="006B2FB9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FB9" w:rsidRPr="006B2FB9" w:rsidTr="006B2FB9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FB9" w:rsidRPr="006B2FB9" w:rsidTr="006B2FB9">
        <w:trPr>
          <w:trHeight w:val="308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pStyle w:val="7"/>
              <w:rPr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FB9" w:rsidRPr="006B2FB9" w:rsidRDefault="006B2FB9" w:rsidP="006B2FB9">
            <w:pPr>
              <w:pStyle w:val="9"/>
              <w:jc w:val="left"/>
              <w:rPr>
                <w:szCs w:val="28"/>
              </w:rPr>
            </w:pPr>
          </w:p>
        </w:tc>
      </w:tr>
    </w:tbl>
    <w:p w:rsidR="00235610" w:rsidRDefault="00235610" w:rsidP="00007712">
      <w:pPr>
        <w:pStyle w:val="ConsPlusNormal"/>
        <w:ind w:firstLine="709"/>
        <w:jc w:val="right"/>
      </w:pPr>
    </w:p>
    <w:p w:rsidR="00235610" w:rsidRDefault="00235610" w:rsidP="00007712">
      <w:pPr>
        <w:pStyle w:val="ConsPlusNormal"/>
        <w:ind w:firstLine="709"/>
        <w:jc w:val="right"/>
      </w:pPr>
    </w:p>
    <w:p w:rsidR="00235610" w:rsidRDefault="00235610" w:rsidP="00007712">
      <w:pPr>
        <w:pStyle w:val="ConsPlusNormal"/>
        <w:ind w:firstLine="709"/>
        <w:jc w:val="right"/>
      </w:pPr>
    </w:p>
    <w:p w:rsidR="00235610" w:rsidRDefault="00235610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35610" w:rsidRDefault="00235610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227CEC" w:rsidRDefault="00227CEC" w:rsidP="00007712">
      <w:pPr>
        <w:pStyle w:val="ConsPlusNormal"/>
        <w:ind w:firstLine="709"/>
        <w:jc w:val="right"/>
      </w:pPr>
    </w:p>
    <w:p w:rsidR="00EE1611" w:rsidRPr="00D96273" w:rsidRDefault="006B2FB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</w:t>
      </w:r>
      <w:r w:rsidR="00EE1611" w:rsidRPr="00D96273">
        <w:rPr>
          <w:rFonts w:ascii="Times New Roman" w:hAnsi="Times New Roman"/>
          <w:sz w:val="24"/>
          <w:szCs w:val="20"/>
        </w:rPr>
        <w:t xml:space="preserve">вна </w:t>
      </w:r>
    </w:p>
    <w:p w:rsidR="00EE1611" w:rsidRDefault="00EE1611" w:rsidP="00B653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96273">
        <w:rPr>
          <w:rFonts w:ascii="Times New Roman" w:hAnsi="Times New Roman"/>
          <w:sz w:val="24"/>
          <w:szCs w:val="20"/>
        </w:rPr>
        <w:t>8(38582</w:t>
      </w:r>
      <w:r>
        <w:rPr>
          <w:rFonts w:ascii="Times New Roman" w:hAnsi="Times New Roman"/>
          <w:sz w:val="24"/>
          <w:szCs w:val="20"/>
        </w:rPr>
        <w:t>)</w:t>
      </w:r>
      <w:r w:rsidRPr="00D96273">
        <w:rPr>
          <w:rFonts w:ascii="Times New Roman" w:hAnsi="Times New Roman"/>
          <w:sz w:val="24"/>
          <w:szCs w:val="20"/>
        </w:rPr>
        <w:t>22</w:t>
      </w:r>
      <w:r>
        <w:rPr>
          <w:rFonts w:ascii="Times New Roman" w:hAnsi="Times New Roman"/>
          <w:sz w:val="24"/>
          <w:szCs w:val="20"/>
        </w:rPr>
        <w:t>-</w:t>
      </w:r>
      <w:r w:rsidR="006B2FB9">
        <w:rPr>
          <w:rFonts w:ascii="Times New Roman" w:hAnsi="Times New Roman"/>
          <w:sz w:val="24"/>
          <w:szCs w:val="20"/>
        </w:rPr>
        <w:t>2</w:t>
      </w:r>
      <w:r>
        <w:rPr>
          <w:rFonts w:ascii="Times New Roman" w:hAnsi="Times New Roman"/>
          <w:sz w:val="24"/>
          <w:szCs w:val="20"/>
        </w:rPr>
        <w:t>-</w:t>
      </w:r>
      <w:r w:rsidRPr="00D96273">
        <w:rPr>
          <w:rFonts w:ascii="Times New Roman" w:hAnsi="Times New Roman"/>
          <w:sz w:val="24"/>
          <w:szCs w:val="20"/>
        </w:rPr>
        <w:t>71</w:t>
      </w:r>
    </w:p>
    <w:p w:rsidR="00F5146E" w:rsidRDefault="00F5146E" w:rsidP="00B653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B653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B653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4881"/>
        <w:gridCol w:w="4973"/>
      </w:tblGrid>
      <w:tr w:rsidR="00F5146E" w:rsidRPr="00F5146E" w:rsidTr="00F5146E">
        <w:tc>
          <w:tcPr>
            <w:tcW w:w="4881" w:type="dxa"/>
            <w:shd w:val="clear" w:color="auto" w:fill="auto"/>
          </w:tcPr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73" w:type="dxa"/>
            <w:shd w:val="clear" w:color="auto" w:fill="auto"/>
          </w:tcPr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1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Утверждено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постановлением Администрации 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Ребрихинского района Алтайского края 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24.01.2024 № 23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               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Положение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о районном конкурсе «Женщина – Хозяйка села 2024»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 (далее – положение)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1. Общие положения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ab/>
        <w:t xml:space="preserve"> Районный конкурс «Женщина – Хозяйка села 2043»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 (далее – Конкурс) организован Администрацией Ребрихинского района при содействии Районного Совета женщин (далее – организатор) и приурочен к 100-летнему юбилею образования Ребрихинского района.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Конкурс призван содействовать развитию сел Ребрихинского района с помощью трансляции лучших практик и проектов, инициированных и реализованных женщинами в сельской местности. 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1.1. Цель и задачи Конкурса.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1.1.1. Конкурс проводится с целью повышения роли, статуса, авторитета сельских женщин.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1.1.2. Задачами Конкурса являются: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повышение статуса женщины в обществе и ее роли в социально-экономическом развитии села;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повышение роли женщины-матери, хранительницы домашнего очага, действующей в интересах семьи и детей;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активизация работы женских советов сельских поселений.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1.2. Координация действий по проведению Конкурса осуществляется организационным комитетом по подготовке и проведению Районного конкурса «Женщина – Хозяйка села 2024»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 (далее – Оргкомитет).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1.3. Конкурс проводится по следующим номинациям: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«Женщина села» (для глав (администраций) сельсоветов) (требования в приложении 2 настоящего положения);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«Женщина – Лидер» (для женщин, занимающих активную жизненную позицию) (требования в приложении 3 настоящего положения);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«Женщина – хранительница традиций и семейных ценностей» (для матерей) (требования в приложении 4 настоящего положения);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«Женщина – гордость и слава села» (для работающих женщин в различных сферах деятельности) (требования в приложении 5 настоящего положения).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2. Условия участия в Конкурсе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ab/>
        <w:t>2.1. В Конкурсе могут принять участие женщины, постоянно проживающие на территории Ребрихинского района, которые вносят значительный вклад в воспитание подрастающего поколения, развитие экономики района, формирование общественной активности.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ab/>
        <w:t>2.2. Участник вправе подать заявку на участие в Конкурсе один раз и на одну номинацию.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ab/>
        <w:t>2.3. Материалы, присланные на Конкурс, не возвращаются и не рецензируются.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ab/>
        <w:t xml:space="preserve">2.4. Для участия в Конкурсе необходимо подать заявку, заверенную главой (администрации) сельсовета, руководителем организации или предприятия, руководителем общественной организации или творческого коллектива, для глав (администраций) </w:t>
      </w:r>
      <w:r w:rsidRPr="00F5146E">
        <w:rPr>
          <w:rFonts w:ascii="Times New Roman" w:hAnsi="Times New Roman"/>
          <w:sz w:val="24"/>
          <w:szCs w:val="20"/>
        </w:rPr>
        <w:lastRenderedPageBreak/>
        <w:t>сельсоветов - председатели представительных органов сельских поселений (приложение 1 настоящего положения).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2.5. К заявке прилагаются: ходатайство, характеристика, </w:t>
      </w:r>
      <w:proofErr w:type="spellStart"/>
      <w:r w:rsidRPr="00F5146E">
        <w:rPr>
          <w:rFonts w:ascii="Times New Roman" w:hAnsi="Times New Roman"/>
          <w:sz w:val="24"/>
          <w:szCs w:val="20"/>
        </w:rPr>
        <w:t>видеопрезентация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участницы с описанием достижений  в семейной жизни, в труде, творчестве, в общественной жизни (в зависимости от номинации Конкурса).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2.6. Возрастная категория участников старше 18 лет.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2.7. Основные принципы Конкурса: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объективность – оценка участниц Конкурса в соответствии с критериями по каждой номинации;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публичность – свободное и открытое представление информации о ходе проведения и результатах конкурса средствами массовой информации.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3. Условия проведения Конкурса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3.1. Для осуществления всей подготовительной работы и соблюдения порядка проведения Конкурса создается организационный комитет по подготовке и проведению районного конкурса «Женщина – Хозяйка села 2024»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 (далее – Оргкомитет).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3.2. Оргкомитет осуществляет общее руководство подготовкой Конкурса, оперативно информирует заинтересованные стороны о ходе Конкурса, его целях, порядке и сроках проведения, подведения итогов.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3.3. Оргкомитет обеспечивает проведение конкурсных мероприятий, принимает и рассматривает заявки конкурсанток в соответствующих номинациях.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3.4. Оргкомитет: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обеспечивает информационное освещение Конкурса в СМИ, на официальном сайте Администрации района, на официальных страницах в социальных сетях;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распределяет функциональные обязанности между членами Оргкомитета в целях эффективной организации и проведения Конкурса;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подводит итоги Конкурса в установленные сроки;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выполняет иные функции, связанные с организацией и проведением Конкурса.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4. Порядок организации Конкурса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4.1. Конкурс проводится с 01 февраля по 01 сентября 2024 года: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- сбор заявок от участниц: с 01 февраля по 01 июня 2024 года на электронную почту </w:t>
      </w:r>
      <w:hyperlink r:id="rId9" w:history="1">
        <w:r w:rsidRPr="00F5146E">
          <w:rPr>
            <w:rStyle w:val="ae"/>
            <w:rFonts w:ascii="Times New Roman" w:hAnsi="Times New Roman"/>
            <w:sz w:val="24"/>
            <w:szCs w:val="20"/>
          </w:rPr>
          <w:t>kashperova.lana69@mail.ru</w:t>
        </w:r>
      </w:hyperlink>
      <w:r w:rsidRPr="00F5146E">
        <w:rPr>
          <w:rFonts w:ascii="Times New Roman" w:hAnsi="Times New Roman"/>
          <w:sz w:val="24"/>
          <w:szCs w:val="20"/>
        </w:rPr>
        <w:t xml:space="preserve">; 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экспертиза конкурсных материалов с 03 июня по 07 июня 2024 года;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подведение итогов: до 01 августа 2024 года: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- награждение победителей Конкурса: на торжественном мероприятии, посвященном 100-летию образования Ребрихинского района.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4.2. Отправляя заявку, участник автоматически соглашается со всеми условиями, изложенными в положении, дает согласие на обработку персональных данных и публикацию конкурсных материалов в СМИ.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4.3. В случае несоответствия предоставленных материалов требованиям, изложенным в положении, участнику может быть отказано в участии в Конкурсе.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5. Подведение итогов и награждение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5.1. Оценка предоставленных материалов осуществляется Оргкомитетом не позднее 07 июня 2024 года, подведение итогов – не позднее 01 августа 2024 года.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5.2. Награждение победителей проводится в августе 2024 года на торжественном мероприятии, посвященном 100-летию образования Ребрихинского района.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5.3. Материалы конкурсантов оцениваются по десятибалльной системе в закрытом режиме, победитель определяется по сумме баллов в соответствии с критериями по номинациям. Решение Оргкомитета оформляется протоколом и обжалованию не подлежит.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lastRenderedPageBreak/>
        <w:t>5.4. Организаторы Конкурса по результатам конкурсного отбора оставляют за собой право расширить количество призеров.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5.5. Победители Конкурса по номинациям получают Диплом за </w:t>
      </w:r>
      <w:r w:rsidRPr="00F5146E">
        <w:rPr>
          <w:rFonts w:ascii="Times New Roman" w:hAnsi="Times New Roman"/>
          <w:sz w:val="24"/>
          <w:szCs w:val="20"/>
          <w:lang w:val="en-US"/>
        </w:rPr>
        <w:t>I</w:t>
      </w:r>
      <w:r w:rsidRPr="00F5146E">
        <w:rPr>
          <w:rFonts w:ascii="Times New Roman" w:hAnsi="Times New Roman"/>
          <w:sz w:val="24"/>
          <w:szCs w:val="20"/>
        </w:rPr>
        <w:t xml:space="preserve"> место и ценные призы. Остальные участники Конкурса – Благодарственные письма и подарки.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5.6. Полная информация о проведении Конкурса публикуется на официальном сайте Администрации района.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6. Заключительные положения.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6.1. Все материалы, полученные и записанные организатором при проведении Конкурса (фотографии, аудио-, видеозаписи), являются собственностью организаторов. Их использование для целей проведения Конкурса и рекламы не требует согласования с участниками.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6.2. Конкурсный и презентационный материал, поступивший от участников Конкурса, может быть опубликован на официальном сайте Администрации района, в социальных сетях информационно-телекоммуникационной сети «Интернет», использоваться в рекламных целях Конкурса.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6.3. Организатор Конкурса с согласия конкурсантов оставляет за собой право использовать записи, произведенные во время Конкурса, при издании сборников, буклетов, выпуске аудио- и видеороликов.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Информацию о проведении Конкурса можно получить у </w:t>
      </w:r>
      <w:proofErr w:type="spellStart"/>
      <w:r w:rsidRPr="00F5146E">
        <w:rPr>
          <w:rFonts w:ascii="Times New Roman" w:hAnsi="Times New Roman"/>
          <w:sz w:val="24"/>
          <w:szCs w:val="20"/>
        </w:rPr>
        <w:t>Кашперовой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Светланы Петровны по телефону 8(38582)22271.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_________________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4887"/>
        <w:gridCol w:w="4967"/>
      </w:tblGrid>
      <w:tr w:rsidR="00F5146E" w:rsidRPr="00F5146E" w:rsidTr="00787429"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Приложение 1 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к положению о районном конкурсе «Женщина – Хозяйка села 2024» в </w:t>
            </w:r>
            <w:proofErr w:type="spellStart"/>
            <w:r w:rsidRPr="00F5146E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F5146E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Заявка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на участие в районном конкурсе «Женщина – Хозяйка села 2024»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007"/>
      </w:tblGrid>
      <w:tr w:rsidR="00F5146E" w:rsidRPr="00F5146E" w:rsidTr="00787429">
        <w:tc>
          <w:tcPr>
            <w:tcW w:w="9588" w:type="dxa"/>
            <w:gridSpan w:val="2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Сведения об участнике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146E" w:rsidRPr="00F5146E" w:rsidTr="00787429">
        <w:tc>
          <w:tcPr>
            <w:tcW w:w="321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ФИО</w:t>
            </w:r>
          </w:p>
        </w:tc>
        <w:tc>
          <w:tcPr>
            <w:tcW w:w="637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146E" w:rsidRPr="00F5146E" w:rsidTr="00787429">
        <w:tc>
          <w:tcPr>
            <w:tcW w:w="321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Дата рождения</w:t>
            </w:r>
          </w:p>
        </w:tc>
        <w:tc>
          <w:tcPr>
            <w:tcW w:w="637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146E" w:rsidRPr="00F5146E" w:rsidTr="00787429">
        <w:tc>
          <w:tcPr>
            <w:tcW w:w="321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Домашний адрес</w:t>
            </w:r>
          </w:p>
        </w:tc>
        <w:tc>
          <w:tcPr>
            <w:tcW w:w="637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146E" w:rsidRPr="00F5146E" w:rsidTr="00787429">
        <w:tc>
          <w:tcPr>
            <w:tcW w:w="321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Мобильный телефон</w:t>
            </w:r>
          </w:p>
        </w:tc>
        <w:tc>
          <w:tcPr>
            <w:tcW w:w="637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5146E" w:rsidRPr="00F5146E" w:rsidTr="00787429">
        <w:tc>
          <w:tcPr>
            <w:tcW w:w="321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Описание практического опыта социально значимой деятельности за 3 года</w:t>
            </w:r>
          </w:p>
        </w:tc>
        <w:tc>
          <w:tcPr>
            <w:tcW w:w="637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ОБЯЗАТЕЛЬНО! Предоставляется ходатайство, </w:t>
      </w:r>
      <w:proofErr w:type="gramStart"/>
      <w:r w:rsidRPr="00F5146E">
        <w:rPr>
          <w:rFonts w:ascii="Times New Roman" w:hAnsi="Times New Roman"/>
          <w:sz w:val="24"/>
          <w:szCs w:val="20"/>
        </w:rPr>
        <w:t>характеристика на участницу</w:t>
      </w:r>
      <w:proofErr w:type="gramEnd"/>
      <w:r w:rsidRPr="00F5146E">
        <w:rPr>
          <w:rFonts w:ascii="Times New Roman" w:hAnsi="Times New Roman"/>
          <w:sz w:val="24"/>
          <w:szCs w:val="20"/>
        </w:rPr>
        <w:t>, заверенные главой (администрации) сельсовета, руководителем организации или предприятия, руководителем общественной организации или творческого коллектива, для глав (администраций) сельсоветов - председателем представительных органов сельских поселений.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720" w:type="dxa"/>
        <w:tblLook w:val="04A0"/>
      </w:tblPr>
      <w:tblGrid>
        <w:gridCol w:w="2637"/>
        <w:gridCol w:w="5690"/>
        <w:gridCol w:w="807"/>
      </w:tblGrid>
      <w:tr w:rsidR="00F5146E" w:rsidRPr="00F5146E" w:rsidTr="00787429">
        <w:tc>
          <w:tcPr>
            <w:tcW w:w="2910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Должность руководителя направляющей организации</w:t>
            </w:r>
          </w:p>
        </w:tc>
        <w:tc>
          <w:tcPr>
            <w:tcW w:w="5692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_______________________/______________________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(подпись, расшифровка подписи)</w:t>
            </w:r>
          </w:p>
        </w:tc>
        <w:tc>
          <w:tcPr>
            <w:tcW w:w="986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М.П.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                        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720" w:type="dxa"/>
        <w:tblLook w:val="04A0"/>
      </w:tblPr>
      <w:tblGrid>
        <w:gridCol w:w="4464"/>
        <w:gridCol w:w="4670"/>
      </w:tblGrid>
      <w:tr w:rsidR="00F5146E" w:rsidRPr="00F5146E" w:rsidTr="00787429"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2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к положению о районном конкурсе «Женщина – Хозяйка села 2024» в </w:t>
            </w:r>
            <w:proofErr w:type="spellStart"/>
            <w:r w:rsidRPr="00F5146E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F5146E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                                                         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Критерии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по номинации «Женщина села»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Принимают участие женщины, занимающие в настоящее время должность главы (администрации) сельсовета.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Представленные в номинации претенденты должны отвечать следующим условиям: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Участие в региональных и федеральных программах;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Участие в инновационных и благотворительных проектах;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Наличие в сельском совете и состояние детских, спортивных сооружений и их безопасность для детей, наличие малых архитектурных форм, мест отдыха;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Социальное партнерство за 3 года;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Сохранение традиций и продвижение своего села;</w:t>
      </w:r>
    </w:p>
    <w:p w:rsidR="00F5146E" w:rsidRPr="00F5146E" w:rsidRDefault="00F5146E" w:rsidP="00F51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Медиаактивность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(сайт, группа в </w:t>
      </w:r>
      <w:proofErr w:type="spellStart"/>
      <w:r w:rsidRPr="00F5146E">
        <w:rPr>
          <w:rFonts w:ascii="Times New Roman" w:hAnsi="Times New Roman"/>
          <w:sz w:val="24"/>
          <w:szCs w:val="20"/>
        </w:rPr>
        <w:t>соцсетях</w:t>
      </w:r>
      <w:proofErr w:type="spellEnd"/>
      <w:r w:rsidRPr="00F5146E">
        <w:rPr>
          <w:rFonts w:ascii="Times New Roman" w:hAnsi="Times New Roman"/>
          <w:sz w:val="24"/>
          <w:szCs w:val="20"/>
        </w:rPr>
        <w:t>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4887"/>
        <w:gridCol w:w="4967"/>
      </w:tblGrid>
      <w:tr w:rsidR="00F5146E" w:rsidRPr="00F5146E" w:rsidTr="00787429"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3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к положению о районном конкурсе «Женщина – Хозяйка села 2024» в </w:t>
            </w:r>
            <w:proofErr w:type="spellStart"/>
            <w:r w:rsidRPr="00F5146E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F5146E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Критерии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по номинации «Женщина – Лидер»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Принимают участие женщины, занятые общественной деятельностью в органах муниципальной власти, общественных объединениях, внесших значительный вклад общественное развитие села.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Представленные в номинации претенденты должны отвечать следующим условиям: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Выдвижение и реализация общественных инициатив, направленных на решение проблем жизнедеятельности села;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Реализация общественно значимых и актуальных мероприятий по повышению престижа семейных ценностей и традиций, </w:t>
      </w:r>
      <w:proofErr w:type="spellStart"/>
      <w:r w:rsidRPr="00F5146E">
        <w:rPr>
          <w:rFonts w:ascii="Times New Roman" w:hAnsi="Times New Roman"/>
          <w:sz w:val="24"/>
          <w:szCs w:val="20"/>
        </w:rPr>
        <w:t>здоровьесбережению</w:t>
      </w:r>
      <w:proofErr w:type="spellEnd"/>
      <w:r w:rsidRPr="00F5146E">
        <w:rPr>
          <w:rFonts w:ascii="Times New Roman" w:hAnsi="Times New Roman"/>
          <w:sz w:val="24"/>
          <w:szCs w:val="20"/>
        </w:rPr>
        <w:t>, патриотическому воспитанию граждан;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Участие в общественных слушаниях, форумах, встречах с населением;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Организация волонтерской, благотворительной помощи;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Организация работы с отдельными категориями граждан: с семьями, находящимися в социально опасном положении; с детьми, оказавшимися в трудной жизненной ситуации; с инвалидами и пенсионерами;</w:t>
      </w:r>
    </w:p>
    <w:p w:rsidR="00F5146E" w:rsidRPr="00F5146E" w:rsidRDefault="00F5146E" w:rsidP="00F514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Освещение общественной деятельности в СМИ (сайт, группа в </w:t>
      </w:r>
      <w:proofErr w:type="spellStart"/>
      <w:r w:rsidRPr="00F5146E">
        <w:rPr>
          <w:rFonts w:ascii="Times New Roman" w:hAnsi="Times New Roman"/>
          <w:sz w:val="24"/>
          <w:szCs w:val="20"/>
        </w:rPr>
        <w:t>соцсетях</w:t>
      </w:r>
      <w:proofErr w:type="spellEnd"/>
      <w:r w:rsidRPr="00F5146E">
        <w:rPr>
          <w:rFonts w:ascii="Times New Roman" w:hAnsi="Times New Roman"/>
          <w:sz w:val="24"/>
          <w:szCs w:val="20"/>
        </w:rPr>
        <w:t>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4887"/>
        <w:gridCol w:w="4967"/>
      </w:tblGrid>
      <w:tr w:rsidR="00F5146E" w:rsidRPr="00F5146E" w:rsidTr="00787429">
        <w:tc>
          <w:tcPr>
            <w:tcW w:w="4887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4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к положению о районном конкурсе «Женщина – Хозяйка села 2024» в </w:t>
            </w:r>
            <w:proofErr w:type="spellStart"/>
            <w:r w:rsidRPr="00F5146E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F5146E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Критерии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по номинации «Женщина – хранительница традиций и семейных ценностей»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Принимают участие женщины-матери, сохраняющие и развивающие лучшие семейные традиции в воспитании детей, способствующие повышению статуса семьи в обществе, воспитавшие и воспитывающие детей, получивших общественное признание в спорте, творчестве, искусстве и общественной деятельности.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Претенденты в номинации оцениваются по следующим условиям: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Возрождение и сохранение духовно-нравственных традиций семейных отношений (здоровый образ жизни, семейные праздники, досуг);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Сохранение и популяризация истории своего села, района и Алтайского края;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Участие семьи в конкурсах и проектах;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Сохранение связи поколений;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Общественно признанные заслуги в области воспитания детей.</w:t>
      </w:r>
    </w:p>
    <w:p w:rsidR="00F5146E" w:rsidRPr="00F5146E" w:rsidRDefault="00F5146E" w:rsidP="00F514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Успехи детей в учебе, творчестве, спорте.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ook w:val="04A0"/>
      </w:tblPr>
      <w:tblGrid>
        <w:gridCol w:w="4887"/>
        <w:gridCol w:w="4967"/>
      </w:tblGrid>
      <w:tr w:rsidR="00F5146E" w:rsidRPr="00F5146E" w:rsidTr="00787429"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5</w:t>
            </w:r>
          </w:p>
          <w:p w:rsidR="00F5146E" w:rsidRPr="00F5146E" w:rsidRDefault="00F5146E" w:rsidP="00787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к положению о районном конкурсе «Женщина – Хозяйка села 2024» в </w:t>
            </w:r>
            <w:proofErr w:type="spellStart"/>
            <w:r w:rsidRPr="00F5146E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F5146E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Критерии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по номинации «Женщина – гордость и слава села»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Принимают участие женщины, добившиеся высоких результатов в труде.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Представленные в номинации претенденты должны отвечать следующим условиям:</w:t>
      </w:r>
    </w:p>
    <w:p w:rsidR="00F5146E" w:rsidRPr="00F5146E" w:rsidRDefault="00F5146E" w:rsidP="00F5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Профессионально-отраслевые достижения, вклад в муниципальное развитие по направлению деятельности;</w:t>
      </w:r>
    </w:p>
    <w:p w:rsidR="00F5146E" w:rsidRPr="00F5146E" w:rsidRDefault="00F5146E" w:rsidP="00F5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Участие в профессиональных конкурсах;</w:t>
      </w:r>
    </w:p>
    <w:p w:rsidR="00F5146E" w:rsidRPr="00F5146E" w:rsidRDefault="00F5146E" w:rsidP="00F5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Постоянное повышение профессионального уровня;</w:t>
      </w:r>
    </w:p>
    <w:p w:rsidR="00F5146E" w:rsidRPr="00F5146E" w:rsidRDefault="00F5146E" w:rsidP="00F5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Пропаганда мастерства, передача положительного опыта работы (наставничество);</w:t>
      </w:r>
    </w:p>
    <w:p w:rsidR="00F5146E" w:rsidRPr="00F5146E" w:rsidRDefault="00F5146E" w:rsidP="00F5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F5146E">
        <w:rPr>
          <w:rFonts w:ascii="Times New Roman" w:hAnsi="Times New Roman"/>
          <w:sz w:val="24"/>
          <w:szCs w:val="20"/>
        </w:rPr>
        <w:t>Общественное</w:t>
      </w:r>
      <w:proofErr w:type="gramEnd"/>
      <w:r w:rsidRPr="00F5146E">
        <w:rPr>
          <w:rFonts w:ascii="Times New Roman" w:hAnsi="Times New Roman"/>
          <w:sz w:val="24"/>
          <w:szCs w:val="20"/>
        </w:rPr>
        <w:t xml:space="preserve"> признанные заслуги в различных областях.</w:t>
      </w: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lastRenderedPageBreak/>
        <w:t xml:space="preserve">                                                                                                    </w:t>
      </w:r>
    </w:p>
    <w:tbl>
      <w:tblPr>
        <w:tblW w:w="0" w:type="auto"/>
        <w:tblInd w:w="720" w:type="dxa"/>
        <w:tblLook w:val="04A0"/>
      </w:tblPr>
      <w:tblGrid>
        <w:gridCol w:w="4448"/>
        <w:gridCol w:w="4686"/>
      </w:tblGrid>
      <w:tr w:rsidR="00F5146E" w:rsidRPr="00F5146E" w:rsidTr="00787429">
        <w:tc>
          <w:tcPr>
            <w:tcW w:w="5154" w:type="dxa"/>
            <w:shd w:val="clear" w:color="auto" w:fill="auto"/>
          </w:tcPr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154" w:type="dxa"/>
            <w:shd w:val="clear" w:color="auto" w:fill="auto"/>
          </w:tcPr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Приложение 2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>Утверждено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постановлением Администрации 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Ребрихинского района Алтайского края </w:t>
            </w:r>
          </w:p>
          <w:p w:rsidR="00F5146E" w:rsidRPr="00F5146E" w:rsidRDefault="00F5146E" w:rsidP="00F51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14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24.01.2024 № 23</w:t>
            </w:r>
            <w:r w:rsidRPr="00F5146E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</w:tbl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Состав</w:t>
      </w: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организационного комитета по подготовке и проведению районного конкурса «Женщина – Хозяйка села 2024» в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районе.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Кашперова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Светлана Петровна – заместитель главы Администрации района по социальным вопросам;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Федотов Борис Николаевич – начальник КГКУ «Управление социальной защиты населения по 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Ребрихинскому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району» (по согласованию);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Бегаева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Елена Александровна – начальник отдела по взаимодействию с органами местного самоуправления, СМИ и общественностью Администрации района;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Карпова Елена Александровна – председатель Комитета по образованию Администрации Ребрихинского района;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Антимонова Виктория Андреевна – председатель Комитета по культуре и делам молодежи;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Тарасов Сергей </w:t>
      </w:r>
      <w:proofErr w:type="spellStart"/>
      <w:r w:rsidRPr="00F5146E">
        <w:rPr>
          <w:rFonts w:ascii="Times New Roman" w:hAnsi="Times New Roman"/>
          <w:sz w:val="24"/>
          <w:szCs w:val="20"/>
        </w:rPr>
        <w:t>Гурьянович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– председатель Комитета по физической культуре и спорту Администрации Ребрихинского района;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Шрейдер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Надежда Николаевна – Председатель районного Совета ветеранов (по согласованию);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Ширинин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Константин Владимирович – Начальник Управления сельского хозяйства Администрации района;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Чуйкова Елена Владимировна – Главный редактор районной газеты «Знамя труда» (по согласованию);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F5146E">
        <w:rPr>
          <w:rFonts w:ascii="Times New Roman" w:hAnsi="Times New Roman"/>
          <w:sz w:val="24"/>
          <w:szCs w:val="20"/>
        </w:rPr>
        <w:t>Ковылина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Светлана Петровна – Главный врач КГБУЗ «</w:t>
      </w:r>
      <w:proofErr w:type="spellStart"/>
      <w:r w:rsidRPr="00F5146E">
        <w:rPr>
          <w:rFonts w:ascii="Times New Roman" w:hAnsi="Times New Roman"/>
          <w:sz w:val="24"/>
          <w:szCs w:val="20"/>
        </w:rPr>
        <w:t>Ребрихинская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ЦРБ» (по согласованию);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F5146E">
        <w:rPr>
          <w:rFonts w:ascii="Times New Roman" w:hAnsi="Times New Roman"/>
          <w:sz w:val="24"/>
          <w:szCs w:val="20"/>
        </w:rPr>
        <w:t>Гонцова</w:t>
      </w:r>
      <w:proofErr w:type="spellEnd"/>
      <w:r w:rsidRPr="00F5146E">
        <w:rPr>
          <w:rFonts w:ascii="Times New Roman" w:hAnsi="Times New Roman"/>
          <w:sz w:val="24"/>
          <w:szCs w:val="20"/>
        </w:rPr>
        <w:t xml:space="preserve"> Татьяна Владимировна – председатель Ребрихинского Совета женщин;</w:t>
      </w:r>
    </w:p>
    <w:p w:rsidR="00F5146E" w:rsidRPr="00F5146E" w:rsidRDefault="00F5146E" w:rsidP="00F514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Казанцев Михаил Александрович – депутат Ребрихинского Районного Совета народных депутатов Ребрихинского района (по согласованию).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5146E">
        <w:rPr>
          <w:rFonts w:ascii="Times New Roman" w:hAnsi="Times New Roman"/>
          <w:sz w:val="24"/>
          <w:szCs w:val="20"/>
        </w:rPr>
        <w:t>___________________</w:t>
      </w: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5146E" w:rsidRPr="00F5146E" w:rsidRDefault="00F5146E" w:rsidP="00F5146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F5146E" w:rsidRPr="00F5146E" w:rsidSect="006B2FB9"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FB" w:rsidRDefault="00FF60FB" w:rsidP="00CE0EF4">
      <w:pPr>
        <w:spacing w:after="0" w:line="240" w:lineRule="auto"/>
      </w:pPr>
      <w:r>
        <w:separator/>
      </w:r>
    </w:p>
  </w:endnote>
  <w:endnote w:type="continuationSeparator" w:id="0">
    <w:p w:rsidR="00FF60FB" w:rsidRDefault="00FF60FB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FB" w:rsidRDefault="00FF60FB" w:rsidP="00CE0EF4">
      <w:pPr>
        <w:spacing w:after="0" w:line="240" w:lineRule="auto"/>
      </w:pPr>
      <w:r>
        <w:separator/>
      </w:r>
    </w:p>
  </w:footnote>
  <w:footnote w:type="continuationSeparator" w:id="0">
    <w:p w:rsidR="00FF60FB" w:rsidRDefault="00FF60FB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757C38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F5146E">
        <w:rPr>
          <w:noProof/>
        </w:rPr>
        <w:t>11</w:t>
      </w:r>
    </w:fldSimple>
  </w:p>
  <w:p w:rsidR="00EE1611" w:rsidRDefault="00EE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1E624823"/>
    <w:multiLevelType w:val="hybridMultilevel"/>
    <w:tmpl w:val="5592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31F3"/>
    <w:multiLevelType w:val="hybridMultilevel"/>
    <w:tmpl w:val="8CE25806"/>
    <w:lvl w:ilvl="0" w:tplc="D3A62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0B635E"/>
    <w:multiLevelType w:val="hybridMultilevel"/>
    <w:tmpl w:val="8CCE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47F2D"/>
    <w:multiLevelType w:val="hybridMultilevel"/>
    <w:tmpl w:val="BA2C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6FF8"/>
    <w:multiLevelType w:val="hybridMultilevel"/>
    <w:tmpl w:val="8852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49EC"/>
    <w:multiLevelType w:val="hybridMultilevel"/>
    <w:tmpl w:val="4920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35242"/>
    <w:multiLevelType w:val="hybridMultilevel"/>
    <w:tmpl w:val="CB70061A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16312"/>
    <w:rsid w:val="00026A48"/>
    <w:rsid w:val="0004142F"/>
    <w:rsid w:val="0006709D"/>
    <w:rsid w:val="00067C51"/>
    <w:rsid w:val="000A19CB"/>
    <w:rsid w:val="000B7322"/>
    <w:rsid w:val="000C302C"/>
    <w:rsid w:val="000E69EE"/>
    <w:rsid w:val="000E6C11"/>
    <w:rsid w:val="000F3104"/>
    <w:rsid w:val="000F4923"/>
    <w:rsid w:val="001040FF"/>
    <w:rsid w:val="0012697C"/>
    <w:rsid w:val="001302EB"/>
    <w:rsid w:val="00134E7F"/>
    <w:rsid w:val="00135014"/>
    <w:rsid w:val="001356D8"/>
    <w:rsid w:val="001669AB"/>
    <w:rsid w:val="00174A10"/>
    <w:rsid w:val="0018441F"/>
    <w:rsid w:val="001B7C96"/>
    <w:rsid w:val="001D4CE4"/>
    <w:rsid w:val="001E648F"/>
    <w:rsid w:val="001F1FFD"/>
    <w:rsid w:val="002004CE"/>
    <w:rsid w:val="002111D2"/>
    <w:rsid w:val="0021565E"/>
    <w:rsid w:val="00227CEC"/>
    <w:rsid w:val="002355E2"/>
    <w:rsid w:val="00235610"/>
    <w:rsid w:val="0024322B"/>
    <w:rsid w:val="00245E43"/>
    <w:rsid w:val="0026447E"/>
    <w:rsid w:val="002B1BB1"/>
    <w:rsid w:val="002D160D"/>
    <w:rsid w:val="002E3605"/>
    <w:rsid w:val="002E48E3"/>
    <w:rsid w:val="002F2DC8"/>
    <w:rsid w:val="00335E1B"/>
    <w:rsid w:val="00360947"/>
    <w:rsid w:val="003738BD"/>
    <w:rsid w:val="00391C29"/>
    <w:rsid w:val="003B4DB0"/>
    <w:rsid w:val="003C40BD"/>
    <w:rsid w:val="003E7F13"/>
    <w:rsid w:val="00423AED"/>
    <w:rsid w:val="00435101"/>
    <w:rsid w:val="00455E17"/>
    <w:rsid w:val="00460CE2"/>
    <w:rsid w:val="00480273"/>
    <w:rsid w:val="00482EA2"/>
    <w:rsid w:val="0049649D"/>
    <w:rsid w:val="004A7352"/>
    <w:rsid w:val="004B11E5"/>
    <w:rsid w:val="004B4CB7"/>
    <w:rsid w:val="004E7750"/>
    <w:rsid w:val="004F0669"/>
    <w:rsid w:val="0051564E"/>
    <w:rsid w:val="00526275"/>
    <w:rsid w:val="00533415"/>
    <w:rsid w:val="0054242D"/>
    <w:rsid w:val="00562976"/>
    <w:rsid w:val="00584914"/>
    <w:rsid w:val="005D6132"/>
    <w:rsid w:val="005D79F8"/>
    <w:rsid w:val="00615DBA"/>
    <w:rsid w:val="00643194"/>
    <w:rsid w:val="00657E88"/>
    <w:rsid w:val="00690AE7"/>
    <w:rsid w:val="00691900"/>
    <w:rsid w:val="006A11B0"/>
    <w:rsid w:val="006B2FB9"/>
    <w:rsid w:val="006C178E"/>
    <w:rsid w:val="006E4E1F"/>
    <w:rsid w:val="00721072"/>
    <w:rsid w:val="00754A8B"/>
    <w:rsid w:val="00757C38"/>
    <w:rsid w:val="0076280D"/>
    <w:rsid w:val="0076473C"/>
    <w:rsid w:val="00775064"/>
    <w:rsid w:val="00797BAE"/>
    <w:rsid w:val="007A03D2"/>
    <w:rsid w:val="007C6649"/>
    <w:rsid w:val="007D0BCD"/>
    <w:rsid w:val="007D67E7"/>
    <w:rsid w:val="007E08F7"/>
    <w:rsid w:val="007E30B3"/>
    <w:rsid w:val="007E60B3"/>
    <w:rsid w:val="00804D9A"/>
    <w:rsid w:val="00814685"/>
    <w:rsid w:val="00826A61"/>
    <w:rsid w:val="00834461"/>
    <w:rsid w:val="00840377"/>
    <w:rsid w:val="00870010"/>
    <w:rsid w:val="00880531"/>
    <w:rsid w:val="008D385A"/>
    <w:rsid w:val="008D3A6C"/>
    <w:rsid w:val="008F0133"/>
    <w:rsid w:val="00916E5E"/>
    <w:rsid w:val="009200AE"/>
    <w:rsid w:val="00925189"/>
    <w:rsid w:val="009354FF"/>
    <w:rsid w:val="00961EE4"/>
    <w:rsid w:val="009757EC"/>
    <w:rsid w:val="009B09AC"/>
    <w:rsid w:val="009C54B9"/>
    <w:rsid w:val="009E66B7"/>
    <w:rsid w:val="00A06F97"/>
    <w:rsid w:val="00A10CD4"/>
    <w:rsid w:val="00A279E6"/>
    <w:rsid w:val="00A673F1"/>
    <w:rsid w:val="00A72083"/>
    <w:rsid w:val="00A90551"/>
    <w:rsid w:val="00B63FC9"/>
    <w:rsid w:val="00B64F9A"/>
    <w:rsid w:val="00B65376"/>
    <w:rsid w:val="00B73042"/>
    <w:rsid w:val="00B82D9D"/>
    <w:rsid w:val="00B93216"/>
    <w:rsid w:val="00BC1449"/>
    <w:rsid w:val="00BC57EE"/>
    <w:rsid w:val="00BD75EF"/>
    <w:rsid w:val="00BF5CEC"/>
    <w:rsid w:val="00C229DD"/>
    <w:rsid w:val="00C31220"/>
    <w:rsid w:val="00C44877"/>
    <w:rsid w:val="00C44CA1"/>
    <w:rsid w:val="00CC2923"/>
    <w:rsid w:val="00CC3F2F"/>
    <w:rsid w:val="00CD7CB4"/>
    <w:rsid w:val="00CE0EF4"/>
    <w:rsid w:val="00CF4148"/>
    <w:rsid w:val="00D02D87"/>
    <w:rsid w:val="00D23035"/>
    <w:rsid w:val="00D25636"/>
    <w:rsid w:val="00D333DF"/>
    <w:rsid w:val="00D36101"/>
    <w:rsid w:val="00D61B4B"/>
    <w:rsid w:val="00D62E7F"/>
    <w:rsid w:val="00D71E11"/>
    <w:rsid w:val="00D96273"/>
    <w:rsid w:val="00DA7EE4"/>
    <w:rsid w:val="00DB56BD"/>
    <w:rsid w:val="00DE0A7A"/>
    <w:rsid w:val="00DF3E59"/>
    <w:rsid w:val="00DF62AD"/>
    <w:rsid w:val="00E454B3"/>
    <w:rsid w:val="00E502C9"/>
    <w:rsid w:val="00E610D0"/>
    <w:rsid w:val="00EA69A0"/>
    <w:rsid w:val="00EA7720"/>
    <w:rsid w:val="00EB4E30"/>
    <w:rsid w:val="00ED7100"/>
    <w:rsid w:val="00EE1611"/>
    <w:rsid w:val="00EE7FF1"/>
    <w:rsid w:val="00EF7410"/>
    <w:rsid w:val="00F1042A"/>
    <w:rsid w:val="00F50F13"/>
    <w:rsid w:val="00F5146E"/>
    <w:rsid w:val="00F76173"/>
    <w:rsid w:val="00F818AC"/>
    <w:rsid w:val="00F9207F"/>
    <w:rsid w:val="00FB3BB3"/>
    <w:rsid w:val="00FC48D4"/>
    <w:rsid w:val="00FD012A"/>
    <w:rsid w:val="00FD6EC4"/>
    <w:rsid w:val="00F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6B2FB9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6B2FB9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6B2FB9"/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6B2FB9"/>
    <w:rPr>
      <w:rFonts w:eastAsia="Times New Roman"/>
      <w:sz w:val="28"/>
    </w:rPr>
  </w:style>
  <w:style w:type="paragraph" w:styleId="ac">
    <w:name w:val="Plain Text"/>
    <w:basedOn w:val="a"/>
    <w:link w:val="ad"/>
    <w:rsid w:val="006B2FB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B2FB9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F51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hperova.lana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23FDD-C2CE-495B-B125-EF1B18F3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1660</Words>
  <Characters>12905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79</cp:revision>
  <cp:lastPrinted>2024-01-23T04:14:00Z</cp:lastPrinted>
  <dcterms:created xsi:type="dcterms:W3CDTF">2021-02-02T03:56:00Z</dcterms:created>
  <dcterms:modified xsi:type="dcterms:W3CDTF">2024-02-06T04:51:00Z</dcterms:modified>
</cp:coreProperties>
</file>