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7A48B7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7A48B7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550885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20.12.2023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5508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7A4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885">
              <w:rPr>
                <w:rFonts w:ascii="Times New Roman" w:hAnsi="Times New Roman"/>
                <w:sz w:val="28"/>
                <w:szCs w:val="28"/>
              </w:rPr>
              <w:t>297-р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740B" w:rsidRDefault="006B1AB1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B1AB1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 муниципального образования Ребр</w:t>
      </w:r>
      <w:r w:rsidR="00B97C94">
        <w:rPr>
          <w:rFonts w:ascii="Times New Roman" w:hAnsi="Times New Roman"/>
          <w:sz w:val="28"/>
          <w:szCs w:val="28"/>
        </w:rPr>
        <w:t>и</w:t>
      </w:r>
      <w:r w:rsidRPr="006B1AB1">
        <w:rPr>
          <w:rFonts w:ascii="Times New Roman" w:hAnsi="Times New Roman"/>
          <w:sz w:val="28"/>
          <w:szCs w:val="28"/>
        </w:rPr>
        <w:t xml:space="preserve">хинский район Алтайского края и </w:t>
      </w:r>
      <w:proofErr w:type="gramStart"/>
      <w:r w:rsidRPr="006B1AB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B1AB1">
        <w:rPr>
          <w:rFonts w:ascii="Times New Roman" w:hAnsi="Times New Roman"/>
          <w:sz w:val="28"/>
          <w:szCs w:val="28"/>
        </w:rPr>
        <w:t xml:space="preserve"> выполнением санитарно-противоэпидемических мероприятий на территории муниципального образования Ребрихинский район Алтайского края:</w:t>
      </w:r>
    </w:p>
    <w:p w:rsidR="00013CAE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6B1AB1">
        <w:rPr>
          <w:rFonts w:ascii="Times New Roman" w:hAnsi="Times New Roman"/>
          <w:sz w:val="28"/>
          <w:szCs w:val="28"/>
        </w:rPr>
        <w:t>ан работы санитарно-противоэпидемической комис</w:t>
      </w:r>
      <w:r w:rsidR="007A48B7">
        <w:rPr>
          <w:rFonts w:ascii="Times New Roman" w:hAnsi="Times New Roman"/>
          <w:sz w:val="28"/>
          <w:szCs w:val="28"/>
        </w:rPr>
        <w:t>сии Ребрихинского района на 2024</w:t>
      </w:r>
      <w:r w:rsidR="006B1AB1">
        <w:rPr>
          <w:rFonts w:ascii="Times New Roman" w:hAnsi="Times New Roman"/>
          <w:sz w:val="28"/>
          <w:szCs w:val="28"/>
        </w:rPr>
        <w:t xml:space="preserve"> год.</w:t>
      </w:r>
    </w:p>
    <w:p w:rsidR="00976E67" w:rsidRDefault="00976E6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вступает в законную силу с 01.01.2024.</w:t>
      </w:r>
    </w:p>
    <w:p w:rsidR="00A34AFA" w:rsidRPr="000C432F" w:rsidRDefault="00976E6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</w:t>
      </w:r>
      <w:r>
        <w:rPr>
          <w:rFonts w:ascii="Times New Roman" w:hAnsi="Times New Roman"/>
          <w:sz w:val="28"/>
          <w:szCs w:val="28"/>
        </w:rPr>
        <w:t>а Алтайского края и разместить</w:t>
      </w:r>
      <w:bookmarkStart w:id="0" w:name="_GoBack"/>
      <w:bookmarkEnd w:id="0"/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34AFA" w:rsidRDefault="006B1AB1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</w:t>
      </w:r>
      <w:r w:rsidR="007A48B7">
        <w:rPr>
          <w:rFonts w:ascii="Times New Roman" w:hAnsi="Times New Roman"/>
          <w:sz w:val="28"/>
          <w:szCs w:val="28"/>
        </w:rPr>
        <w:t>нтроль за</w:t>
      </w:r>
      <w:proofErr w:type="gramEnd"/>
      <w:r w:rsidR="007A48B7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0C432F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7A48B7" w:rsidRDefault="007A48B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A48B7" w:rsidRDefault="007A48B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A48B7" w:rsidRPr="00DB1C61" w:rsidRDefault="007A48B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4AFA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404">
        <w:rPr>
          <w:rFonts w:ascii="Times New Roman" w:hAnsi="Times New Roman"/>
          <w:sz w:val="28"/>
          <w:szCs w:val="28"/>
        </w:rPr>
        <w:t>Глава района</w:t>
      </w:r>
      <w:r w:rsidR="00A34AFA" w:rsidRPr="00A30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B97C94" w:rsidTr="00DF4B85">
        <w:tc>
          <w:tcPr>
            <w:tcW w:w="4927" w:type="dxa"/>
          </w:tcPr>
          <w:p w:rsidR="00B97C94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Управляющий делами Администрации района</w:t>
            </w:r>
          </w:p>
          <w:p w:rsidR="00B97C94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Pr="00526275" w:rsidRDefault="00B97C94" w:rsidP="008654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</w:t>
            </w:r>
            <w:r w:rsidR="00865404">
              <w:rPr>
                <w:rFonts w:ascii="Times New Roman" w:hAnsi="Times New Roman"/>
                <w:sz w:val="28"/>
                <w:szCs w:val="20"/>
              </w:rPr>
              <w:t>ым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865404">
              <w:rPr>
                <w:rFonts w:ascii="Times New Roman" w:hAnsi="Times New Roman"/>
                <w:sz w:val="28"/>
                <w:szCs w:val="20"/>
              </w:rPr>
              <w:t>вопросам</w:t>
            </w:r>
          </w:p>
        </w:tc>
        <w:tc>
          <w:tcPr>
            <w:tcW w:w="4927" w:type="dxa"/>
          </w:tcPr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  <w:p w:rsidR="00B97C94" w:rsidRPr="00526275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B97C94" w:rsidTr="00DF4B85">
        <w:tc>
          <w:tcPr>
            <w:tcW w:w="4927" w:type="dxa"/>
          </w:tcPr>
          <w:p w:rsidR="00B97C94" w:rsidRPr="00526275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97C94" w:rsidRPr="00526275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B97C94" w:rsidRPr="00526275" w:rsidTr="00DF4B85">
        <w:tc>
          <w:tcPr>
            <w:tcW w:w="4927" w:type="dxa"/>
          </w:tcPr>
          <w:p w:rsidR="00B97C94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B97C94" w:rsidRPr="00526275" w:rsidRDefault="00B97C94" w:rsidP="00DF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B97C94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7C94" w:rsidRPr="00526275" w:rsidRDefault="00B97C94" w:rsidP="00DF4B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B97C94" w:rsidRDefault="00B97C94" w:rsidP="00B97C9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C94" w:rsidRDefault="00B97C94" w:rsidP="00B97C9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C94" w:rsidRDefault="00B97C94" w:rsidP="00B97C9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C94" w:rsidRDefault="00B97C94" w:rsidP="00B97C9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C94" w:rsidRDefault="00B97C9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C94" w:rsidRDefault="00B97C9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C94" w:rsidRDefault="00B97C9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C94" w:rsidRDefault="00B97C9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404" w:rsidRP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404">
        <w:rPr>
          <w:rFonts w:ascii="Times New Roman" w:hAnsi="Times New Roman"/>
          <w:sz w:val="24"/>
          <w:szCs w:val="24"/>
        </w:rPr>
        <w:t>Кашперова</w:t>
      </w:r>
      <w:proofErr w:type="spellEnd"/>
      <w:r w:rsidRPr="00A30404">
        <w:rPr>
          <w:rFonts w:ascii="Times New Roman" w:hAnsi="Times New Roman"/>
          <w:sz w:val="24"/>
          <w:szCs w:val="24"/>
        </w:rPr>
        <w:t xml:space="preserve"> Светлана Петровна</w:t>
      </w:r>
    </w:p>
    <w:p w:rsidR="00A30404" w:rsidRDefault="00A30404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4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(</w:t>
      </w:r>
      <w:r w:rsidRPr="00A30404"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z w:val="24"/>
          <w:szCs w:val="24"/>
        </w:rPr>
        <w:t>82)222</w:t>
      </w:r>
      <w:r w:rsidRPr="009667B0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9667B0" w:rsidRDefault="009667B0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Default="009667B0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Default="009667B0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Default="009667B0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Default="009667B0" w:rsidP="00AF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667B0" w:rsidSect="00AC0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B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5"/>
        <w:gridCol w:w="4883"/>
      </w:tblGrid>
      <w:tr w:rsidR="009667B0" w:rsidRPr="009667B0" w:rsidTr="001C68D3">
        <w:tc>
          <w:tcPr>
            <w:tcW w:w="9985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распоряжением Администрации Ребрихинского района Алтайского края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от 20.12.2023 № 297-р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B0">
        <w:rPr>
          <w:rFonts w:ascii="Times New Roman" w:hAnsi="Times New Roman"/>
          <w:sz w:val="24"/>
          <w:szCs w:val="24"/>
        </w:rPr>
        <w:t xml:space="preserve">План </w:t>
      </w: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B0">
        <w:rPr>
          <w:rFonts w:ascii="Times New Roman" w:hAnsi="Times New Roman"/>
          <w:sz w:val="24"/>
          <w:szCs w:val="24"/>
        </w:rPr>
        <w:t>работы санитарно-противоэпидемической комиссии Ребрихинского района на 2024 год.</w:t>
      </w: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980"/>
        <w:gridCol w:w="6480"/>
      </w:tblGrid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7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Об эпидемической ситуации по социально-значимым заболеваниям по итогам 2023 года на территории Ребрихинского района.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согласованию).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О внедрении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образовательных организациях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территорий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Главы (администраций) сельсоветов (по согласованию)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Об обеспечении ветеринарного </w:t>
            </w:r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ввозом на территорию района продукции животноводства, скота, кормов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КГБУ «Управление ветеринарии по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району» (по согласованию)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регулировании численности безнадзорных животных на территории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КГБУ «Управление ветеринарии по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району» (по согласованию)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состоянии и содержании контейнерных площадок и мест временного складирования коммунальных отходов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жилищно-коммунальному хозяйству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мерах по обеспечению санитарно-</w:t>
            </w:r>
            <w:r w:rsidRPr="009667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эпидемиологического благополучия в период подготовки и проведения летней оздоровительной кампании 2024 года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Завьяловском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Баевском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Родинском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Романовском и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согласованию).</w:t>
            </w:r>
            <w:proofErr w:type="gramEnd"/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мерах по предупреждению заболеваемости ОРВИ и гриппом среди населения Ребрихинского района в эпидемическом сезоне 2024-2025 годов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Завьяловском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Баевском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Родинском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Романовском и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согласованию).</w:t>
            </w:r>
            <w:proofErr w:type="gramEnd"/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мерах профилактики бешенства у животных и предупреждения заболеваний людей от укусов животных на территории Ребрихинского района. Меры борьбы с бродячим скотом.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 xml:space="preserve">КГБУ «Управление ветеринарии по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району» (по согласованию);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Главы (администраций) сельсоветов (по согласованию).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ходе выполнения плана иммунизации населения Ребрихинского района против инфекционных заболеваний в рамках Национального календаря профилактических прививок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КГКУ «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Завьяловском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Баевском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Родинском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Романовском и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согласованию).</w:t>
            </w:r>
            <w:proofErr w:type="gramEnd"/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Об организации питания в образовательных организациях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Завьяловском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Баевском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Родинском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, Романовском и 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согласованию).</w:t>
            </w:r>
            <w:proofErr w:type="gramEnd"/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выполнении плана ФГ – обследования населения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spellStart"/>
            <w:r w:rsidRPr="009667B0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9667B0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согласованию).</w:t>
            </w:r>
          </w:p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 выполнении решений санитарно-противоэпидемической комиссии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Исполнители решений СПЭК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Об итогах работы санитарно-противоэпидемической комиссии Ребрихинского района в 2024 году.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вопросам.</w:t>
            </w:r>
          </w:p>
        </w:tc>
      </w:tr>
      <w:tr w:rsidR="009667B0" w:rsidRPr="009667B0" w:rsidTr="001C68D3">
        <w:tc>
          <w:tcPr>
            <w:tcW w:w="648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Об утверждении плана работы санитарно-противоэпидемической комиссии Ребрихинского района в 2025 году.</w:t>
            </w:r>
          </w:p>
        </w:tc>
        <w:tc>
          <w:tcPr>
            <w:tcW w:w="19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667B0" w:rsidRPr="009667B0" w:rsidRDefault="009667B0" w:rsidP="0096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B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вопросам.</w:t>
            </w:r>
          </w:p>
        </w:tc>
      </w:tr>
    </w:tbl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B0">
        <w:rPr>
          <w:rFonts w:ascii="Times New Roman" w:hAnsi="Times New Roman"/>
          <w:sz w:val="24"/>
          <w:szCs w:val="24"/>
        </w:rPr>
        <w:t>Примечания:</w:t>
      </w: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B0">
        <w:rPr>
          <w:rFonts w:ascii="Times New Roman" w:hAnsi="Times New Roman"/>
          <w:sz w:val="24"/>
          <w:szCs w:val="24"/>
        </w:rPr>
        <w:t>1. На рассмотрение санитарно-противоэпидемической комиссии Ребрихинского района могут выноситься и другие вопросы, возникающие как ситуационно, так и по предложению ее членов, органов местного самоуправления и общественных социально ориентированных общественных организаций.</w:t>
      </w:r>
    </w:p>
    <w:p w:rsidR="009667B0" w:rsidRPr="009667B0" w:rsidRDefault="009667B0" w:rsidP="009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B0" w:rsidRPr="00A30404" w:rsidRDefault="009667B0" w:rsidP="00966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667B0" w:rsidRPr="00A30404" w:rsidSect="000B79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D8" w:rsidRDefault="000841D8" w:rsidP="00CE0EF4">
      <w:pPr>
        <w:spacing w:after="0" w:line="240" w:lineRule="auto"/>
      </w:pPr>
      <w:r>
        <w:separator/>
      </w:r>
    </w:p>
  </w:endnote>
  <w:endnote w:type="continuationSeparator" w:id="0">
    <w:p w:rsidR="000841D8" w:rsidRDefault="000841D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Default="000841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Default="000841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Default="000841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D8" w:rsidRDefault="000841D8" w:rsidP="00CE0EF4">
      <w:pPr>
        <w:spacing w:after="0" w:line="240" w:lineRule="auto"/>
      </w:pPr>
      <w:r>
        <w:separator/>
      </w:r>
    </w:p>
  </w:footnote>
  <w:footnote w:type="continuationSeparator" w:id="0">
    <w:p w:rsidR="000841D8" w:rsidRDefault="000841D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Default="000841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Pr="00BC57EE" w:rsidRDefault="006115C7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9667B0">
        <w:rPr>
          <w:noProof/>
        </w:rPr>
        <w:t>2</w:t>
      </w:r>
    </w:fldSimple>
  </w:p>
  <w:p w:rsidR="000841D8" w:rsidRDefault="000841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D8" w:rsidRDefault="00084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7B34"/>
    <w:rsid w:val="00073AE6"/>
    <w:rsid w:val="000841D8"/>
    <w:rsid w:val="000A19CB"/>
    <w:rsid w:val="000A415B"/>
    <w:rsid w:val="000C432F"/>
    <w:rsid w:val="000F3627"/>
    <w:rsid w:val="00125407"/>
    <w:rsid w:val="001302EB"/>
    <w:rsid w:val="00165DC6"/>
    <w:rsid w:val="001663BE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873A0"/>
    <w:rsid w:val="002930B5"/>
    <w:rsid w:val="002B1BB1"/>
    <w:rsid w:val="002B2B80"/>
    <w:rsid w:val="002B709C"/>
    <w:rsid w:val="002B7953"/>
    <w:rsid w:val="002C6C11"/>
    <w:rsid w:val="002E3605"/>
    <w:rsid w:val="002E595E"/>
    <w:rsid w:val="002F469F"/>
    <w:rsid w:val="00332300"/>
    <w:rsid w:val="00352EF2"/>
    <w:rsid w:val="003715CB"/>
    <w:rsid w:val="003A78F9"/>
    <w:rsid w:val="003B4135"/>
    <w:rsid w:val="003D0A3F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4F317A"/>
    <w:rsid w:val="0050477D"/>
    <w:rsid w:val="00521AAD"/>
    <w:rsid w:val="00526275"/>
    <w:rsid w:val="00545662"/>
    <w:rsid w:val="00550885"/>
    <w:rsid w:val="005567C2"/>
    <w:rsid w:val="005B38D5"/>
    <w:rsid w:val="005D6132"/>
    <w:rsid w:val="005E6C35"/>
    <w:rsid w:val="00604187"/>
    <w:rsid w:val="0061132F"/>
    <w:rsid w:val="006115C7"/>
    <w:rsid w:val="0064683F"/>
    <w:rsid w:val="006959CC"/>
    <w:rsid w:val="006B1AB1"/>
    <w:rsid w:val="006E5B37"/>
    <w:rsid w:val="00720561"/>
    <w:rsid w:val="00723B6D"/>
    <w:rsid w:val="0073740B"/>
    <w:rsid w:val="007448AA"/>
    <w:rsid w:val="00756FDE"/>
    <w:rsid w:val="00797BAE"/>
    <w:rsid w:val="007A48B7"/>
    <w:rsid w:val="007E1C73"/>
    <w:rsid w:val="007E60B3"/>
    <w:rsid w:val="00806519"/>
    <w:rsid w:val="00817607"/>
    <w:rsid w:val="00860482"/>
    <w:rsid w:val="00865404"/>
    <w:rsid w:val="00873849"/>
    <w:rsid w:val="00892056"/>
    <w:rsid w:val="008D1551"/>
    <w:rsid w:val="008D2637"/>
    <w:rsid w:val="008E1B0C"/>
    <w:rsid w:val="00903958"/>
    <w:rsid w:val="00913B12"/>
    <w:rsid w:val="009667B0"/>
    <w:rsid w:val="00976E67"/>
    <w:rsid w:val="009860C9"/>
    <w:rsid w:val="00A0486D"/>
    <w:rsid w:val="00A2415E"/>
    <w:rsid w:val="00A275B1"/>
    <w:rsid w:val="00A30404"/>
    <w:rsid w:val="00A34AFA"/>
    <w:rsid w:val="00A45C78"/>
    <w:rsid w:val="00A83D99"/>
    <w:rsid w:val="00A93628"/>
    <w:rsid w:val="00AC0125"/>
    <w:rsid w:val="00AC0F94"/>
    <w:rsid w:val="00AE6702"/>
    <w:rsid w:val="00AF175D"/>
    <w:rsid w:val="00B27F59"/>
    <w:rsid w:val="00B30542"/>
    <w:rsid w:val="00B367B5"/>
    <w:rsid w:val="00B44986"/>
    <w:rsid w:val="00B602DE"/>
    <w:rsid w:val="00B97C94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14AAA"/>
    <w:rsid w:val="00E16919"/>
    <w:rsid w:val="00E31BAB"/>
    <w:rsid w:val="00E50E4B"/>
    <w:rsid w:val="00E62535"/>
    <w:rsid w:val="00E8326C"/>
    <w:rsid w:val="00E94C26"/>
    <w:rsid w:val="00EC389F"/>
    <w:rsid w:val="00F259B8"/>
    <w:rsid w:val="00F25B78"/>
    <w:rsid w:val="00F51DC1"/>
    <w:rsid w:val="00F54BCA"/>
    <w:rsid w:val="00F61EF9"/>
    <w:rsid w:val="00F62DB1"/>
    <w:rsid w:val="00F77778"/>
    <w:rsid w:val="00F83061"/>
    <w:rsid w:val="00F83AF1"/>
    <w:rsid w:val="00F96EFD"/>
    <w:rsid w:val="00FA7DFE"/>
    <w:rsid w:val="00FB2F16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635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2023-12-18T09:10:00Z</cp:lastPrinted>
  <dcterms:created xsi:type="dcterms:W3CDTF">2023-01-09T06:43:00Z</dcterms:created>
  <dcterms:modified xsi:type="dcterms:W3CDTF">2024-01-11T05:52:00Z</dcterms:modified>
</cp:coreProperties>
</file>