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0A" w:rsidRDefault="0075579C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7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8.7pt;margin-top:-.45pt;width:79.05pt;height:63.4pt;z-index:251658240;visibility:visible">
            <v:imagedata r:id="rId7" o:title=""/>
            <w10:wrap type="topAndBottom"/>
          </v:shape>
        </w:pict>
      </w:r>
    </w:p>
    <w:p w:rsidR="00630A0A" w:rsidRPr="00A06697" w:rsidRDefault="00630A0A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АДМИНИСТРАЦИЯ РЕБРИХИНСКОГО РАЙОНА</w:t>
      </w:r>
    </w:p>
    <w:p w:rsidR="00630A0A" w:rsidRPr="00A06697" w:rsidRDefault="00630A0A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630A0A" w:rsidRPr="00A06697" w:rsidRDefault="00630A0A" w:rsidP="00EA57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A0A" w:rsidRPr="00A06697" w:rsidRDefault="00630A0A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30A0A" w:rsidRDefault="00630A0A" w:rsidP="00EA576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630A0A" w:rsidRDefault="00C3257B" w:rsidP="005A7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14.09.2021</w:t>
      </w:r>
      <w:r w:rsidR="00630A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551</w:t>
      </w:r>
    </w:p>
    <w:p w:rsidR="00630A0A" w:rsidRDefault="00630A0A" w:rsidP="00EA5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Ребриха</w:t>
      </w:r>
    </w:p>
    <w:p w:rsidR="00630A0A" w:rsidRPr="005A7462" w:rsidRDefault="00630A0A" w:rsidP="00EA576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630A0A" w:rsidRPr="007525FE" w:rsidRDefault="00630A0A" w:rsidP="0075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>Об утверждении плана противодействия</w:t>
      </w:r>
    </w:p>
    <w:p w:rsidR="00630A0A" w:rsidRPr="007525FE" w:rsidRDefault="00630A0A" w:rsidP="0075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>коррупции в системе органов местного самоуправления</w:t>
      </w:r>
    </w:p>
    <w:p w:rsidR="00630A0A" w:rsidRPr="007525FE" w:rsidRDefault="00630A0A" w:rsidP="0075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 xml:space="preserve">муниципального образования Ребрихинский район </w:t>
      </w:r>
    </w:p>
    <w:p w:rsidR="00630A0A" w:rsidRPr="007525FE" w:rsidRDefault="00630A0A" w:rsidP="0075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 xml:space="preserve">Алтайского края на 2021-2024 годы </w:t>
      </w:r>
    </w:p>
    <w:p w:rsidR="00630A0A" w:rsidRPr="007525FE" w:rsidRDefault="00630A0A" w:rsidP="0075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A0A" w:rsidRPr="007525FE" w:rsidRDefault="00630A0A" w:rsidP="0075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A0A" w:rsidRPr="007525FE" w:rsidRDefault="00630A0A" w:rsidP="0075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 xml:space="preserve">  В целях организации исполнения Указа Президента Российской Федерации от 16.08. 2021  № 478"О Национальном плане противодействия коррупции на 2021 - 2024 годы", Федерального </w:t>
      </w:r>
      <w:hyperlink r:id="rId8" w:history="1">
        <w:r w:rsidRPr="007525FE">
          <w:rPr>
            <w:rFonts w:ascii="Times New Roman" w:hAnsi="Times New Roman"/>
            <w:sz w:val="28"/>
            <w:szCs w:val="28"/>
          </w:rPr>
          <w:t>закона</w:t>
        </w:r>
      </w:hyperlink>
      <w:r w:rsidRPr="007525FE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коррупции»,</w:t>
      </w:r>
    </w:p>
    <w:p w:rsidR="00630A0A" w:rsidRPr="007525FE" w:rsidRDefault="00630A0A" w:rsidP="0075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A0A" w:rsidRPr="007525FE" w:rsidRDefault="00630A0A" w:rsidP="007525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>ПОСТАНОВЛЯЮ:</w:t>
      </w:r>
    </w:p>
    <w:p w:rsidR="00630A0A" w:rsidRPr="007525FE" w:rsidRDefault="00630A0A" w:rsidP="0075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ab/>
      </w:r>
    </w:p>
    <w:p w:rsidR="00630A0A" w:rsidRPr="007525FE" w:rsidRDefault="00630A0A" w:rsidP="007525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9" w:history="1">
        <w:r w:rsidRPr="007525FE">
          <w:rPr>
            <w:rFonts w:ascii="Times New Roman" w:hAnsi="Times New Roman"/>
            <w:sz w:val="28"/>
            <w:szCs w:val="28"/>
          </w:rPr>
          <w:t>план</w:t>
        </w:r>
      </w:hyperlink>
      <w:r w:rsidRPr="007525FE">
        <w:rPr>
          <w:rFonts w:ascii="Times New Roman" w:hAnsi="Times New Roman"/>
          <w:sz w:val="28"/>
          <w:szCs w:val="28"/>
        </w:rPr>
        <w:t xml:space="preserve"> противодействия коррупции в системе органов местного самоуправления муниципального образования Ребрихинский район Алтайского края на 2021 - 2024 годы.</w:t>
      </w:r>
    </w:p>
    <w:p w:rsidR="00630A0A" w:rsidRPr="007525FE" w:rsidRDefault="00630A0A" w:rsidP="007525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Ребрихинского района Алтайского края и на официальном сайте Администрации Ребрихинского района Алтайского края.</w:t>
      </w:r>
    </w:p>
    <w:p w:rsidR="00630A0A" w:rsidRPr="007525FE" w:rsidRDefault="00630A0A" w:rsidP="007525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30A0A" w:rsidRPr="007525FE" w:rsidRDefault="00630A0A" w:rsidP="007525F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30A0A" w:rsidRPr="007525FE" w:rsidRDefault="00630A0A" w:rsidP="0075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A0A" w:rsidRPr="007525FE" w:rsidRDefault="00630A0A" w:rsidP="007525FE">
      <w:pPr>
        <w:pStyle w:val="a3"/>
        <w:tabs>
          <w:tab w:val="left" w:pos="2805"/>
          <w:tab w:val="left" w:pos="62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0A0A" w:rsidRDefault="00630A0A" w:rsidP="00BA454A">
      <w:pPr>
        <w:pStyle w:val="a3"/>
        <w:tabs>
          <w:tab w:val="left" w:pos="2805"/>
          <w:tab w:val="left" w:pos="62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30A0A" w:rsidRDefault="00630A0A" w:rsidP="00BA454A">
      <w:pPr>
        <w:pStyle w:val="a3"/>
        <w:tabs>
          <w:tab w:val="left" w:pos="2805"/>
          <w:tab w:val="left" w:pos="62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0669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Л.В.Шлаузер</w:t>
      </w:r>
    </w:p>
    <w:p w:rsidR="00630A0A" w:rsidRPr="00A06697" w:rsidRDefault="00630A0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69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Pr="00A06697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30A0A" w:rsidTr="003118C0">
        <w:tc>
          <w:tcPr>
            <w:tcW w:w="4785" w:type="dxa"/>
          </w:tcPr>
          <w:p w:rsidR="00630A0A" w:rsidRPr="007525FE" w:rsidRDefault="00630A0A" w:rsidP="00311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5FE">
              <w:rPr>
                <w:rFonts w:ascii="Times New Roman" w:hAnsi="Times New Roman"/>
                <w:sz w:val="28"/>
                <w:szCs w:val="28"/>
              </w:rPr>
              <w:lastRenderedPageBreak/>
              <w:t>Управляющий делами Админист</w:t>
            </w: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Pr="007525FE">
              <w:rPr>
                <w:rFonts w:ascii="Times New Roman" w:hAnsi="Times New Roman"/>
                <w:sz w:val="28"/>
                <w:szCs w:val="28"/>
              </w:rPr>
              <w:t>ции района</w:t>
            </w:r>
          </w:p>
        </w:tc>
        <w:tc>
          <w:tcPr>
            <w:tcW w:w="4786" w:type="dxa"/>
          </w:tcPr>
          <w:p w:rsidR="00630A0A" w:rsidRDefault="00630A0A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30A0A" w:rsidRPr="007525FE" w:rsidRDefault="00630A0A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В.Н.Лебедева</w:t>
            </w:r>
          </w:p>
        </w:tc>
      </w:tr>
      <w:tr w:rsidR="00630A0A" w:rsidTr="003118C0">
        <w:tc>
          <w:tcPr>
            <w:tcW w:w="4785" w:type="dxa"/>
          </w:tcPr>
          <w:p w:rsidR="00630A0A" w:rsidRPr="007525FE" w:rsidRDefault="00630A0A" w:rsidP="00311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0A0A" w:rsidRPr="007525FE" w:rsidRDefault="00630A0A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A0A" w:rsidRPr="003118C0" w:rsidTr="003118C0">
        <w:tc>
          <w:tcPr>
            <w:tcW w:w="4785" w:type="dxa"/>
          </w:tcPr>
          <w:p w:rsidR="00630A0A" w:rsidRDefault="00630A0A" w:rsidP="00A32A68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0A0A" w:rsidRPr="00A32A68" w:rsidRDefault="00630A0A" w:rsidP="00A32A68">
            <w:pPr>
              <w:pStyle w:val="af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2A68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630A0A" w:rsidRDefault="00630A0A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30A0A" w:rsidRPr="00A32A68" w:rsidRDefault="00630A0A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32A68">
              <w:rPr>
                <w:rFonts w:ascii="Times New Roman" w:hAnsi="Times New Roman"/>
                <w:sz w:val="28"/>
                <w:szCs w:val="28"/>
              </w:rPr>
              <w:t>С.А.Накоряков</w:t>
            </w:r>
          </w:p>
        </w:tc>
      </w:tr>
    </w:tbl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0A0A" w:rsidRDefault="00630A0A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630A0A" w:rsidRDefault="00630A0A" w:rsidP="000D6B9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30A0A" w:rsidRDefault="00630A0A" w:rsidP="000D6B9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30A0A" w:rsidRDefault="00630A0A" w:rsidP="000D6B9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30A0A" w:rsidRDefault="00630A0A" w:rsidP="000D6B9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30A0A" w:rsidRDefault="00630A0A" w:rsidP="000D6B9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30A0A" w:rsidRDefault="00630A0A" w:rsidP="000D6B9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30A0A" w:rsidRDefault="00630A0A" w:rsidP="000D6B9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30A0A" w:rsidRDefault="00630A0A" w:rsidP="000D6B96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Вера Николаевна</w:t>
      </w:r>
    </w:p>
    <w:p w:rsidR="00630A0A" w:rsidRDefault="00630A0A" w:rsidP="00C62576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8(38582)22471  </w:t>
      </w:r>
    </w:p>
    <w:p w:rsidR="00C77097" w:rsidRDefault="00C77097" w:rsidP="00C6257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Default="00C77097" w:rsidP="00C6257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Default="00C77097" w:rsidP="00C6257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Default="00C77097" w:rsidP="00C6257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Default="00C77097" w:rsidP="00C6257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Default="00C77097" w:rsidP="00C6257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Default="00C77097" w:rsidP="00C6257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Default="00C77097" w:rsidP="00C6257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Default="00C77097" w:rsidP="00C6257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Default="00C77097" w:rsidP="00C6257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Default="00C77097" w:rsidP="00C6257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Default="00C77097" w:rsidP="00C6257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Pr="00C77097" w:rsidRDefault="00C77097" w:rsidP="00F2348B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C7709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77097" w:rsidRPr="00C77097" w:rsidRDefault="00C77097" w:rsidP="00C77097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Pr="00C77097" w:rsidRDefault="00C77097" w:rsidP="00F2348B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C77097">
        <w:rPr>
          <w:rFonts w:ascii="Times New Roman" w:hAnsi="Times New Roman"/>
          <w:sz w:val="24"/>
          <w:szCs w:val="24"/>
        </w:rPr>
        <w:t>УТВЕРЖДЕНО</w:t>
      </w:r>
    </w:p>
    <w:p w:rsidR="00C77097" w:rsidRPr="00C77097" w:rsidRDefault="00C77097" w:rsidP="00F2348B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C7709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77097" w:rsidRPr="00C77097" w:rsidRDefault="00C77097" w:rsidP="00F2348B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C77097">
        <w:rPr>
          <w:rFonts w:ascii="Times New Roman" w:hAnsi="Times New Roman"/>
          <w:sz w:val="24"/>
          <w:szCs w:val="24"/>
        </w:rPr>
        <w:t>Ребрихинского района Алтайского края</w:t>
      </w:r>
    </w:p>
    <w:p w:rsidR="00C77097" w:rsidRPr="00C77097" w:rsidRDefault="00C77097" w:rsidP="00F2348B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C77097">
        <w:rPr>
          <w:rFonts w:ascii="Times New Roman" w:hAnsi="Times New Roman"/>
          <w:sz w:val="24"/>
          <w:szCs w:val="24"/>
        </w:rPr>
        <w:t xml:space="preserve">от </w:t>
      </w:r>
      <w:r w:rsidR="00F2348B">
        <w:rPr>
          <w:rFonts w:ascii="Times New Roman" w:hAnsi="Times New Roman"/>
          <w:sz w:val="24"/>
          <w:szCs w:val="24"/>
        </w:rPr>
        <w:t>14.09.2021 № 551</w:t>
      </w:r>
    </w:p>
    <w:p w:rsidR="00C77097" w:rsidRPr="00C77097" w:rsidRDefault="00C77097" w:rsidP="00C77097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Pr="00C77097" w:rsidRDefault="00C77097" w:rsidP="00C77097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77097" w:rsidRPr="00C77097" w:rsidRDefault="0075579C" w:rsidP="00C77097">
      <w:pPr>
        <w:pStyle w:val="af4"/>
        <w:jc w:val="center"/>
        <w:rPr>
          <w:rFonts w:ascii="Times New Roman" w:hAnsi="Times New Roman"/>
          <w:sz w:val="24"/>
          <w:szCs w:val="24"/>
        </w:rPr>
      </w:pPr>
      <w:hyperlink r:id="rId10" w:history="1">
        <w:r w:rsidR="00C77097" w:rsidRPr="00C77097">
          <w:rPr>
            <w:rStyle w:val="af6"/>
            <w:rFonts w:ascii="Times New Roman" w:hAnsi="Times New Roman"/>
            <w:sz w:val="24"/>
            <w:szCs w:val="24"/>
          </w:rPr>
          <w:t>План</w:t>
        </w:r>
      </w:hyperlink>
    </w:p>
    <w:p w:rsidR="00C77097" w:rsidRPr="00C77097" w:rsidRDefault="00C77097" w:rsidP="00C77097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C77097">
        <w:rPr>
          <w:rFonts w:ascii="Times New Roman" w:hAnsi="Times New Roman"/>
          <w:sz w:val="24"/>
          <w:szCs w:val="24"/>
        </w:rPr>
        <w:t>противодействия коррупции в органах местного самоуправления муниципального образования Ребрихинский район Алтайского края</w:t>
      </w:r>
    </w:p>
    <w:p w:rsidR="00C77097" w:rsidRDefault="00C77097" w:rsidP="00C77097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C77097">
        <w:rPr>
          <w:rFonts w:ascii="Times New Roman" w:hAnsi="Times New Roman"/>
          <w:sz w:val="24"/>
          <w:szCs w:val="24"/>
        </w:rPr>
        <w:t>на 2021 - 2024 годы</w:t>
      </w:r>
    </w:p>
    <w:p w:rsidR="00C77097" w:rsidRPr="00C77097" w:rsidRDefault="00C77097" w:rsidP="00C77097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685"/>
        <w:gridCol w:w="2041"/>
        <w:gridCol w:w="3061"/>
      </w:tblGrid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Наименование меры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I. Меры по законодательному обеспечению противодействия коррупции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проектов нормативных правовых актов и иных документов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действующих нормативных правовых актов и иных документов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Размещение проектов нормативных правовых актов на официальных сайтах в Интернете в целях обеспечения проведения независимой антикоррупционной экспертизы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района;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 xml:space="preserve">Приведение муниципальные правовые акты в соответствие с федеральным и региональным при изменении федерального и регионального законодательства в области противодействия коррупции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по мере изменения федерального и</w:t>
            </w:r>
          </w:p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 xml:space="preserve"> регионального законодательства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II. Меры по совершенствованию муниципального управления в целях предупреждения коррупции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Обеспечение правового и методического сопровождения механизма ротации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гт.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Юридический отдел;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организационного и методического сопровождения заседаний комиссий по соблюдению требований к служебному поведению муниципальных служащих и </w:t>
            </w:r>
            <w:r w:rsidRPr="00C77097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lastRenderedPageBreak/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Обеспечение прозрачности работы комиссий по соблюдению требований к служебному поведению муниципальных служащих и урегулированию конфликта интересов (в том числе путем размещения соответствующих материалов в средствах массовой информации, на официальных сайтах)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требований </w:t>
            </w:r>
            <w:hyperlink r:id="rId11" w:history="1">
              <w:r w:rsidRPr="00C77097">
                <w:rPr>
                  <w:rStyle w:val="af6"/>
                  <w:rFonts w:ascii="Times New Roman" w:hAnsi="Times New Roman"/>
                  <w:sz w:val="24"/>
                  <w:szCs w:val="24"/>
                </w:rPr>
                <w:t xml:space="preserve">статьи </w:t>
              </w:r>
            </w:hyperlink>
            <w:r w:rsidRPr="00C77097">
              <w:rPr>
                <w:rFonts w:ascii="Times New Roman" w:hAnsi="Times New Roman"/>
                <w:sz w:val="24"/>
                <w:szCs w:val="24"/>
              </w:rPr>
              <w:t>17 Федерального закона от 02.03.2007 N 25-ФЗ "О муниципальной службе в Российской Федерации"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 xml:space="preserve"> при замещении вакантных должностей муниципальной службы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Включение в дополнительные профессиональные программы муниципальных служащих тем, посвященных вопросам противодействия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по вопросам профилактики коррупции с участием представителей кадровых и юридических служб органов Администрации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Обеспечение организационного и методического сопровождения представления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до 30 апреля ежегодно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Обеспечение организационного и методического сопровождения проведения проверок достоверности сведений, представляемых лицами, претендующими на замещение должностей муниципальной службы лицами, замещающими указанные должности (в том числе сведений о доходах, об имуществе и обязательствах имущественного характера)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77097" w:rsidRPr="00D505A8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D505A8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505A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D505A8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505A8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C77097" w:rsidRPr="00D505A8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505A8">
              <w:rPr>
                <w:rFonts w:ascii="Times New Roman" w:hAnsi="Times New Roman"/>
                <w:sz w:val="24"/>
                <w:szCs w:val="24"/>
              </w:rPr>
              <w:t>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D505A8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5A8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D505A8" w:rsidRDefault="00C77097" w:rsidP="00D505A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505A8">
              <w:rPr>
                <w:rFonts w:ascii="Times New Roman" w:hAnsi="Times New Roman"/>
                <w:sz w:val="24"/>
                <w:szCs w:val="24"/>
              </w:rPr>
              <w:t xml:space="preserve">Управляющий делами; </w:t>
            </w:r>
            <w:r w:rsidR="00D505A8" w:rsidRPr="00D505A8">
              <w:rPr>
                <w:rFonts w:ascii="Times New Roman" w:hAnsi="Times New Roman"/>
                <w:sz w:val="24"/>
                <w:szCs w:val="24"/>
              </w:rPr>
              <w:t xml:space="preserve">органы Администрации района представляющие муниципальные услуги,  </w:t>
            </w:r>
            <w:r w:rsidRPr="00D505A8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стандартов предоставления муниципальных услуг, а также порядка проведения проверочных и иных мероприятий при осуществлении контрольно-надзорных функций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Реализация мероприятий по совершенствованию системы учета муниципального имущества и оценке эффективности его использования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Комитет по экономике, управлению муниципального имущества и предпринимательской деятельности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Осуществление контроля за деятельностью районных муниципальных казенных и бюджетных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района, осуществляющие функции и полномочия учредителей районных бюджетных и казенных учреждений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Обеспечение перехода органов Администрации района, а также находящихся в их ведении учреждений и организаций на оказание муниципальных услуг в электронном виде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Предоставление гражданам и организациям информации об условиях получения муниципальных услуг, в том числе в сети Интернет (СМИ, официальный сайт, информационные стенды)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Расширение количества муниципальных услуг, предоставляемых по принципу "одного окна"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Расширение системы межведомственного электронного документооборота, единой системы межведомственного электронного взаимодействия в целях предоставления муниципальных и государственных услуг в электронной форме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Обеспечение недопущения фактов участия на стороне поставщиков близких родственников должностных лиц, ответственных за принятие решений по осуществлению закупок, а также лиц, которые могут оказать прямое влияние на процесс формирования, осуществления и контроля проведения муниципальных закупок; исключение предпосылок конфликта интересов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Комитет по экономике, управлению муниципального имущества и предпринимательской деятельности Администрации района;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Осуществление контроля оплаты труда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Комитет по финансам, налоговой и кредитной политике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Обеспечение общественного контроля за расходованием средств районного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 xml:space="preserve">Комитет по финансам, налоговой и кредитной политике Администрации района 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Обобщение практики рассмотрения обращений граждан и организаций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 xml:space="preserve">Обеспечение  доступа граждан к информации о деятельности органов местного самоуправления в соответствии с Федеральным </w:t>
            </w:r>
            <w:hyperlink r:id="rId12" w:history="1">
              <w:r w:rsidRPr="00C77097">
                <w:rPr>
                  <w:rStyle w:val="af6"/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77097">
              <w:rPr>
                <w:rFonts w:ascii="Times New Roman" w:hAnsi="Times New Roman"/>
                <w:sz w:val="24"/>
                <w:szCs w:val="24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Осуществление мероприятий по формированию в гражданском обществе стандартов антикоррупционного поведения, созданию атмосферы нетерпимости к коррупции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во всех ее проявлениях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 xml:space="preserve">Поддержание общественных антикоррупционных инициатив, общественных объединений, осуществляющих деятельность в </w:t>
            </w:r>
            <w:r w:rsidRPr="00C77097">
              <w:rPr>
                <w:rFonts w:ascii="Times New Roman" w:hAnsi="Times New Roman"/>
                <w:sz w:val="24"/>
                <w:szCs w:val="24"/>
              </w:rPr>
              <w:lastRenderedPageBreak/>
              <w:t>сфере противодействия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lastRenderedPageBreak/>
              <w:t>2021 - 2024гг.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Содействие институтам гражданского общества в проведении антикоррупционной пропаганды, правовом информировании и просвещении населения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Обеспечение оперативного размещения на официальном сайте информационных материалов, посвященных вопросам противодействия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Продолжение реализации образовательно-просветительских программ по вопросам профилактики коррупции для обучающихся в образовательных организациях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Ребрихинского района 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Оказание содействия средствам массовой информации в широком и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объективном освещении мер по противодействию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Обеспечение информационного сопровождения мероприятий по противодействию коррупции в системе органов местного самоуправления; проведение системной информационной работы, направленной на повышение правовой культуры населения Ребрихинского района Алтайского края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Продолжение реализации комплексной антикоррупционной информационно-рекламной кампании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Принятие мер по организационно-правовому обеспечению деятельности общественных советов, созданных при органах местного самоуправления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Проведение анализа принимаемых органами местного самоуправления мер по противодействию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формированию у служащих </w:t>
            </w:r>
            <w:r w:rsidRPr="00C770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lastRenderedPageBreak/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 xml:space="preserve">Органы Администрации </w:t>
            </w:r>
            <w:r w:rsidRPr="00C77097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Обеспечение осуществления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По поручению главы района осуществление проверки  в соответствии с нормативными правовыми актами Российской Федерации, по результатам которых давать рекомендации по применению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C77097" w:rsidRPr="00C77097" w:rsidTr="00C7709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Организация в Администрации Ребрихинского района системы внутреннего обеспечения соответствия требованиям антимонопольного законодательства (антимонопольного комплаенса)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7" w:rsidRPr="00C77097" w:rsidRDefault="00C77097" w:rsidP="00C770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77097">
              <w:rPr>
                <w:rFonts w:ascii="Times New Roman" w:hAnsi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</w:tr>
    </w:tbl>
    <w:p w:rsidR="00C77097" w:rsidRPr="00C77097" w:rsidRDefault="00C77097" w:rsidP="00C77097">
      <w:pPr>
        <w:pStyle w:val="af4"/>
        <w:rPr>
          <w:rFonts w:ascii="Times New Roman" w:hAnsi="Times New Roman"/>
          <w:sz w:val="24"/>
          <w:szCs w:val="24"/>
        </w:rPr>
      </w:pPr>
    </w:p>
    <w:sectPr w:rsidR="00C77097" w:rsidRPr="00C77097" w:rsidSect="001B5EFA">
      <w:headerReference w:type="default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97" w:rsidRDefault="00C77097" w:rsidP="00D60D37">
      <w:pPr>
        <w:spacing w:after="0" w:line="240" w:lineRule="auto"/>
      </w:pPr>
      <w:r>
        <w:separator/>
      </w:r>
    </w:p>
  </w:endnote>
  <w:endnote w:type="continuationSeparator" w:id="0">
    <w:p w:rsidR="00C77097" w:rsidRDefault="00C77097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7" w:rsidRDefault="00C77097">
    <w:pPr>
      <w:pStyle w:val="a6"/>
      <w:jc w:val="right"/>
    </w:pPr>
  </w:p>
  <w:p w:rsidR="00C77097" w:rsidRDefault="00C77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97" w:rsidRDefault="00C77097" w:rsidP="00D60D37">
      <w:pPr>
        <w:spacing w:after="0" w:line="240" w:lineRule="auto"/>
      </w:pPr>
      <w:r>
        <w:separator/>
      </w:r>
    </w:p>
  </w:footnote>
  <w:footnote w:type="continuationSeparator" w:id="0">
    <w:p w:rsidR="00C77097" w:rsidRDefault="00C77097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7" w:rsidRDefault="0075579C">
    <w:pPr>
      <w:pStyle w:val="a4"/>
      <w:jc w:val="center"/>
    </w:pPr>
    <w:fldSimple w:instr=" PAGE   \* MERGEFORMAT ">
      <w:r w:rsidR="00D505A8">
        <w:rPr>
          <w:noProof/>
        </w:rPr>
        <w:t>3</w:t>
      </w:r>
    </w:fldSimple>
  </w:p>
  <w:p w:rsidR="00C77097" w:rsidRDefault="00C770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8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2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3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28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4090871"/>
    <w:multiLevelType w:val="hybridMultilevel"/>
    <w:tmpl w:val="229C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7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9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37"/>
  </w:num>
  <w:num w:numId="9">
    <w:abstractNumId w:val="30"/>
  </w:num>
  <w:num w:numId="10">
    <w:abstractNumId w:val="4"/>
  </w:num>
  <w:num w:numId="11">
    <w:abstractNumId w:val="38"/>
  </w:num>
  <w:num w:numId="12">
    <w:abstractNumId w:val="28"/>
  </w:num>
  <w:num w:numId="13">
    <w:abstractNumId w:val="9"/>
  </w:num>
  <w:num w:numId="14">
    <w:abstractNumId w:val="24"/>
  </w:num>
  <w:num w:numId="15">
    <w:abstractNumId w:val="15"/>
  </w:num>
  <w:num w:numId="16">
    <w:abstractNumId w:val="40"/>
  </w:num>
  <w:num w:numId="17">
    <w:abstractNumId w:val="32"/>
  </w:num>
  <w:num w:numId="18">
    <w:abstractNumId w:val="34"/>
  </w:num>
  <w:num w:numId="19">
    <w:abstractNumId w:val="17"/>
  </w:num>
  <w:num w:numId="20">
    <w:abstractNumId w:val="36"/>
  </w:num>
  <w:num w:numId="21">
    <w:abstractNumId w:val="25"/>
  </w:num>
  <w:num w:numId="22">
    <w:abstractNumId w:val="19"/>
  </w:num>
  <w:num w:numId="23">
    <w:abstractNumId w:val="18"/>
  </w:num>
  <w:num w:numId="24">
    <w:abstractNumId w:val="11"/>
  </w:num>
  <w:num w:numId="25">
    <w:abstractNumId w:val="21"/>
  </w:num>
  <w:num w:numId="26">
    <w:abstractNumId w:val="10"/>
  </w:num>
  <w:num w:numId="27">
    <w:abstractNumId w:val="14"/>
  </w:num>
  <w:num w:numId="28">
    <w:abstractNumId w:val="12"/>
  </w:num>
  <w:num w:numId="29">
    <w:abstractNumId w:val="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26"/>
  </w:num>
  <w:num w:numId="35">
    <w:abstractNumId w:val="13"/>
  </w:num>
  <w:num w:numId="36">
    <w:abstractNumId w:val="22"/>
  </w:num>
  <w:num w:numId="37">
    <w:abstractNumId w:val="3"/>
  </w:num>
  <w:num w:numId="38">
    <w:abstractNumId w:val="6"/>
  </w:num>
  <w:num w:numId="39">
    <w:abstractNumId w:val="27"/>
  </w:num>
  <w:num w:numId="40">
    <w:abstractNumId w:val="7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80"/>
    <w:rsid w:val="00005B45"/>
    <w:rsid w:val="000079F8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6623"/>
    <w:rsid w:val="0005760E"/>
    <w:rsid w:val="00062949"/>
    <w:rsid w:val="00065CAB"/>
    <w:rsid w:val="00066D5B"/>
    <w:rsid w:val="00070760"/>
    <w:rsid w:val="00076912"/>
    <w:rsid w:val="0008036D"/>
    <w:rsid w:val="00084F94"/>
    <w:rsid w:val="00085BD2"/>
    <w:rsid w:val="000921D2"/>
    <w:rsid w:val="0009277E"/>
    <w:rsid w:val="00092C80"/>
    <w:rsid w:val="000A24C7"/>
    <w:rsid w:val="000A4C0C"/>
    <w:rsid w:val="000B5BBF"/>
    <w:rsid w:val="000C40FB"/>
    <w:rsid w:val="000D21C4"/>
    <w:rsid w:val="000D47E1"/>
    <w:rsid w:val="000D6B96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46B0"/>
    <w:rsid w:val="00135EC9"/>
    <w:rsid w:val="00147308"/>
    <w:rsid w:val="0015395C"/>
    <w:rsid w:val="00156EF3"/>
    <w:rsid w:val="00161BB3"/>
    <w:rsid w:val="00166AAB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5EFA"/>
    <w:rsid w:val="001B6BFB"/>
    <w:rsid w:val="001B7C81"/>
    <w:rsid w:val="001C6C01"/>
    <w:rsid w:val="001C6FD5"/>
    <w:rsid w:val="001D018F"/>
    <w:rsid w:val="001D1BCA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4D09"/>
    <w:rsid w:val="0023308C"/>
    <w:rsid w:val="00234253"/>
    <w:rsid w:val="0023614E"/>
    <w:rsid w:val="002361D7"/>
    <w:rsid w:val="00242FAA"/>
    <w:rsid w:val="00246AAA"/>
    <w:rsid w:val="00260EAB"/>
    <w:rsid w:val="00263C47"/>
    <w:rsid w:val="00264EFB"/>
    <w:rsid w:val="0026670B"/>
    <w:rsid w:val="00273AB2"/>
    <w:rsid w:val="002772F8"/>
    <w:rsid w:val="00277FD8"/>
    <w:rsid w:val="00282FA0"/>
    <w:rsid w:val="002838A5"/>
    <w:rsid w:val="0029122B"/>
    <w:rsid w:val="00291FAF"/>
    <w:rsid w:val="0029275D"/>
    <w:rsid w:val="002946D9"/>
    <w:rsid w:val="002A7C57"/>
    <w:rsid w:val="002B3191"/>
    <w:rsid w:val="002B3401"/>
    <w:rsid w:val="002B3661"/>
    <w:rsid w:val="002B7930"/>
    <w:rsid w:val="002C0482"/>
    <w:rsid w:val="002C0D86"/>
    <w:rsid w:val="002C5227"/>
    <w:rsid w:val="002D3766"/>
    <w:rsid w:val="002E5264"/>
    <w:rsid w:val="003052B7"/>
    <w:rsid w:val="00306807"/>
    <w:rsid w:val="003074E7"/>
    <w:rsid w:val="0030759D"/>
    <w:rsid w:val="00310A65"/>
    <w:rsid w:val="003118C0"/>
    <w:rsid w:val="00311A0D"/>
    <w:rsid w:val="00312AFB"/>
    <w:rsid w:val="00314C70"/>
    <w:rsid w:val="00322D83"/>
    <w:rsid w:val="00324B03"/>
    <w:rsid w:val="00325470"/>
    <w:rsid w:val="00333AB7"/>
    <w:rsid w:val="00353F99"/>
    <w:rsid w:val="003550EC"/>
    <w:rsid w:val="003619EB"/>
    <w:rsid w:val="003735E6"/>
    <w:rsid w:val="00373F0E"/>
    <w:rsid w:val="00374ED7"/>
    <w:rsid w:val="00377B03"/>
    <w:rsid w:val="00384477"/>
    <w:rsid w:val="00384B07"/>
    <w:rsid w:val="00385DDD"/>
    <w:rsid w:val="00387F7D"/>
    <w:rsid w:val="003942D8"/>
    <w:rsid w:val="003B3FAC"/>
    <w:rsid w:val="003B5758"/>
    <w:rsid w:val="003B7A31"/>
    <w:rsid w:val="003C3DAE"/>
    <w:rsid w:val="003C729D"/>
    <w:rsid w:val="003D56C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20857"/>
    <w:rsid w:val="00425E25"/>
    <w:rsid w:val="00427B77"/>
    <w:rsid w:val="00430CE1"/>
    <w:rsid w:val="00436F54"/>
    <w:rsid w:val="00440B99"/>
    <w:rsid w:val="00445338"/>
    <w:rsid w:val="00451E7B"/>
    <w:rsid w:val="004578E9"/>
    <w:rsid w:val="00460FF9"/>
    <w:rsid w:val="0046187D"/>
    <w:rsid w:val="00463CCA"/>
    <w:rsid w:val="00464A5F"/>
    <w:rsid w:val="00471233"/>
    <w:rsid w:val="00471E57"/>
    <w:rsid w:val="00474011"/>
    <w:rsid w:val="00481297"/>
    <w:rsid w:val="00482930"/>
    <w:rsid w:val="0048588E"/>
    <w:rsid w:val="00485A9E"/>
    <w:rsid w:val="00486FF0"/>
    <w:rsid w:val="00491923"/>
    <w:rsid w:val="004937F4"/>
    <w:rsid w:val="00497A90"/>
    <w:rsid w:val="004A3D27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30B03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7462"/>
    <w:rsid w:val="005B1D81"/>
    <w:rsid w:val="005B7BE4"/>
    <w:rsid w:val="005C12AF"/>
    <w:rsid w:val="005C60D7"/>
    <w:rsid w:val="005D0D88"/>
    <w:rsid w:val="005D663E"/>
    <w:rsid w:val="005E0DB8"/>
    <w:rsid w:val="005E135C"/>
    <w:rsid w:val="005E1BF0"/>
    <w:rsid w:val="005E21E0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0A"/>
    <w:rsid w:val="00630AE6"/>
    <w:rsid w:val="0063142C"/>
    <w:rsid w:val="00636FB2"/>
    <w:rsid w:val="00641918"/>
    <w:rsid w:val="00641EE7"/>
    <w:rsid w:val="0064355B"/>
    <w:rsid w:val="00645B47"/>
    <w:rsid w:val="00646C99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3E43"/>
    <w:rsid w:val="00677785"/>
    <w:rsid w:val="00686140"/>
    <w:rsid w:val="00690B8D"/>
    <w:rsid w:val="00691C0E"/>
    <w:rsid w:val="0069403E"/>
    <w:rsid w:val="006A036C"/>
    <w:rsid w:val="006A1DCD"/>
    <w:rsid w:val="006A21A8"/>
    <w:rsid w:val="006A2296"/>
    <w:rsid w:val="006B20B2"/>
    <w:rsid w:val="006B4638"/>
    <w:rsid w:val="006B6C06"/>
    <w:rsid w:val="006B796F"/>
    <w:rsid w:val="006C1652"/>
    <w:rsid w:val="006C2A51"/>
    <w:rsid w:val="006C3744"/>
    <w:rsid w:val="006D2219"/>
    <w:rsid w:val="006D2886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6295"/>
    <w:rsid w:val="00715D4A"/>
    <w:rsid w:val="007171A8"/>
    <w:rsid w:val="007175F9"/>
    <w:rsid w:val="00717C78"/>
    <w:rsid w:val="00723899"/>
    <w:rsid w:val="0072755B"/>
    <w:rsid w:val="00733CDD"/>
    <w:rsid w:val="00734EA0"/>
    <w:rsid w:val="007350EC"/>
    <w:rsid w:val="00735BC3"/>
    <w:rsid w:val="007465FC"/>
    <w:rsid w:val="007525FE"/>
    <w:rsid w:val="00753DB1"/>
    <w:rsid w:val="0075579C"/>
    <w:rsid w:val="00760C62"/>
    <w:rsid w:val="0078683E"/>
    <w:rsid w:val="0078705B"/>
    <w:rsid w:val="007930BC"/>
    <w:rsid w:val="00797E85"/>
    <w:rsid w:val="007A02E9"/>
    <w:rsid w:val="007A091E"/>
    <w:rsid w:val="007A48AB"/>
    <w:rsid w:val="007A7C66"/>
    <w:rsid w:val="007C6DCC"/>
    <w:rsid w:val="007D101D"/>
    <w:rsid w:val="007E06F4"/>
    <w:rsid w:val="007F2E44"/>
    <w:rsid w:val="007F7BDC"/>
    <w:rsid w:val="00800B96"/>
    <w:rsid w:val="008073EF"/>
    <w:rsid w:val="0081224D"/>
    <w:rsid w:val="00814BD3"/>
    <w:rsid w:val="0081588C"/>
    <w:rsid w:val="008318F3"/>
    <w:rsid w:val="00843459"/>
    <w:rsid w:val="00861350"/>
    <w:rsid w:val="008632D0"/>
    <w:rsid w:val="00870377"/>
    <w:rsid w:val="00872B6C"/>
    <w:rsid w:val="008813B0"/>
    <w:rsid w:val="00882AF5"/>
    <w:rsid w:val="008871A2"/>
    <w:rsid w:val="00896CB9"/>
    <w:rsid w:val="008B443D"/>
    <w:rsid w:val="008C1096"/>
    <w:rsid w:val="008C44EA"/>
    <w:rsid w:val="008D03F9"/>
    <w:rsid w:val="008D0ABE"/>
    <w:rsid w:val="008D52EF"/>
    <w:rsid w:val="008D66C9"/>
    <w:rsid w:val="008F0783"/>
    <w:rsid w:val="008F0891"/>
    <w:rsid w:val="008F4A51"/>
    <w:rsid w:val="0090334F"/>
    <w:rsid w:val="00903569"/>
    <w:rsid w:val="00903FEF"/>
    <w:rsid w:val="00912AC2"/>
    <w:rsid w:val="00912BAF"/>
    <w:rsid w:val="00916396"/>
    <w:rsid w:val="00926087"/>
    <w:rsid w:val="00927A92"/>
    <w:rsid w:val="00931CD7"/>
    <w:rsid w:val="00935F5F"/>
    <w:rsid w:val="009413FB"/>
    <w:rsid w:val="00943063"/>
    <w:rsid w:val="00943EDC"/>
    <w:rsid w:val="009508FE"/>
    <w:rsid w:val="00950FDB"/>
    <w:rsid w:val="009511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B1F5C"/>
    <w:rsid w:val="009B5738"/>
    <w:rsid w:val="009C6C95"/>
    <w:rsid w:val="009D1D00"/>
    <w:rsid w:val="009E446C"/>
    <w:rsid w:val="009E4CB1"/>
    <w:rsid w:val="009E5CC6"/>
    <w:rsid w:val="009F2612"/>
    <w:rsid w:val="009F2D8A"/>
    <w:rsid w:val="009F7F17"/>
    <w:rsid w:val="00A01EB7"/>
    <w:rsid w:val="00A06697"/>
    <w:rsid w:val="00A124EA"/>
    <w:rsid w:val="00A22630"/>
    <w:rsid w:val="00A31347"/>
    <w:rsid w:val="00A31AE2"/>
    <w:rsid w:val="00A32A68"/>
    <w:rsid w:val="00A428B2"/>
    <w:rsid w:val="00A47F45"/>
    <w:rsid w:val="00A51E21"/>
    <w:rsid w:val="00A535B8"/>
    <w:rsid w:val="00A54FE6"/>
    <w:rsid w:val="00A55419"/>
    <w:rsid w:val="00A61FD6"/>
    <w:rsid w:val="00A62CB5"/>
    <w:rsid w:val="00A7091E"/>
    <w:rsid w:val="00A71568"/>
    <w:rsid w:val="00A7259E"/>
    <w:rsid w:val="00A759D8"/>
    <w:rsid w:val="00A76511"/>
    <w:rsid w:val="00A822CF"/>
    <w:rsid w:val="00A82EB6"/>
    <w:rsid w:val="00A8336A"/>
    <w:rsid w:val="00A94F4F"/>
    <w:rsid w:val="00AA0882"/>
    <w:rsid w:val="00AA35B1"/>
    <w:rsid w:val="00AB0ECD"/>
    <w:rsid w:val="00AC2145"/>
    <w:rsid w:val="00AC4209"/>
    <w:rsid w:val="00AC464B"/>
    <w:rsid w:val="00AC6E21"/>
    <w:rsid w:val="00AD0267"/>
    <w:rsid w:val="00AD1DEB"/>
    <w:rsid w:val="00AD2611"/>
    <w:rsid w:val="00AD6670"/>
    <w:rsid w:val="00AD7C41"/>
    <w:rsid w:val="00AE0C1C"/>
    <w:rsid w:val="00AE59E4"/>
    <w:rsid w:val="00AE5FB6"/>
    <w:rsid w:val="00AF285E"/>
    <w:rsid w:val="00AF3970"/>
    <w:rsid w:val="00AF3AD7"/>
    <w:rsid w:val="00AF5088"/>
    <w:rsid w:val="00AF6E26"/>
    <w:rsid w:val="00B001EF"/>
    <w:rsid w:val="00B036D0"/>
    <w:rsid w:val="00B04572"/>
    <w:rsid w:val="00B10028"/>
    <w:rsid w:val="00B143A8"/>
    <w:rsid w:val="00B145CB"/>
    <w:rsid w:val="00B16EA2"/>
    <w:rsid w:val="00B2441A"/>
    <w:rsid w:val="00B30F1C"/>
    <w:rsid w:val="00B33EB2"/>
    <w:rsid w:val="00B4122A"/>
    <w:rsid w:val="00B46EDF"/>
    <w:rsid w:val="00B47C96"/>
    <w:rsid w:val="00B50685"/>
    <w:rsid w:val="00B56022"/>
    <w:rsid w:val="00B62A1A"/>
    <w:rsid w:val="00B6748E"/>
    <w:rsid w:val="00B70409"/>
    <w:rsid w:val="00B71734"/>
    <w:rsid w:val="00B71D4F"/>
    <w:rsid w:val="00B73A3C"/>
    <w:rsid w:val="00B74D18"/>
    <w:rsid w:val="00B8607C"/>
    <w:rsid w:val="00B9178D"/>
    <w:rsid w:val="00B9397B"/>
    <w:rsid w:val="00BA315C"/>
    <w:rsid w:val="00BA35EC"/>
    <w:rsid w:val="00BA454A"/>
    <w:rsid w:val="00BB138A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E7946"/>
    <w:rsid w:val="00BF0513"/>
    <w:rsid w:val="00BF0552"/>
    <w:rsid w:val="00BF3FAA"/>
    <w:rsid w:val="00C25D62"/>
    <w:rsid w:val="00C261E0"/>
    <w:rsid w:val="00C30F5C"/>
    <w:rsid w:val="00C3257B"/>
    <w:rsid w:val="00C406E6"/>
    <w:rsid w:val="00C43528"/>
    <w:rsid w:val="00C46047"/>
    <w:rsid w:val="00C525E1"/>
    <w:rsid w:val="00C54950"/>
    <w:rsid w:val="00C55D28"/>
    <w:rsid w:val="00C60364"/>
    <w:rsid w:val="00C62576"/>
    <w:rsid w:val="00C6287D"/>
    <w:rsid w:val="00C63C7B"/>
    <w:rsid w:val="00C6799B"/>
    <w:rsid w:val="00C72B95"/>
    <w:rsid w:val="00C7625A"/>
    <w:rsid w:val="00C77097"/>
    <w:rsid w:val="00C80FC3"/>
    <w:rsid w:val="00C82CC2"/>
    <w:rsid w:val="00C851EE"/>
    <w:rsid w:val="00C867DD"/>
    <w:rsid w:val="00C92578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5E13"/>
    <w:rsid w:val="00CD7DB9"/>
    <w:rsid w:val="00CE29FA"/>
    <w:rsid w:val="00CE6EFF"/>
    <w:rsid w:val="00CE76BF"/>
    <w:rsid w:val="00CF075B"/>
    <w:rsid w:val="00CF468A"/>
    <w:rsid w:val="00D00C91"/>
    <w:rsid w:val="00D01860"/>
    <w:rsid w:val="00D05B26"/>
    <w:rsid w:val="00D07582"/>
    <w:rsid w:val="00D1081A"/>
    <w:rsid w:val="00D17F9D"/>
    <w:rsid w:val="00D206F0"/>
    <w:rsid w:val="00D24CF1"/>
    <w:rsid w:val="00D25ED9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5A8"/>
    <w:rsid w:val="00D50D54"/>
    <w:rsid w:val="00D55337"/>
    <w:rsid w:val="00D60D37"/>
    <w:rsid w:val="00D64250"/>
    <w:rsid w:val="00D665F3"/>
    <w:rsid w:val="00D74BCB"/>
    <w:rsid w:val="00D825F3"/>
    <w:rsid w:val="00D829AA"/>
    <w:rsid w:val="00D907B8"/>
    <w:rsid w:val="00D90B07"/>
    <w:rsid w:val="00D90BD5"/>
    <w:rsid w:val="00DA0925"/>
    <w:rsid w:val="00DA335E"/>
    <w:rsid w:val="00DA3CB5"/>
    <w:rsid w:val="00DA5266"/>
    <w:rsid w:val="00DA670F"/>
    <w:rsid w:val="00DA7F29"/>
    <w:rsid w:val="00DB6E46"/>
    <w:rsid w:val="00DB74C3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227"/>
    <w:rsid w:val="00E11946"/>
    <w:rsid w:val="00E11BF5"/>
    <w:rsid w:val="00E200FC"/>
    <w:rsid w:val="00E201E7"/>
    <w:rsid w:val="00E20ADC"/>
    <w:rsid w:val="00E21F47"/>
    <w:rsid w:val="00E22766"/>
    <w:rsid w:val="00E40229"/>
    <w:rsid w:val="00E46FBC"/>
    <w:rsid w:val="00E50F2D"/>
    <w:rsid w:val="00E556C8"/>
    <w:rsid w:val="00E56996"/>
    <w:rsid w:val="00E57368"/>
    <w:rsid w:val="00E63867"/>
    <w:rsid w:val="00E6587D"/>
    <w:rsid w:val="00E6729B"/>
    <w:rsid w:val="00E808C4"/>
    <w:rsid w:val="00EA4CAC"/>
    <w:rsid w:val="00EA576F"/>
    <w:rsid w:val="00EA7639"/>
    <w:rsid w:val="00EA7D40"/>
    <w:rsid w:val="00EB1E03"/>
    <w:rsid w:val="00EB5156"/>
    <w:rsid w:val="00EB7302"/>
    <w:rsid w:val="00EC5498"/>
    <w:rsid w:val="00EC786F"/>
    <w:rsid w:val="00ED1EB0"/>
    <w:rsid w:val="00ED65A4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348B"/>
    <w:rsid w:val="00F24826"/>
    <w:rsid w:val="00F30DB8"/>
    <w:rsid w:val="00F350B0"/>
    <w:rsid w:val="00F35C30"/>
    <w:rsid w:val="00F418CA"/>
    <w:rsid w:val="00F46CAA"/>
    <w:rsid w:val="00F479CD"/>
    <w:rsid w:val="00F6298C"/>
    <w:rsid w:val="00F659DC"/>
    <w:rsid w:val="00F707DA"/>
    <w:rsid w:val="00F71780"/>
    <w:rsid w:val="00F71909"/>
    <w:rsid w:val="00F71BBF"/>
    <w:rsid w:val="00F726E0"/>
    <w:rsid w:val="00F77048"/>
    <w:rsid w:val="00F84940"/>
    <w:rsid w:val="00F85262"/>
    <w:rsid w:val="00F85370"/>
    <w:rsid w:val="00F85433"/>
    <w:rsid w:val="00F91762"/>
    <w:rsid w:val="00F9343F"/>
    <w:rsid w:val="00F94BAE"/>
    <w:rsid w:val="00FA56DF"/>
    <w:rsid w:val="00FA778A"/>
    <w:rsid w:val="00FB1189"/>
    <w:rsid w:val="00FB2CDD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b/>
      <w:bCs/>
    </w:rPr>
  </w:style>
  <w:style w:type="table" w:styleId="af">
    <w:name w:val="Table Grid"/>
    <w:basedOn w:val="a1"/>
    <w:uiPriority w:val="99"/>
    <w:rsid w:val="00872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lang w:eastAsia="en-US"/>
    </w:rPr>
  </w:style>
  <w:style w:type="character" w:styleId="af6">
    <w:name w:val="Hyperlink"/>
    <w:basedOn w:val="a0"/>
    <w:uiPriority w:val="99"/>
    <w:unhideWhenUsed/>
    <w:rsid w:val="00C77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0E30AED63A098498AE0CEFC949A22ABA3061A4CE406F365230AA885rAVF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A364A18A5C654136B9D2B454293DDC388503F00402AC332731F69615FnEj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364A18A5C654136B9D2B454293DDC388513005422EC332731F69615FEBAFABDD288566C10C61CFnEjE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40E30AED63A098498AFEC3EAF8C42EACAD5E1E4AEB05A43E7C51F5D2A6C6A08778702FD2D25180D033AEr5V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0E30AED63A098498AFEC3EAF8C42EACAD5E1E4AEB05A43E7C51F5D2A6C6A08778702FD2D25180D033AEr5V0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1393</Words>
  <Characters>11344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Zemies</dc:creator>
  <cp:keywords/>
  <dc:description/>
  <cp:lastModifiedBy>comp</cp:lastModifiedBy>
  <cp:revision>11</cp:revision>
  <cp:lastPrinted>2021-09-28T08:40:00Z</cp:lastPrinted>
  <dcterms:created xsi:type="dcterms:W3CDTF">2021-04-16T07:26:00Z</dcterms:created>
  <dcterms:modified xsi:type="dcterms:W3CDTF">2021-10-11T05:09:00Z</dcterms:modified>
</cp:coreProperties>
</file>