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0D" w:rsidRPr="0031020D" w:rsidRDefault="0031020D" w:rsidP="0031020D">
      <w:pPr>
        <w:spacing w:after="0" w:line="440" w:lineRule="atLeast"/>
        <w:ind w:right="240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kern w:val="36"/>
          <w:sz w:val="28"/>
          <w:szCs w:val="28"/>
          <w:lang w:eastAsia="ru-RU"/>
        </w:rPr>
        <w:t>Извещение № 22000056380000000088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Дата публикации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10.07.2024 </w:t>
      </w: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16:51 (МСК+4)</w:t>
      </w:r>
    </w:p>
    <w:p w:rsidR="0031020D" w:rsidRDefault="0031020D" w:rsidP="0031020D">
      <w:pPr>
        <w:spacing w:after="320" w:line="320" w:lineRule="atLeast"/>
        <w:outlineLvl w:val="1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</w:p>
    <w:p w:rsidR="0031020D" w:rsidRPr="0031020D" w:rsidRDefault="0031020D" w:rsidP="0031020D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  <w:t>Основные сведения об извещении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Вид торгов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Форма проведения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Конкурс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Наименование процедуры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Открытый конкурс на право заключения договора управления многоквартирными домами, расположенными на территории с. Ребрихи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Ребрихинского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района Алтайского края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Вид конкурса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Конкурсный отбор управляющей организации для управления многоквартирным домом</w:t>
      </w:r>
    </w:p>
    <w:p w:rsidR="0031020D" w:rsidRPr="0031020D" w:rsidRDefault="0031020D" w:rsidP="0031020D">
      <w:pPr>
        <w:shd w:val="clear" w:color="auto" w:fill="F3F7FE"/>
        <w:spacing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Постановление Правительства РФ от 06.02.2006 № 75 </w:t>
      </w:r>
    </w:p>
    <w:p w:rsidR="0031020D" w:rsidRPr="0031020D" w:rsidRDefault="0031020D" w:rsidP="0031020D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  <w:t>Организатор торгов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Код организации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2200005638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ОКФС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14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Публично-правовое образование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Полное наименование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АДМИНИСТРАЦИЯ РЕБРИХИНСКОГО РАЙОНА АЛТАЙСКОГО КРАЯ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Сокращенное наименование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АДМИНИСТРАЦИЯ РЕБРИХИНСКОГО РАЙОНА АЛТАЙСКОГО КРАЯ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ИНН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2266002313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КПП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226601001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ОГРН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1022202565120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Юридический адрес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658540, КРАЙ АЛТАЙСКИЙ</w:t>
      </w:r>
      <w:proofErr w:type="gram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,Р</w:t>
      </w:r>
      <w:proofErr w:type="gram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АЙОН РЕБРИХИНСКИЙ,СЕЛО РЕБРИХА,ПРОСПЕКТ ПОБЕДЫ, д. 39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Фактический/почтовый адрес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658540, Алтайский край,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Ребрихинский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район, </w:t>
      </w:r>
      <w:proofErr w:type="gram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с</w:t>
      </w:r>
      <w:proofErr w:type="gram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. </w:t>
      </w:r>
      <w:proofErr w:type="gram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Ребриха</w:t>
      </w:r>
      <w:proofErr w:type="gram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пр-кт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Победы, 39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lastRenderedPageBreak/>
        <w:t>Контактное лицо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Егоров Виктор Владимирович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Телефон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+7(38582)22452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Адрес электронной почты</w:t>
      </w:r>
    </w:p>
    <w:p w:rsidR="0031020D" w:rsidRPr="0031020D" w:rsidRDefault="0031020D" w:rsidP="0031020D">
      <w:pPr>
        <w:spacing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admrebr@mail.ru</w:t>
      </w:r>
    </w:p>
    <w:p w:rsidR="0031020D" w:rsidRPr="0031020D" w:rsidRDefault="0031020D" w:rsidP="0031020D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  <w:t>Сведения о правообладателе/инициаторе торгов</w:t>
      </w:r>
    </w:p>
    <w:p w:rsidR="0031020D" w:rsidRPr="0031020D" w:rsidRDefault="0031020D" w:rsidP="0031020D">
      <w:pPr>
        <w:spacing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Организатор торгов является правообладателем имущества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Код организации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2200005638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ОКФС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14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Публично-правовое образование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Полное наименование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АДМИНИСТРАЦИЯ РЕБРИХИНСКОГО РАЙОНА АЛТАЙСКОГО КРАЯ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ИНН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2266002313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КПП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226601001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ОГРН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1022202565120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Юридический адрес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658540, КРАЙ АЛТАЙСКИЙ</w:t>
      </w:r>
      <w:proofErr w:type="gram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,Р</w:t>
      </w:r>
      <w:proofErr w:type="gram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АЙОН РЕБРИХИНСКИЙ,СЕЛО РЕБРИХА,ПРОСПЕКТ ПОБЕДЫ, д. 39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Фактический/почтовый адрес</w:t>
      </w:r>
    </w:p>
    <w:p w:rsidR="0031020D" w:rsidRPr="0031020D" w:rsidRDefault="0031020D" w:rsidP="0031020D">
      <w:pPr>
        <w:spacing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658540, Алтайский край,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Ребрихинский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район, </w:t>
      </w:r>
      <w:proofErr w:type="gram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с</w:t>
      </w:r>
      <w:proofErr w:type="gram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. </w:t>
      </w:r>
      <w:proofErr w:type="gram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Ребриха</w:t>
      </w:r>
      <w:proofErr w:type="gram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пр-кт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Победы, 39</w:t>
      </w:r>
    </w:p>
    <w:p w:rsidR="0031020D" w:rsidRPr="0031020D" w:rsidRDefault="0031020D" w:rsidP="0031020D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  <w:t>Информация о лотах</w:t>
      </w:r>
    </w:p>
    <w:p w:rsidR="0031020D" w:rsidRPr="0031020D" w:rsidRDefault="0031020D" w:rsidP="0031020D">
      <w:pPr>
        <w:spacing w:after="40" w:line="280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  <w:t>Лот 1</w:t>
      </w:r>
    </w:p>
    <w:p w:rsidR="0031020D" w:rsidRPr="0031020D" w:rsidRDefault="00E760DB" w:rsidP="0031020D">
      <w:pPr>
        <w:spacing w:after="0" w:line="20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П</w:t>
      </w:r>
      <w:r w:rsidR="0031020D"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 xml:space="preserve">раво заключения договора управления многоквартирными домами, расположенными на территории с. Ребрихи </w:t>
      </w:r>
      <w:proofErr w:type="spellStart"/>
      <w:r w:rsidR="0031020D"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Ребрихинского</w:t>
      </w:r>
      <w:proofErr w:type="spellEnd"/>
      <w:r w:rsidR="0031020D"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 xml:space="preserve"> района Алтайского края</w:t>
      </w:r>
    </w:p>
    <w:p w:rsidR="0031020D" w:rsidRPr="0031020D" w:rsidRDefault="0031020D" w:rsidP="0031020D">
      <w:pPr>
        <w:spacing w:before="100" w:beforeAutospacing="1" w:after="160" w:line="24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  <w:t>Основная информация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Предмет торгов (наименование лота)</w:t>
      </w:r>
    </w:p>
    <w:p w:rsidR="0031020D" w:rsidRDefault="00E760DB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П</w:t>
      </w:r>
      <w:r w:rsidR="0031020D"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раво заключения договора управления многоквартирными домами, расположенными на территории с. Ребрихи </w:t>
      </w:r>
      <w:proofErr w:type="spellStart"/>
      <w:r w:rsidR="0031020D"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Ребрихинского</w:t>
      </w:r>
      <w:proofErr w:type="spellEnd"/>
      <w:r w:rsidR="0031020D"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района Алтайского края</w:t>
      </w:r>
    </w:p>
    <w:p w:rsidR="00E760DB" w:rsidRPr="0031020D" w:rsidRDefault="00E760DB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Описание лота</w:t>
      </w:r>
    </w:p>
    <w:p w:rsidR="0031020D" w:rsidRPr="0031020D" w:rsidRDefault="00E760DB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lastRenderedPageBreak/>
        <w:t>П</w:t>
      </w:r>
      <w:r w:rsidR="0031020D"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раво заключения договора управления многоквартирными домами, расположенными на территории с. Ребрихи </w:t>
      </w:r>
      <w:proofErr w:type="spellStart"/>
      <w:r w:rsidR="0031020D"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Ребрихинского</w:t>
      </w:r>
      <w:proofErr w:type="spellEnd"/>
      <w:r w:rsidR="0031020D"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района Алтайского края (в соответствии с перечнем жилых домов, указанным в приложенном файле)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Размер обеспечения заявки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10 676,83 ₽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распоряжений Администрации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Ребрихинского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района Алтайского края от 26.12.2022 № 298-р, от 31.02.2023 № 21-р, от 09.07.2024 № 138-р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Характеристика объекта конкурса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в соответствии с прилагаемой конкурсной документацией (приложение №1)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Субъект местонахождения имущества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Алтайский край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Местонахождение имущества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край Алтайский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Категория объекта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Управление многоквартирными домами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Форма собственности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Иная собственность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Наименование работ и услуг по содержанию и ремонту объекта конкурса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в соответствии с прилагаемой конкурсной документацией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Размер платы за содержание и ремонт жилого помещения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11,50 ₽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Перечень коммунальных услуг, предоставляемых управляющей организацией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в соответствии с прилагаемой конкурсной документацией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Адрес официального сайта, на котором размещена конкурсная документация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torgi.gov.ru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в соответствии с прилагаемой конкурсной документацией (раздел II, информационная карта конкурса)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Срок действия договора</w:t>
      </w:r>
    </w:p>
    <w:p w:rsidR="0031020D" w:rsidRPr="0031020D" w:rsidRDefault="0031020D" w:rsidP="0031020D">
      <w:pPr>
        <w:spacing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3 года </w:t>
      </w:r>
    </w:p>
    <w:p w:rsidR="0031020D" w:rsidRPr="0031020D" w:rsidRDefault="0031020D" w:rsidP="0031020D">
      <w:pPr>
        <w:spacing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  <w:t>Требования к заявкам</w:t>
      </w:r>
    </w:p>
    <w:p w:rsidR="0031020D" w:rsidRPr="0031020D" w:rsidRDefault="0031020D" w:rsidP="0031020D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  <w:t>Условия проведения процедуры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Дата и время начала подачи заявок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11.07.2024 </w:t>
      </w: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09:00 (МСК+4)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Дата и время окончания подачи заявок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12.08.2024 </w:t>
      </w: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10:00 (МСК+4)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lastRenderedPageBreak/>
        <w:t>Место и порядок подачи заявок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658540, Алтайский край,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Ребрихинский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район, село Ребриха,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пр-кт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Победы, 39, Администрация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Ребрихинского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района Алтайского края. Порядок подачи заявок - в соответствии с прилагаемой конкурсной документацией (раздел II, информационная карта конкурса)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Дата и время вскрытия конвертов с заявками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12.08.2024 10:00 (МСК+4)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Место вскрытия конвертов с заявками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658540, Алтайский край,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Ребрихинский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район, село Ребриха,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пр-кт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Победы, 39, Администрация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Ребрихинского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района Алтайского края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Дата и время рассмотрения конкурсной комиссией заявок на участие в конкурсе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14.08.2024 15:00 (МСК+4)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Место рассмотрения конкурсной комиссией заявок на участие в конкурсе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658540, Алтайский край,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Ребрихинский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район, село Ребриха,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пр-кт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Победы, 39, Администрация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Ребрихинского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района Алтайского края 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Дата и время проведения конкурса</w:t>
      </w:r>
    </w:p>
    <w:p w:rsidR="0031020D" w:rsidRPr="0031020D" w:rsidRDefault="0031020D" w:rsidP="0031020D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19.08.2024 11:00 (МСК+4)</w:t>
      </w:r>
    </w:p>
    <w:p w:rsidR="0031020D" w:rsidRPr="0031020D" w:rsidRDefault="0031020D" w:rsidP="0031020D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9DA8BD"/>
          <w:sz w:val="28"/>
          <w:szCs w:val="28"/>
          <w:lang w:eastAsia="ru-RU"/>
        </w:rPr>
        <w:t>Место проведения конкурса</w:t>
      </w:r>
    </w:p>
    <w:p w:rsidR="0031020D" w:rsidRPr="0031020D" w:rsidRDefault="0031020D" w:rsidP="0031020D">
      <w:pPr>
        <w:spacing w:line="200" w:lineRule="atLeast"/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658540, Алтайский край,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Ребрихинский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район, село Ребриха,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пр-кт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Победы, 39, Администрация </w:t>
      </w:r>
      <w:proofErr w:type="spellStart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>Ребрихинского</w:t>
      </w:r>
      <w:proofErr w:type="spellEnd"/>
      <w:r w:rsidRPr="0031020D">
        <w:rPr>
          <w:rFonts w:ascii="Times New Roman" w:eastAsia="Times New Roman" w:hAnsi="Times New Roman" w:cs="Times New Roman"/>
          <w:color w:val="143370"/>
          <w:sz w:val="28"/>
          <w:szCs w:val="28"/>
          <w:lang w:eastAsia="ru-RU"/>
        </w:rPr>
        <w:t xml:space="preserve"> района Алтайского края </w:t>
      </w:r>
    </w:p>
    <w:p w:rsidR="0031020D" w:rsidRPr="0031020D" w:rsidRDefault="0031020D" w:rsidP="0031020D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b/>
          <w:bCs/>
          <w:color w:val="143370"/>
          <w:sz w:val="28"/>
          <w:szCs w:val="28"/>
          <w:lang w:eastAsia="ru-RU"/>
        </w:rPr>
        <w:t>Документы извещения</w:t>
      </w:r>
    </w:p>
    <w:p w:rsidR="0031020D" w:rsidRPr="0031020D" w:rsidRDefault="0031020D" w:rsidP="003102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конкурсная документация нов конкурс.doc</w:t>
      </w:r>
    </w:p>
    <w:p w:rsidR="0031020D" w:rsidRPr="0031020D" w:rsidRDefault="0031020D" w:rsidP="0031020D">
      <w:pPr>
        <w:spacing w:line="160" w:lineRule="atLeast"/>
        <w:rPr>
          <w:rFonts w:ascii="Times New Roman" w:eastAsia="Times New Roman" w:hAnsi="Times New Roman" w:cs="Times New Roman"/>
          <w:color w:val="60769F"/>
          <w:sz w:val="28"/>
          <w:szCs w:val="28"/>
          <w:lang w:eastAsia="ru-RU"/>
        </w:rPr>
      </w:pPr>
      <w:r w:rsidRPr="0031020D">
        <w:rPr>
          <w:rFonts w:ascii="Times New Roman" w:eastAsia="Times New Roman" w:hAnsi="Times New Roman" w:cs="Times New Roman"/>
          <w:color w:val="60769F"/>
          <w:sz w:val="28"/>
          <w:szCs w:val="28"/>
          <w:lang w:eastAsia="ru-RU"/>
        </w:rPr>
        <w:t>2.07 Мб10.07.2024</w:t>
      </w:r>
    </w:p>
    <w:p w:rsidR="00BF0F72" w:rsidRPr="0031020D" w:rsidRDefault="00E73D42">
      <w:pPr>
        <w:rPr>
          <w:rFonts w:ascii="Times New Roman" w:hAnsi="Times New Roman" w:cs="Times New Roman"/>
          <w:sz w:val="28"/>
          <w:szCs w:val="28"/>
        </w:rPr>
      </w:pPr>
    </w:p>
    <w:sectPr w:rsidR="00BF0F72" w:rsidRPr="0031020D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020D"/>
    <w:rsid w:val="00063BBD"/>
    <w:rsid w:val="002F1424"/>
    <w:rsid w:val="0031020D"/>
    <w:rsid w:val="005E5360"/>
    <w:rsid w:val="007649DE"/>
    <w:rsid w:val="00842569"/>
    <w:rsid w:val="00B415B4"/>
    <w:rsid w:val="00E73D42"/>
    <w:rsid w:val="00E7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3102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102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102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102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02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02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102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102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1020D"/>
  </w:style>
  <w:style w:type="character" w:customStyle="1" w:styleId="time-dimmed">
    <w:name w:val="time-dimmed"/>
    <w:basedOn w:val="a0"/>
    <w:rsid w:val="0031020D"/>
  </w:style>
  <w:style w:type="character" w:customStyle="1" w:styleId="buttonlabel">
    <w:name w:val="button__label"/>
    <w:basedOn w:val="a0"/>
    <w:rsid w:val="0031020D"/>
  </w:style>
  <w:style w:type="character" w:customStyle="1" w:styleId="with-right-24-gap">
    <w:name w:val="with-right-24-gap"/>
    <w:basedOn w:val="a0"/>
    <w:rsid w:val="003102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8400">
          <w:marLeft w:val="0"/>
          <w:marRight w:val="0"/>
          <w:marTop w:val="12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2671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38232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7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87349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652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89109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8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38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993351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56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1981567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4239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3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2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55909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7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7084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19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298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55665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11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660257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630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75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91133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8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911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2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0176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4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30085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3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1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6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3029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80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5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5273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69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2825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73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0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52199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73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29934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6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23844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9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482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1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8482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26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175944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92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2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6923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25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2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0008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5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32894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50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8900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5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782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6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3310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0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65576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23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5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143484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8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9015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7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818991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6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2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66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69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03635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7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772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611395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74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39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62227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41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77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97710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010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84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459234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34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432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87559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927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95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836851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52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97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908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8959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56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76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658301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121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72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490086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068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542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66295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24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9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261701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2033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81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990634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07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3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95637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549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11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176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59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95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9555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23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6030187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3219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9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25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6259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47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7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3406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8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87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1137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91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2439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8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2781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1118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0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4811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5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5841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2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4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4205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8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229221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057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7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9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1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59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2024-07-10T09:52:00Z</dcterms:created>
  <dcterms:modified xsi:type="dcterms:W3CDTF">2024-07-10T09:54:00Z</dcterms:modified>
</cp:coreProperties>
</file>