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D8" w:rsidRPr="008D08B8" w:rsidRDefault="008D08B8" w:rsidP="00004AFE">
      <w:pPr>
        <w:suppressAutoHyphens/>
        <w:ind w:left="4962"/>
        <w:jc w:val="right"/>
        <w:rPr>
          <w:szCs w:val="28"/>
        </w:rPr>
      </w:pPr>
      <w:bookmarkStart w:id="0" w:name="_GoBack"/>
      <w:bookmarkEnd w:id="0"/>
      <w:r w:rsidRPr="008D08B8">
        <w:rPr>
          <w:szCs w:val="28"/>
        </w:rPr>
        <w:t>Утверждена</w:t>
      </w:r>
    </w:p>
    <w:p w:rsidR="008D08B8" w:rsidRDefault="008D08B8" w:rsidP="00004AFE">
      <w:pPr>
        <w:suppressAutoHyphens/>
        <w:ind w:left="4962"/>
        <w:jc w:val="right"/>
        <w:rPr>
          <w:szCs w:val="28"/>
        </w:rPr>
      </w:pPr>
      <w:r>
        <w:rPr>
          <w:szCs w:val="28"/>
        </w:rPr>
        <w:t>постановлением</w:t>
      </w:r>
      <w:r w:rsidRPr="008D08B8">
        <w:rPr>
          <w:szCs w:val="28"/>
        </w:rPr>
        <w:t xml:space="preserve"> Администрации Ребрихинского района  Алтайского края</w:t>
      </w:r>
    </w:p>
    <w:p w:rsidR="008D08B8" w:rsidRPr="008D08B8" w:rsidRDefault="00BB4B29" w:rsidP="00004AFE">
      <w:pPr>
        <w:suppressAutoHyphens/>
        <w:ind w:left="4962"/>
        <w:jc w:val="right"/>
        <w:rPr>
          <w:szCs w:val="28"/>
        </w:rPr>
      </w:pPr>
      <w:r>
        <w:rPr>
          <w:szCs w:val="28"/>
        </w:rPr>
        <w:t xml:space="preserve">от </w:t>
      </w:r>
      <w:r w:rsidR="00022035">
        <w:rPr>
          <w:szCs w:val="28"/>
        </w:rPr>
        <w:t>16.08.2023</w:t>
      </w:r>
      <w:r>
        <w:rPr>
          <w:szCs w:val="28"/>
        </w:rPr>
        <w:t xml:space="preserve"> №</w:t>
      </w:r>
      <w:r w:rsidR="00022035">
        <w:rPr>
          <w:szCs w:val="28"/>
        </w:rPr>
        <w:t>550</w:t>
      </w:r>
    </w:p>
    <w:p w:rsidR="008D08B8" w:rsidRDefault="008D08B8" w:rsidP="00004AFE">
      <w:pPr>
        <w:suppressAutoHyphens/>
        <w:jc w:val="right"/>
        <w:rPr>
          <w:sz w:val="28"/>
          <w:szCs w:val="28"/>
        </w:rPr>
      </w:pPr>
    </w:p>
    <w:p w:rsidR="008D08B8" w:rsidRDefault="008D08B8" w:rsidP="000F1AE8">
      <w:pPr>
        <w:suppressAutoHyphens/>
        <w:jc w:val="center"/>
        <w:rPr>
          <w:sz w:val="28"/>
          <w:szCs w:val="28"/>
        </w:rPr>
      </w:pPr>
    </w:p>
    <w:p w:rsidR="008D08B8" w:rsidRPr="00083542" w:rsidRDefault="008D08B8" w:rsidP="008D08B8">
      <w:pPr>
        <w:suppressAutoHyphens/>
        <w:jc w:val="center"/>
        <w:rPr>
          <w:szCs w:val="28"/>
        </w:rPr>
      </w:pPr>
      <w:r w:rsidRPr="00083542">
        <w:rPr>
          <w:szCs w:val="28"/>
        </w:rPr>
        <w:t>Муниципальн</w:t>
      </w:r>
      <w:r w:rsidR="00083542" w:rsidRPr="00083542">
        <w:rPr>
          <w:szCs w:val="28"/>
        </w:rPr>
        <w:t>ая</w:t>
      </w:r>
      <w:r w:rsidRPr="00083542">
        <w:rPr>
          <w:szCs w:val="28"/>
        </w:rPr>
        <w:t xml:space="preserve"> программ</w:t>
      </w:r>
      <w:r w:rsidR="00083542" w:rsidRPr="00083542">
        <w:rPr>
          <w:szCs w:val="28"/>
        </w:rPr>
        <w:t>а</w:t>
      </w:r>
    </w:p>
    <w:p w:rsidR="008D08B8" w:rsidRPr="00083542" w:rsidRDefault="008D08B8" w:rsidP="008D08B8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 w:rsidR="00A14152"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p w:rsidR="008D08B8" w:rsidRPr="00083542" w:rsidRDefault="008D08B8" w:rsidP="000F1AE8">
      <w:pPr>
        <w:suppressAutoHyphens/>
        <w:jc w:val="center"/>
        <w:rPr>
          <w:szCs w:val="28"/>
        </w:rPr>
      </w:pPr>
    </w:p>
    <w:p w:rsidR="008D08B8" w:rsidRPr="00083542" w:rsidRDefault="008D08B8" w:rsidP="000F1AE8">
      <w:pPr>
        <w:suppressAutoHyphens/>
        <w:jc w:val="center"/>
        <w:rPr>
          <w:szCs w:val="28"/>
        </w:rPr>
      </w:pPr>
    </w:p>
    <w:p w:rsidR="000F1AE8" w:rsidRPr="00083542" w:rsidRDefault="000C020C" w:rsidP="000F1AE8">
      <w:pPr>
        <w:suppressAutoHyphens/>
        <w:jc w:val="center"/>
        <w:rPr>
          <w:szCs w:val="28"/>
        </w:rPr>
      </w:pPr>
      <w:r w:rsidRPr="00083542">
        <w:rPr>
          <w:szCs w:val="28"/>
        </w:rPr>
        <w:t>Паспорт</w:t>
      </w:r>
    </w:p>
    <w:p w:rsidR="007F3C19" w:rsidRPr="00083542" w:rsidRDefault="000F1AE8" w:rsidP="00205FA0">
      <w:pPr>
        <w:suppressAutoHyphens/>
        <w:jc w:val="center"/>
        <w:rPr>
          <w:szCs w:val="28"/>
        </w:rPr>
      </w:pPr>
      <w:r w:rsidRPr="00083542">
        <w:rPr>
          <w:szCs w:val="28"/>
        </w:rPr>
        <w:t>муниципальной программы</w:t>
      </w:r>
    </w:p>
    <w:p w:rsidR="00285FAD" w:rsidRPr="00083542" w:rsidRDefault="00285FAD" w:rsidP="00285FAD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 w:rsidR="00A14152">
        <w:rPr>
          <w:szCs w:val="28"/>
        </w:rPr>
        <w:t xml:space="preserve"> Алтайского края</w:t>
      </w:r>
      <w:r w:rsidR="00FD35DB" w:rsidRPr="00083542">
        <w:rPr>
          <w:szCs w:val="28"/>
        </w:rPr>
        <w:t>»</w:t>
      </w:r>
      <w:r w:rsidRPr="00083542">
        <w:rPr>
          <w:szCs w:val="28"/>
        </w:rPr>
        <w:t xml:space="preserve"> </w:t>
      </w:r>
    </w:p>
    <w:p w:rsidR="000F1AE8" w:rsidRPr="001C647D" w:rsidRDefault="000F1AE8" w:rsidP="000F1AE8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4820" w:type="dxa"/>
          </w:tcPr>
          <w:p w:rsidR="000F1AE8" w:rsidRPr="00B73406" w:rsidRDefault="00F57167" w:rsidP="000835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Ребрихинского района Алтайского края</w:t>
            </w:r>
            <w:r w:rsidR="000F1AE8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820" w:type="dxa"/>
          </w:tcPr>
          <w:p w:rsidR="000F1AE8" w:rsidRPr="00B73406" w:rsidRDefault="00083542" w:rsidP="000835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политики Администрации района </w:t>
            </w:r>
          </w:p>
        </w:tc>
      </w:tr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</w:tcPr>
          <w:p w:rsidR="000F1AE8" w:rsidRPr="00B73406" w:rsidRDefault="00083542" w:rsidP="005E43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1D91" w:rsidRPr="00B73406">
              <w:rPr>
                <w:rFonts w:ascii="Times New Roman" w:hAnsi="Times New Roman" w:cs="Times New Roman"/>
                <w:sz w:val="24"/>
                <w:szCs w:val="24"/>
              </w:rPr>
              <w:t>ельхозтоваропроизводители</w:t>
            </w:r>
            <w:r w:rsidR="00944464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7AF" w:rsidRPr="00B73406" w:rsidRDefault="002477AF" w:rsidP="005E431B">
            <w:pPr>
              <w:jc w:val="both"/>
            </w:pPr>
            <w:r w:rsidRPr="00B73406">
              <w:t>ФГБОУ ДПО «Алтайский институт повышения квалификации руководителей и специалистов АПК»</w:t>
            </w:r>
            <w:r w:rsidR="00944464" w:rsidRPr="00B73406">
              <w:t xml:space="preserve"> (по согласованию)</w:t>
            </w:r>
          </w:p>
        </w:tc>
      </w:tr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20" w:type="dxa"/>
          </w:tcPr>
          <w:p w:rsidR="000F1AE8" w:rsidRPr="00B73406" w:rsidRDefault="00397129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</w:tcPr>
          <w:p w:rsidR="000F1AE8" w:rsidRPr="00B73406" w:rsidRDefault="00397129" w:rsidP="005E431B">
            <w:pPr>
              <w:pStyle w:val="formattexttopleveltext"/>
              <w:shd w:val="clear" w:color="auto" w:fill="FFFFFF"/>
              <w:spacing w:before="0" w:beforeAutospacing="0" w:after="0" w:afterAutospacing="0" w:line="369" w:lineRule="atLeast"/>
              <w:jc w:val="both"/>
              <w:textAlignment w:val="baseline"/>
            </w:pPr>
            <w:r>
              <w:t xml:space="preserve">отсутствуют </w:t>
            </w:r>
          </w:p>
        </w:tc>
      </w:tr>
      <w:tr w:rsidR="00083542" w:rsidRPr="00B30A5F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30A5F" w:rsidRDefault="000F1AE8" w:rsidP="003971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97129" w:rsidRPr="00B30A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820" w:type="dxa"/>
          </w:tcPr>
          <w:p w:rsidR="000F1AE8" w:rsidRPr="00B30A5F" w:rsidRDefault="0081055F" w:rsidP="00397129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30A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увеличение производства сельскохозяйственной продукции и </w:t>
            </w:r>
            <w:r w:rsidR="00397129" w:rsidRPr="00B30A5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повышение </w:t>
            </w:r>
            <w:r w:rsidR="00397129" w:rsidRPr="00B30A5F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финансовой устойчивости сельскохозяйственных предприятий</w:t>
            </w:r>
          </w:p>
        </w:tc>
      </w:tr>
      <w:tr w:rsidR="00083542" w:rsidRPr="00B30A5F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30A5F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31B2" w:rsidRPr="00B30A5F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820" w:type="dxa"/>
          </w:tcPr>
          <w:p w:rsidR="00397129" w:rsidRPr="00B30A5F" w:rsidRDefault="00E703E9" w:rsidP="00397129">
            <w:pPr>
              <w:tabs>
                <w:tab w:val="left" w:pos="709"/>
                <w:tab w:val="num" w:pos="1080"/>
              </w:tabs>
              <w:jc w:val="both"/>
              <w:rPr>
                <w:spacing w:val="2"/>
              </w:rPr>
            </w:pPr>
            <w:r w:rsidRPr="00B30A5F">
              <w:rPr>
                <w:spacing w:val="2"/>
                <w:shd w:val="clear" w:color="auto" w:fill="FFFFFF"/>
              </w:rPr>
              <w:t>стимулирование сельскохозяйственных предприятий к повышению производительности труда</w:t>
            </w:r>
            <w:r w:rsidR="00397129" w:rsidRPr="00B30A5F">
              <w:rPr>
                <w:spacing w:val="2"/>
                <w:shd w:val="clear" w:color="auto" w:fill="FFFFFF"/>
              </w:rPr>
              <w:t>;</w:t>
            </w:r>
          </w:p>
          <w:p w:rsidR="000F1AE8" w:rsidRPr="00B30A5F" w:rsidRDefault="00397129" w:rsidP="00397129">
            <w:pPr>
              <w:tabs>
                <w:tab w:val="left" w:pos="709"/>
                <w:tab w:val="num" w:pos="1080"/>
              </w:tabs>
              <w:jc w:val="both"/>
              <w:rPr>
                <w:szCs w:val="28"/>
              </w:rPr>
            </w:pPr>
            <w:r w:rsidRPr="00B30A5F">
              <w:rPr>
                <w:spacing w:val="2"/>
              </w:rPr>
              <w:t>улучшение кадрового обеспечения сельхозтоваропризводителей</w:t>
            </w:r>
          </w:p>
        </w:tc>
      </w:tr>
      <w:tr w:rsidR="00083542" w:rsidRPr="00B30A5F" w:rsidTr="006F35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</w:tcPr>
          <w:p w:rsidR="000F1AE8" w:rsidRPr="00B30A5F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0F1AE8" w:rsidRPr="00B30A5F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4820" w:type="dxa"/>
          </w:tcPr>
          <w:p w:rsidR="00397129" w:rsidRPr="00B30A5F" w:rsidRDefault="00811863" w:rsidP="005E4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продукции сельского хозяйств</w:t>
            </w:r>
            <w:r w:rsidR="00870392" w:rsidRPr="00B30A5F">
              <w:rPr>
                <w:rFonts w:ascii="Times New Roman" w:hAnsi="Times New Roman" w:cs="Times New Roman"/>
                <w:sz w:val="24"/>
                <w:szCs w:val="24"/>
              </w:rPr>
              <w:t>а во всех категориях хозяйств</w:t>
            </w:r>
            <w:r w:rsidR="00397129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анализируется по итогам года)</w:t>
            </w:r>
            <w:r w:rsidR="000F1AE8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1AE8" w:rsidRPr="00B30A5F" w:rsidRDefault="00397129" w:rsidP="005E4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7410A0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10A0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пашни</w:t>
            </w:r>
            <w:r w:rsidR="000F1AE8"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AE8" w:rsidRPr="00B30A5F" w:rsidRDefault="00811863" w:rsidP="005E43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A085D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прибыльных сельскохозяйственных</w:t>
            </w:r>
            <w:r w:rsidR="00870392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0392" w:rsidRPr="00B30A5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="00870392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числе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A5F" w:rsidRPr="00B30A5F" w:rsidRDefault="00C7688D" w:rsidP="00C768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D52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</w:t>
            </w:r>
            <w:r w:rsidR="00B95D52" w:rsidRPr="00B30A5F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едших производственную </w:t>
            </w:r>
            <w:r w:rsidR="00B95D52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в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организациях района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863" w:rsidRPr="00B30A5F" w:rsidRDefault="00B30A5F" w:rsidP="00C768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районного конкурса «Лучший по профессии: тракторист-машинист сельскохозяйственного производства»  </w:t>
            </w:r>
            <w:r w:rsidR="00995A83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AE8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0F1AE8" w:rsidRPr="00B73406" w:rsidRDefault="000F1AE8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</w:tcPr>
          <w:p w:rsidR="000F1AE8" w:rsidRPr="00B73406" w:rsidRDefault="00B21596" w:rsidP="00FB65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B734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2EB7" w:rsidRPr="00B73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E8" w:rsidRPr="00B73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0F1AE8" w:rsidRPr="00B73406" w:rsidRDefault="007B25CE" w:rsidP="00FB65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05FA0" w:rsidRPr="00B73406">
              <w:rPr>
                <w:rFonts w:ascii="Times New Roman" w:hAnsi="Times New Roman" w:cs="Times New Roman"/>
                <w:sz w:val="24"/>
                <w:szCs w:val="24"/>
              </w:rPr>
              <w:t>тапы реализации муниципальной программы не выделяются</w:t>
            </w:r>
          </w:p>
        </w:tc>
      </w:tr>
      <w:tr w:rsidR="00C7688D" w:rsidRPr="00C7688D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01FFB" w:rsidRPr="00C7688D" w:rsidRDefault="00001FFB" w:rsidP="00B91B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</w:p>
          <w:p w:rsidR="00001FFB" w:rsidRPr="00C7688D" w:rsidRDefault="00001FFB" w:rsidP="00B91B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</w:tcPr>
          <w:p w:rsidR="00C7688D" w:rsidRPr="00C7688D" w:rsidRDefault="00C7688D" w:rsidP="00C768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 программы составляет 900 тыс. руб., из них:</w:t>
            </w:r>
          </w:p>
          <w:p w:rsidR="00C7688D" w:rsidRPr="00C7688D" w:rsidRDefault="00C7688D" w:rsidP="00C768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900 тыс. руб., в том числе по годам:</w:t>
            </w:r>
          </w:p>
          <w:p w:rsidR="009B1320" w:rsidRPr="00C7688D" w:rsidRDefault="00162FE0" w:rsidP="009B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320" w:rsidRPr="00C7688D" w:rsidRDefault="009B1320" w:rsidP="009B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2FE0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B1320" w:rsidRPr="00C7688D" w:rsidRDefault="00162FE0" w:rsidP="009B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год – 1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руб.;</w:t>
            </w:r>
          </w:p>
          <w:p w:rsidR="009B1320" w:rsidRPr="00C7688D" w:rsidRDefault="00162FE0" w:rsidP="009B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год – 1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B1320" w:rsidRPr="00C7688D" w:rsidRDefault="00162FE0" w:rsidP="009B13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150 т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01FFB" w:rsidRPr="00C7688D" w:rsidRDefault="00162FE0" w:rsidP="009B13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год – 1</w:t>
            </w:r>
            <w:r w:rsidR="00B82EB7" w:rsidRPr="00C768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1320"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</w:t>
            </w:r>
          </w:p>
          <w:p w:rsidR="00C7688D" w:rsidRPr="00C7688D" w:rsidRDefault="00C7688D" w:rsidP="00C768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C7688D" w:rsidRPr="00C7688D" w:rsidRDefault="00C7688D" w:rsidP="00C768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D77F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расходным обязательством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Ребрихинск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01FFB" w:rsidRPr="00B73406" w:rsidTr="006F356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001FFB" w:rsidRPr="00B73406" w:rsidRDefault="00001FFB" w:rsidP="00B91B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001FFB" w:rsidRPr="00B73406" w:rsidRDefault="00001FFB" w:rsidP="00B91B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4820" w:type="dxa"/>
          </w:tcPr>
          <w:p w:rsidR="009B1320" w:rsidRPr="00B73406" w:rsidRDefault="009B1320" w:rsidP="005E4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продукции сельского хозяйств</w:t>
            </w:r>
            <w:r w:rsidR="00870392" w:rsidRPr="00B73406">
              <w:rPr>
                <w:rFonts w:ascii="Times New Roman" w:hAnsi="Times New Roman" w:cs="Times New Roman"/>
                <w:sz w:val="24"/>
                <w:szCs w:val="24"/>
              </w:rPr>
              <w:t>а во всех категориях хозяйств к</w:t>
            </w:r>
            <w:r w:rsidR="00E75162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86D7E" w:rsidRPr="00B734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70392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у достигнет </w:t>
            </w:r>
            <w:r w:rsidR="00B95D52" w:rsidRPr="00B73406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:rsidR="009B1320" w:rsidRPr="00B73406" w:rsidRDefault="00C7688D" w:rsidP="005E4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6720C8" w:rsidRPr="00B73406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20C8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пашни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6720C8" w:rsidRPr="00B734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1320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5138B8" w:rsidRPr="00B73406" w:rsidRDefault="009B1320" w:rsidP="005E43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C768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прибыльных сельскохозяйственных </w:t>
            </w:r>
            <w:proofErr w:type="gramStart"/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138B8" w:rsidRPr="00B73406">
              <w:rPr>
                <w:rFonts w:ascii="Times New Roman" w:hAnsi="Times New Roman" w:cs="Times New Roman"/>
                <w:sz w:val="24"/>
                <w:szCs w:val="24"/>
              </w:rPr>
              <w:t>общем их числе сохранит</w:t>
            </w:r>
            <w:r w:rsidR="00C7688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5138B8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320" w:rsidRPr="00B73406" w:rsidRDefault="00C7688D" w:rsidP="005E43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38B8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B8" w:rsidRPr="00B30A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6D7E" w:rsidRPr="00B30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1320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9B1320"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100 %;</w:t>
            </w:r>
          </w:p>
          <w:p w:rsidR="00C7688D" w:rsidRPr="00B30A5F" w:rsidRDefault="00C7688D" w:rsidP="00C768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прошедших производственную  практику в сельскохозяйственных организациях района</w:t>
            </w:r>
            <w:r w:rsidR="009F7486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человек ежегодно;</w:t>
            </w:r>
          </w:p>
          <w:p w:rsidR="009F7486" w:rsidRPr="00B73406" w:rsidRDefault="009F7486" w:rsidP="009F7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районного конкурса «Лучший по профессии: тракторист-машинист сельскохозяйственного производства»  не менее 12 человек ежегодно.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11863" w:rsidRDefault="00811863" w:rsidP="00F64E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4EB2" w:rsidRPr="00B73406" w:rsidRDefault="00D479B1" w:rsidP="00811863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Общая характеристика сферы реализации муниципальной программы</w:t>
      </w:r>
    </w:p>
    <w:p w:rsidR="00BB60A8" w:rsidRPr="00B73406" w:rsidRDefault="00BB60A8" w:rsidP="00BB60A8">
      <w:pPr>
        <w:shd w:val="clear" w:color="auto" w:fill="FFFFFF"/>
        <w:tabs>
          <w:tab w:val="left" w:pos="9639"/>
        </w:tabs>
        <w:ind w:right="4"/>
        <w:jc w:val="both"/>
        <w:rPr>
          <w:sz w:val="22"/>
        </w:rPr>
      </w:pPr>
      <w:r w:rsidRPr="00B73406">
        <w:rPr>
          <w:sz w:val="22"/>
        </w:rPr>
        <w:t xml:space="preserve">  </w:t>
      </w:r>
    </w:p>
    <w:p w:rsidR="007B25CE" w:rsidRDefault="005F4F8F" w:rsidP="005F4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настоящее время н</w:t>
      </w:r>
      <w:r w:rsidR="00BB60A8" w:rsidRPr="00B73406">
        <w:rPr>
          <w:szCs w:val="28"/>
        </w:rPr>
        <w:t xml:space="preserve">аиболее значимым сектором экономики района является </w:t>
      </w:r>
      <w:r w:rsidR="00BC588C" w:rsidRPr="00B73406">
        <w:rPr>
          <w:szCs w:val="28"/>
        </w:rPr>
        <w:t>сельскохозяйственное</w:t>
      </w:r>
      <w:r w:rsidR="00BB60A8" w:rsidRPr="00B73406">
        <w:rPr>
          <w:szCs w:val="28"/>
        </w:rPr>
        <w:t xml:space="preserve"> производство, которое даже в кризисное время</w:t>
      </w:r>
      <w:r w:rsidR="007B25CE">
        <w:rPr>
          <w:szCs w:val="28"/>
        </w:rPr>
        <w:t xml:space="preserve">, пришедшееся на </w:t>
      </w:r>
      <w:r w:rsidR="005F2857">
        <w:rPr>
          <w:szCs w:val="28"/>
        </w:rPr>
        <w:t>период</w:t>
      </w:r>
      <w:r w:rsidR="007B25CE">
        <w:rPr>
          <w:szCs w:val="28"/>
        </w:rPr>
        <w:t xml:space="preserve"> реализации муниципальной программы </w:t>
      </w:r>
      <w:r w:rsidR="007B25CE" w:rsidRPr="00083542">
        <w:rPr>
          <w:szCs w:val="28"/>
        </w:rPr>
        <w:t>«Развитие сельскохозяйственного производства Ребрихинского района</w:t>
      </w:r>
      <w:r w:rsidR="007B25CE">
        <w:rPr>
          <w:szCs w:val="28"/>
        </w:rPr>
        <w:t xml:space="preserve"> на 2018 – 2023 годы</w:t>
      </w:r>
      <w:r w:rsidR="007B25CE" w:rsidRPr="00083542">
        <w:rPr>
          <w:szCs w:val="28"/>
        </w:rPr>
        <w:t>»</w:t>
      </w:r>
      <w:r w:rsidR="007B25CE">
        <w:rPr>
          <w:szCs w:val="28"/>
        </w:rPr>
        <w:t>,</w:t>
      </w:r>
      <w:r w:rsidR="007B25CE" w:rsidRPr="00083542">
        <w:rPr>
          <w:szCs w:val="28"/>
        </w:rPr>
        <w:t xml:space="preserve"> </w:t>
      </w:r>
      <w:r w:rsidR="00BB60A8" w:rsidRPr="00B73406">
        <w:rPr>
          <w:szCs w:val="28"/>
        </w:rPr>
        <w:t xml:space="preserve"> не только сохранило, но и преумножило свой по</w:t>
      </w:r>
      <w:r w:rsidR="007B25CE">
        <w:rPr>
          <w:szCs w:val="28"/>
        </w:rPr>
        <w:t>тенциал.</w:t>
      </w:r>
    </w:p>
    <w:p w:rsidR="00BB60A8" w:rsidRPr="00B73406" w:rsidRDefault="007B25CE" w:rsidP="005F4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2022 год благоприятно сложился</w:t>
      </w:r>
      <w:r w:rsidR="00BC588C" w:rsidRPr="00B73406">
        <w:rPr>
          <w:szCs w:val="28"/>
        </w:rPr>
        <w:t xml:space="preserve"> для растениеводства. Валово</w:t>
      </w:r>
      <w:r w:rsidR="00BB60A8" w:rsidRPr="00B73406">
        <w:rPr>
          <w:szCs w:val="28"/>
        </w:rPr>
        <w:t xml:space="preserve">й сбор зерновых </w:t>
      </w:r>
      <w:r w:rsidR="00B82EB7" w:rsidRPr="00B73406">
        <w:rPr>
          <w:szCs w:val="28"/>
        </w:rPr>
        <w:t xml:space="preserve"> за 2022 год </w:t>
      </w:r>
      <w:r w:rsidR="00BB60A8" w:rsidRPr="00B73406">
        <w:rPr>
          <w:szCs w:val="28"/>
        </w:rPr>
        <w:t>составил 1</w:t>
      </w:r>
      <w:r w:rsidR="00731FB7" w:rsidRPr="00B73406">
        <w:rPr>
          <w:szCs w:val="28"/>
        </w:rPr>
        <w:t>88</w:t>
      </w:r>
      <w:r w:rsidR="00BB60A8" w:rsidRPr="00B73406">
        <w:rPr>
          <w:szCs w:val="28"/>
        </w:rPr>
        <w:t xml:space="preserve"> тысяч тонн при урожайности </w:t>
      </w:r>
      <w:r w:rsidR="00731FB7" w:rsidRPr="00B73406">
        <w:rPr>
          <w:szCs w:val="28"/>
        </w:rPr>
        <w:t>22,0</w:t>
      </w:r>
      <w:r w:rsidR="00BB60A8" w:rsidRPr="00B73406">
        <w:rPr>
          <w:szCs w:val="28"/>
        </w:rPr>
        <w:t xml:space="preserve"> ц/га. </w:t>
      </w:r>
      <w:r w:rsidR="00731FB7" w:rsidRPr="00B73406">
        <w:rPr>
          <w:szCs w:val="28"/>
        </w:rPr>
        <w:t xml:space="preserve">Такого результата </w:t>
      </w:r>
      <w:r>
        <w:rPr>
          <w:szCs w:val="28"/>
        </w:rPr>
        <w:t>сельхозтоваропроизводители добились</w:t>
      </w:r>
      <w:r w:rsidR="005F2857">
        <w:rPr>
          <w:szCs w:val="28"/>
        </w:rPr>
        <w:t xml:space="preserve"> в</w:t>
      </w:r>
      <w:r w:rsidR="00731FB7" w:rsidRPr="00B73406">
        <w:rPr>
          <w:szCs w:val="28"/>
        </w:rPr>
        <w:t>первые за всю историю</w:t>
      </w:r>
      <w:r>
        <w:rPr>
          <w:szCs w:val="28"/>
        </w:rPr>
        <w:t xml:space="preserve"> района</w:t>
      </w:r>
      <w:r w:rsidR="00731FB7" w:rsidRPr="00B73406">
        <w:rPr>
          <w:szCs w:val="28"/>
        </w:rPr>
        <w:t xml:space="preserve">. </w:t>
      </w:r>
      <w:r w:rsidR="005F2857">
        <w:rPr>
          <w:szCs w:val="28"/>
        </w:rPr>
        <w:t>За анализируемый период п</w:t>
      </w:r>
      <w:r w:rsidR="00731FB7" w:rsidRPr="00B73406">
        <w:rPr>
          <w:szCs w:val="28"/>
        </w:rPr>
        <w:t xml:space="preserve">о валовому сбору зерновых Ребрихинский район занял </w:t>
      </w:r>
      <w:r w:rsidR="005F2857">
        <w:rPr>
          <w:szCs w:val="28"/>
        </w:rPr>
        <w:t>четвертое</w:t>
      </w:r>
      <w:r w:rsidR="00731FB7" w:rsidRPr="00B73406">
        <w:rPr>
          <w:szCs w:val="28"/>
        </w:rPr>
        <w:t xml:space="preserve"> место в крае,</w:t>
      </w:r>
      <w:r w:rsidR="00B95D52" w:rsidRPr="00B73406">
        <w:rPr>
          <w:szCs w:val="28"/>
        </w:rPr>
        <w:t xml:space="preserve"> </w:t>
      </w:r>
      <w:r w:rsidR="00731FB7" w:rsidRPr="00B73406">
        <w:rPr>
          <w:szCs w:val="28"/>
        </w:rPr>
        <w:t xml:space="preserve">по производству </w:t>
      </w:r>
      <w:r w:rsidR="00B95D52" w:rsidRPr="00B73406">
        <w:rPr>
          <w:szCs w:val="28"/>
        </w:rPr>
        <w:t>пшеницы</w:t>
      </w:r>
      <w:r w:rsidR="00731FB7" w:rsidRPr="00B73406">
        <w:rPr>
          <w:szCs w:val="28"/>
        </w:rPr>
        <w:t xml:space="preserve"> </w:t>
      </w:r>
      <w:r w:rsidR="005F2857">
        <w:rPr>
          <w:szCs w:val="28"/>
        </w:rPr>
        <w:t xml:space="preserve">– </w:t>
      </w:r>
      <w:r w:rsidR="00731FB7" w:rsidRPr="00B73406">
        <w:rPr>
          <w:szCs w:val="28"/>
        </w:rPr>
        <w:t>второе</w:t>
      </w:r>
      <w:r w:rsidR="005F2857">
        <w:rPr>
          <w:szCs w:val="28"/>
        </w:rPr>
        <w:t>, а</w:t>
      </w:r>
      <w:r w:rsidR="00BC588C" w:rsidRPr="00B73406">
        <w:rPr>
          <w:szCs w:val="28"/>
        </w:rPr>
        <w:t xml:space="preserve"> </w:t>
      </w:r>
      <w:r w:rsidR="005F2857">
        <w:rPr>
          <w:szCs w:val="28"/>
        </w:rPr>
        <w:t>в</w:t>
      </w:r>
      <w:r w:rsidR="00BC588C" w:rsidRPr="00B73406">
        <w:rPr>
          <w:szCs w:val="28"/>
        </w:rPr>
        <w:t>алово</w:t>
      </w:r>
      <w:r w:rsidR="00BB60A8" w:rsidRPr="00B73406">
        <w:rPr>
          <w:szCs w:val="28"/>
        </w:rPr>
        <w:t>й сбор</w:t>
      </w:r>
      <w:r w:rsidR="00731FB7" w:rsidRPr="00B73406">
        <w:rPr>
          <w:szCs w:val="28"/>
        </w:rPr>
        <w:t xml:space="preserve"> свеклы составил 102,</w:t>
      </w:r>
      <w:r w:rsidR="00BB60A8" w:rsidRPr="00B73406">
        <w:rPr>
          <w:szCs w:val="28"/>
        </w:rPr>
        <w:t>0 тыся</w:t>
      </w:r>
      <w:r w:rsidR="005F2857">
        <w:rPr>
          <w:szCs w:val="28"/>
        </w:rPr>
        <w:t xml:space="preserve">ч тонн при </w:t>
      </w:r>
      <w:r w:rsidR="00731FB7" w:rsidRPr="00B73406">
        <w:rPr>
          <w:szCs w:val="28"/>
        </w:rPr>
        <w:t>урожайност</w:t>
      </w:r>
      <w:r w:rsidR="005F2857">
        <w:rPr>
          <w:szCs w:val="28"/>
        </w:rPr>
        <w:t>и</w:t>
      </w:r>
      <w:r w:rsidR="00731FB7" w:rsidRPr="00B73406">
        <w:rPr>
          <w:szCs w:val="28"/>
        </w:rPr>
        <w:t xml:space="preserve"> – 5</w:t>
      </w:r>
      <w:r w:rsidR="00BB60A8" w:rsidRPr="00B73406">
        <w:rPr>
          <w:szCs w:val="28"/>
        </w:rPr>
        <w:t>14,</w:t>
      </w:r>
      <w:r w:rsidR="00731FB7" w:rsidRPr="00B73406">
        <w:rPr>
          <w:szCs w:val="28"/>
        </w:rPr>
        <w:t>4</w:t>
      </w:r>
      <w:r w:rsidR="00BB60A8" w:rsidRPr="00B73406">
        <w:rPr>
          <w:szCs w:val="28"/>
        </w:rPr>
        <w:t xml:space="preserve"> ц/га. </w:t>
      </w:r>
    </w:p>
    <w:p w:rsidR="00BB60A8" w:rsidRPr="00B73406" w:rsidRDefault="00BB60A8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 xml:space="preserve">Поголовье крупного рогатого скота в районе </w:t>
      </w:r>
      <w:r w:rsidR="005F2857">
        <w:rPr>
          <w:szCs w:val="28"/>
        </w:rPr>
        <w:t xml:space="preserve">по итогам 2022 года </w:t>
      </w:r>
      <w:r w:rsidRPr="00B73406">
        <w:rPr>
          <w:szCs w:val="28"/>
        </w:rPr>
        <w:t xml:space="preserve">составило </w:t>
      </w:r>
      <w:r w:rsidR="00731FB7" w:rsidRPr="00B73406">
        <w:rPr>
          <w:szCs w:val="28"/>
        </w:rPr>
        <w:t>7291</w:t>
      </w:r>
      <w:r w:rsidRPr="00B73406">
        <w:rPr>
          <w:szCs w:val="28"/>
        </w:rPr>
        <w:t xml:space="preserve"> голов (</w:t>
      </w:r>
      <w:r w:rsidR="00731FB7" w:rsidRPr="00B73406">
        <w:rPr>
          <w:szCs w:val="28"/>
        </w:rPr>
        <w:t xml:space="preserve">89,4 </w:t>
      </w:r>
      <w:r w:rsidRPr="00B73406">
        <w:rPr>
          <w:szCs w:val="28"/>
        </w:rPr>
        <w:t>% к прошлому году), поголовье</w:t>
      </w:r>
      <w:r w:rsidR="00E83685" w:rsidRPr="00B73406">
        <w:rPr>
          <w:szCs w:val="28"/>
        </w:rPr>
        <w:t xml:space="preserve"> коров составляет </w:t>
      </w:r>
      <w:r w:rsidR="00731FB7" w:rsidRPr="00B73406">
        <w:rPr>
          <w:szCs w:val="28"/>
        </w:rPr>
        <w:t>2987</w:t>
      </w:r>
      <w:r w:rsidR="00E83685" w:rsidRPr="00B73406">
        <w:rPr>
          <w:szCs w:val="28"/>
        </w:rPr>
        <w:t xml:space="preserve"> голова (</w:t>
      </w:r>
      <w:r w:rsidR="00731FB7" w:rsidRPr="00B73406">
        <w:rPr>
          <w:szCs w:val="28"/>
        </w:rPr>
        <w:t>86,4</w:t>
      </w:r>
      <w:r w:rsidRPr="00B73406">
        <w:rPr>
          <w:szCs w:val="28"/>
        </w:rPr>
        <w:t xml:space="preserve"> % к прошлому году), </w:t>
      </w:r>
      <w:r w:rsidR="00731FB7" w:rsidRPr="00B73406">
        <w:rPr>
          <w:szCs w:val="28"/>
        </w:rPr>
        <w:t xml:space="preserve"> так как</w:t>
      </w:r>
      <w:r w:rsidRPr="00B73406">
        <w:rPr>
          <w:szCs w:val="28"/>
        </w:rPr>
        <w:t xml:space="preserve"> поголовье крупного рогатого скота  </w:t>
      </w:r>
      <w:r w:rsidR="00731FB7" w:rsidRPr="00B73406">
        <w:rPr>
          <w:szCs w:val="28"/>
        </w:rPr>
        <w:t xml:space="preserve">сократилось в </w:t>
      </w:r>
      <w:r w:rsidR="005F2857">
        <w:rPr>
          <w:szCs w:val="28"/>
        </w:rPr>
        <w:t xml:space="preserve">личных подсобных хозяйствах. </w:t>
      </w:r>
    </w:p>
    <w:p w:rsidR="00BB60A8" w:rsidRPr="00B73406" w:rsidRDefault="005F2857" w:rsidP="005F4F8F">
      <w:pPr>
        <w:ind w:firstLine="720"/>
        <w:jc w:val="both"/>
        <w:rPr>
          <w:szCs w:val="28"/>
        </w:rPr>
      </w:pPr>
      <w:r>
        <w:rPr>
          <w:szCs w:val="28"/>
        </w:rPr>
        <w:t>За 2022 год с</w:t>
      </w:r>
      <w:r w:rsidR="00BB60A8" w:rsidRPr="00B73406">
        <w:rPr>
          <w:szCs w:val="28"/>
        </w:rPr>
        <w:t xml:space="preserve">редний надой молока на одну корову в сельхозорганизациях и КФХ составляет </w:t>
      </w:r>
      <w:smartTag w:uri="urn:schemas-microsoft-com:office:smarttags" w:element="metricconverter">
        <w:smartTagPr>
          <w:attr w:name="ProductID" w:val="4862 кг"/>
        </w:smartTagPr>
        <w:r w:rsidR="00731FB7" w:rsidRPr="00B73406">
          <w:rPr>
            <w:szCs w:val="28"/>
          </w:rPr>
          <w:t>4862</w:t>
        </w:r>
        <w:r w:rsidR="00BB60A8" w:rsidRPr="00B73406">
          <w:rPr>
            <w:szCs w:val="28"/>
          </w:rPr>
          <w:t xml:space="preserve"> кг</w:t>
        </w:r>
      </w:smartTag>
      <w:r w:rsidR="00BB60A8" w:rsidRPr="00B73406">
        <w:rPr>
          <w:szCs w:val="28"/>
        </w:rPr>
        <w:t xml:space="preserve">, что составляет к уровню прошлого года </w:t>
      </w:r>
      <w:r w:rsidR="00731FB7" w:rsidRPr="00B73406">
        <w:rPr>
          <w:szCs w:val="28"/>
        </w:rPr>
        <w:t>117,2</w:t>
      </w:r>
      <w:r w:rsidR="00E83685" w:rsidRPr="00B73406">
        <w:rPr>
          <w:szCs w:val="28"/>
        </w:rPr>
        <w:t xml:space="preserve"> </w:t>
      </w:r>
      <w:r w:rsidR="00BB60A8" w:rsidRPr="00B73406">
        <w:rPr>
          <w:szCs w:val="28"/>
        </w:rPr>
        <w:t>%.</w:t>
      </w:r>
    </w:p>
    <w:p w:rsidR="00BB60A8" w:rsidRPr="00B73406" w:rsidRDefault="00BB60A8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lastRenderedPageBreak/>
        <w:t xml:space="preserve">Во всех категориях хозяйств </w:t>
      </w:r>
      <w:r w:rsidR="005F4F8F">
        <w:rPr>
          <w:szCs w:val="28"/>
        </w:rPr>
        <w:t xml:space="preserve">в 2022 году </w:t>
      </w:r>
      <w:r w:rsidRPr="00B73406">
        <w:rPr>
          <w:szCs w:val="28"/>
        </w:rPr>
        <w:t xml:space="preserve">произведено </w:t>
      </w:r>
      <w:r w:rsidR="00731FB7" w:rsidRPr="00B73406">
        <w:rPr>
          <w:szCs w:val="28"/>
        </w:rPr>
        <w:t>14649</w:t>
      </w:r>
      <w:r w:rsidRPr="00B73406">
        <w:rPr>
          <w:szCs w:val="28"/>
        </w:rPr>
        <w:t xml:space="preserve"> тонн молока (к уровню 20</w:t>
      </w:r>
      <w:r w:rsidR="00731FB7" w:rsidRPr="00B73406">
        <w:rPr>
          <w:szCs w:val="28"/>
        </w:rPr>
        <w:t>21</w:t>
      </w:r>
      <w:r w:rsidRPr="00B73406">
        <w:rPr>
          <w:szCs w:val="28"/>
        </w:rPr>
        <w:t xml:space="preserve"> года </w:t>
      </w:r>
      <w:r w:rsidR="00731FB7" w:rsidRPr="00B73406">
        <w:rPr>
          <w:szCs w:val="28"/>
        </w:rPr>
        <w:t>96,1</w:t>
      </w:r>
      <w:r w:rsidR="002D2C4E" w:rsidRPr="00B73406">
        <w:rPr>
          <w:szCs w:val="28"/>
        </w:rPr>
        <w:t xml:space="preserve"> %) и </w:t>
      </w:r>
      <w:r w:rsidR="00731FB7" w:rsidRPr="00B73406">
        <w:rPr>
          <w:szCs w:val="28"/>
        </w:rPr>
        <w:t>1144</w:t>
      </w:r>
      <w:r w:rsidR="002D2C4E" w:rsidRPr="00B73406">
        <w:rPr>
          <w:szCs w:val="28"/>
        </w:rPr>
        <w:t xml:space="preserve"> тонн мяса (</w:t>
      </w:r>
      <w:r w:rsidRPr="00B73406">
        <w:rPr>
          <w:szCs w:val="28"/>
        </w:rPr>
        <w:t>к уровню 20</w:t>
      </w:r>
      <w:r w:rsidR="00731FB7" w:rsidRPr="00B73406">
        <w:rPr>
          <w:szCs w:val="28"/>
        </w:rPr>
        <w:t>21</w:t>
      </w:r>
      <w:r w:rsidRPr="00B73406">
        <w:rPr>
          <w:szCs w:val="28"/>
        </w:rPr>
        <w:t xml:space="preserve"> года </w:t>
      </w:r>
      <w:r w:rsidR="00731FB7" w:rsidRPr="00B73406">
        <w:rPr>
          <w:szCs w:val="28"/>
        </w:rPr>
        <w:t>93,2</w:t>
      </w:r>
      <w:r w:rsidRPr="00B73406">
        <w:rPr>
          <w:szCs w:val="28"/>
        </w:rPr>
        <w:t>80</w:t>
      </w:r>
      <w:r w:rsidR="002D2C4E" w:rsidRPr="00B73406">
        <w:rPr>
          <w:szCs w:val="28"/>
        </w:rPr>
        <w:t xml:space="preserve"> </w:t>
      </w:r>
      <w:r w:rsidRPr="00B73406">
        <w:rPr>
          <w:szCs w:val="28"/>
        </w:rPr>
        <w:t>%) на убой  в живом весе.</w:t>
      </w:r>
      <w:r w:rsidR="00057C43" w:rsidRPr="00B73406">
        <w:rPr>
          <w:szCs w:val="28"/>
        </w:rPr>
        <w:t xml:space="preserve"> </w:t>
      </w:r>
      <w:proofErr w:type="gramStart"/>
      <w:r w:rsidR="00057C43" w:rsidRPr="00B73406">
        <w:rPr>
          <w:szCs w:val="28"/>
        </w:rPr>
        <w:t>В первые</w:t>
      </w:r>
      <w:proofErr w:type="gramEnd"/>
      <w:r w:rsidR="00057C43" w:rsidRPr="00B73406">
        <w:rPr>
          <w:szCs w:val="28"/>
        </w:rPr>
        <w:t xml:space="preserve"> в</w:t>
      </w:r>
      <w:r w:rsidR="00731FB7" w:rsidRPr="00B73406">
        <w:rPr>
          <w:szCs w:val="28"/>
        </w:rPr>
        <w:t xml:space="preserve"> ООО</w:t>
      </w:r>
      <w:r w:rsidR="00057C43" w:rsidRPr="00B73406">
        <w:rPr>
          <w:szCs w:val="28"/>
        </w:rPr>
        <w:t xml:space="preserve"> «Агросистема» закуплено 130 голов племяных овец.</w:t>
      </w:r>
    </w:p>
    <w:p w:rsidR="00BB60A8" w:rsidRPr="00B73406" w:rsidRDefault="00BB60A8" w:rsidP="005F4F8F">
      <w:pPr>
        <w:shd w:val="clear" w:color="auto" w:fill="FFFFFF"/>
        <w:ind w:right="34" w:firstLine="709"/>
        <w:jc w:val="both"/>
        <w:rPr>
          <w:spacing w:val="1"/>
          <w:szCs w:val="28"/>
        </w:rPr>
      </w:pPr>
      <w:r w:rsidRPr="00B73406">
        <w:rPr>
          <w:szCs w:val="28"/>
        </w:rPr>
        <w:t xml:space="preserve">Хозяйствами всех форм собственности </w:t>
      </w:r>
      <w:r w:rsidRPr="00B73406">
        <w:rPr>
          <w:spacing w:val="1"/>
          <w:szCs w:val="28"/>
        </w:rPr>
        <w:t xml:space="preserve">приобретено </w:t>
      </w:r>
      <w:r w:rsidR="00057C43" w:rsidRPr="00B73406">
        <w:rPr>
          <w:spacing w:val="1"/>
          <w:szCs w:val="28"/>
        </w:rPr>
        <w:t>16</w:t>
      </w:r>
      <w:r w:rsidRPr="00B73406">
        <w:rPr>
          <w:spacing w:val="1"/>
          <w:szCs w:val="28"/>
        </w:rPr>
        <w:t xml:space="preserve"> тракторов, </w:t>
      </w:r>
      <w:r w:rsidR="00057C43" w:rsidRPr="00B73406">
        <w:rPr>
          <w:spacing w:val="1"/>
          <w:szCs w:val="28"/>
        </w:rPr>
        <w:t>29</w:t>
      </w:r>
      <w:r w:rsidRPr="00B73406">
        <w:rPr>
          <w:spacing w:val="1"/>
          <w:szCs w:val="28"/>
        </w:rPr>
        <w:t xml:space="preserve"> зерноуборочных комбайнов и </w:t>
      </w:r>
      <w:r w:rsidR="00057C43" w:rsidRPr="00B73406">
        <w:rPr>
          <w:spacing w:val="1"/>
          <w:szCs w:val="28"/>
        </w:rPr>
        <w:t xml:space="preserve">3 </w:t>
      </w:r>
      <w:r w:rsidRPr="00B73406">
        <w:rPr>
          <w:spacing w:val="1"/>
          <w:szCs w:val="28"/>
        </w:rPr>
        <w:t>посевных комплекса Алтайской сборки</w:t>
      </w:r>
      <w:r w:rsidR="00057C43" w:rsidRPr="00B73406">
        <w:rPr>
          <w:spacing w:val="1"/>
          <w:szCs w:val="28"/>
        </w:rPr>
        <w:t>, самоходных косилок - 5</w:t>
      </w:r>
      <w:r w:rsidRPr="00B73406">
        <w:rPr>
          <w:spacing w:val="1"/>
          <w:szCs w:val="28"/>
        </w:rPr>
        <w:t xml:space="preserve">, а также другая сельскохозяйственная техника, всего на сумму более </w:t>
      </w:r>
      <w:r w:rsidR="004D00D1" w:rsidRPr="00B73406">
        <w:rPr>
          <w:spacing w:val="1"/>
          <w:szCs w:val="28"/>
        </w:rPr>
        <w:t>691,3</w:t>
      </w:r>
      <w:r w:rsidRPr="00B73406">
        <w:rPr>
          <w:spacing w:val="1"/>
          <w:szCs w:val="28"/>
        </w:rPr>
        <w:t xml:space="preserve">  миллионов рублей.</w:t>
      </w:r>
    </w:p>
    <w:p w:rsidR="00BB60A8" w:rsidRPr="00B73406" w:rsidRDefault="00BB60A8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Стабильная работа агропромышленного комплекса сегодня возможна только при условии государственной финансовой поддержки, которая в 20</w:t>
      </w:r>
      <w:r w:rsidR="004D00D1" w:rsidRPr="00B73406">
        <w:rPr>
          <w:szCs w:val="28"/>
        </w:rPr>
        <w:t>22</w:t>
      </w:r>
      <w:r w:rsidRPr="00B73406">
        <w:rPr>
          <w:szCs w:val="28"/>
        </w:rPr>
        <w:t xml:space="preserve"> году для сельхозпроизводителей района составила </w:t>
      </w:r>
      <w:r w:rsidR="005205FA" w:rsidRPr="00B73406">
        <w:rPr>
          <w:szCs w:val="28"/>
        </w:rPr>
        <w:t>456</w:t>
      </w:r>
      <w:r w:rsidRPr="00B73406">
        <w:rPr>
          <w:szCs w:val="28"/>
        </w:rPr>
        <w:t xml:space="preserve"> миллион рублей.</w:t>
      </w:r>
    </w:p>
    <w:p w:rsidR="000E43BE" w:rsidRPr="00B73406" w:rsidRDefault="000E43BE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Недостаточные темпы развития и финансовая неустойчивость отрасли в целом обусловлены:</w:t>
      </w:r>
    </w:p>
    <w:p w:rsidR="000E43BE" w:rsidRPr="00B73406" w:rsidRDefault="000E43BE" w:rsidP="005F4F8F">
      <w:pPr>
        <w:ind w:firstLine="720"/>
        <w:jc w:val="both"/>
        <w:rPr>
          <w:szCs w:val="28"/>
        </w:rPr>
      </w:pPr>
      <w:proofErr w:type="gramStart"/>
      <w:r w:rsidRPr="00B73406">
        <w:rPr>
          <w:szCs w:val="28"/>
        </w:rPr>
        <w:t>сохраняющимся</w:t>
      </w:r>
      <w:proofErr w:type="gramEnd"/>
      <w:r w:rsidRPr="00B73406">
        <w:rPr>
          <w:szCs w:val="28"/>
        </w:rPr>
        <w:t xml:space="preserve"> диспаритетом цен на сельскохозяйственную продукцию;</w:t>
      </w:r>
    </w:p>
    <w:p w:rsidR="000E43BE" w:rsidRPr="00B73406" w:rsidRDefault="000E43BE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нестабильностью агропродовольственного рынка, ограниченным доступом сельхозтоваропроизводителей к рынку в условиях несовершенства его инфраструктуры и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0E43BE" w:rsidRPr="00B73406" w:rsidRDefault="000E43BE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слабым развитием страхования рисков в сельском хозяйстве;</w:t>
      </w:r>
    </w:p>
    <w:p w:rsidR="00AC274C" w:rsidRPr="00B73406" w:rsidRDefault="00AC274C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медленными темпами социального развития сельских территорий, ухудшением социально-демографической ситуации, оттоком трудоспособного населения, дефицитом квалифицированных кадров;</w:t>
      </w:r>
    </w:p>
    <w:p w:rsidR="001D21F9" w:rsidRPr="00B73406" w:rsidRDefault="00535309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недостаточным объемом ресурсного обеспечения</w:t>
      </w:r>
      <w:r w:rsidR="00520A44" w:rsidRPr="00B73406">
        <w:rPr>
          <w:szCs w:val="28"/>
        </w:rPr>
        <w:t xml:space="preserve"> на всех уровнях финансирования;</w:t>
      </w:r>
    </w:p>
    <w:p w:rsidR="00520A44" w:rsidRPr="00B73406" w:rsidRDefault="00520A44" w:rsidP="005F4F8F">
      <w:pPr>
        <w:ind w:firstLine="720"/>
        <w:jc w:val="both"/>
        <w:rPr>
          <w:szCs w:val="28"/>
        </w:rPr>
      </w:pPr>
      <w:r w:rsidRPr="00B73406">
        <w:rPr>
          <w:szCs w:val="28"/>
        </w:rPr>
        <w:t>влиянием неблагоприятных погодных условий.</w:t>
      </w:r>
    </w:p>
    <w:p w:rsidR="001D21F9" w:rsidRPr="00B73406" w:rsidRDefault="001D21F9" w:rsidP="005F4F8F">
      <w:pPr>
        <w:ind w:firstLine="708"/>
        <w:jc w:val="both"/>
        <w:rPr>
          <w:szCs w:val="28"/>
        </w:rPr>
      </w:pPr>
      <w:r w:rsidRPr="00B73406">
        <w:rPr>
          <w:szCs w:val="28"/>
        </w:rPr>
        <w:t>Данная муниципальная программа позволит обеспечить достаточно высокий уровень координации, а также взаимодействие при выработке общих подходов в реализации основных направлений аграрной политики по стабилизации сельскохозяйственного развития района.</w:t>
      </w:r>
    </w:p>
    <w:p w:rsidR="007B5BCC" w:rsidRPr="00B73406" w:rsidRDefault="007B5BCC" w:rsidP="00995A83">
      <w:pPr>
        <w:jc w:val="both"/>
        <w:rPr>
          <w:szCs w:val="28"/>
        </w:rPr>
      </w:pPr>
    </w:p>
    <w:p w:rsidR="007B5BCC" w:rsidRPr="00B73406" w:rsidRDefault="00856C0E" w:rsidP="00C00180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4A44B3" w:rsidRPr="00B73406" w:rsidRDefault="004A44B3" w:rsidP="004A44B3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85131" w:rsidRPr="004772BD" w:rsidRDefault="00C85131" w:rsidP="00C8513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2.1. Приоритетные направления в сфере реализации муниципальной программы</w:t>
      </w:r>
    </w:p>
    <w:p w:rsidR="00C85131" w:rsidRPr="004772BD" w:rsidRDefault="00C85131" w:rsidP="00C85131">
      <w:pPr>
        <w:pStyle w:val="ConsPlusNormal"/>
        <w:tabs>
          <w:tab w:val="left" w:pos="2112"/>
        </w:tabs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5131" w:rsidRPr="004772BD" w:rsidRDefault="00C85131" w:rsidP="00C851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настоящей муниципальной программы определяются приоритетами долгосрочного экономического развития, обозначенными в стратегических документах Российской Федерации, Алтайского края, Ребрихинского района.</w:t>
      </w:r>
    </w:p>
    <w:p w:rsidR="005D4A7B" w:rsidRPr="00B73406" w:rsidRDefault="005D4A7B" w:rsidP="00EC000E">
      <w:pPr>
        <w:pStyle w:val="af1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 xml:space="preserve">Реализация в рамках краевых и районных программных мероприятий по кадровому обеспечению  села, наряду с мероприятиями по социальному развитию,  будет осуществляться  за счет: </w:t>
      </w:r>
    </w:p>
    <w:p w:rsidR="005D4A7B" w:rsidRPr="00B73406" w:rsidRDefault="005D4A7B" w:rsidP="00EC000E">
      <w:pPr>
        <w:pStyle w:val="af1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обеспечения доступности повышения квалификации руководителей и специалистов  сельскохозяйственных организаций;</w:t>
      </w:r>
    </w:p>
    <w:p w:rsidR="005D4A7B" w:rsidRPr="00B73406" w:rsidRDefault="005D4A7B" w:rsidP="00EC000E">
      <w:pPr>
        <w:pStyle w:val="af1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организации производственной учебы в зимний период;</w:t>
      </w:r>
    </w:p>
    <w:p w:rsidR="005D4A7B" w:rsidRPr="00B73406" w:rsidRDefault="005D4A7B" w:rsidP="00EC000E">
      <w:pPr>
        <w:pStyle w:val="af1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проведение на уров</w:t>
      </w:r>
      <w:r w:rsidR="00B06FA1" w:rsidRPr="00B73406">
        <w:rPr>
          <w:rFonts w:ascii="Times New Roman" w:hAnsi="Times New Roman"/>
        </w:rPr>
        <w:t xml:space="preserve">не района конкурентного отбора </w:t>
      </w:r>
      <w:r w:rsidRPr="00B73406">
        <w:rPr>
          <w:rFonts w:ascii="Times New Roman" w:hAnsi="Times New Roman"/>
        </w:rPr>
        <w:t xml:space="preserve">абитуриентов для поступления в учебные заведения  аграрного  профиля </w:t>
      </w:r>
      <w:r w:rsidR="00D50794" w:rsidRPr="00B73406">
        <w:rPr>
          <w:rFonts w:ascii="Times New Roman" w:hAnsi="Times New Roman"/>
        </w:rPr>
        <w:t xml:space="preserve">на условиях целевой </w:t>
      </w:r>
      <w:r w:rsidRPr="00B73406">
        <w:rPr>
          <w:rFonts w:ascii="Times New Roman" w:hAnsi="Times New Roman"/>
        </w:rPr>
        <w:t>подготовки;</w:t>
      </w:r>
    </w:p>
    <w:p w:rsidR="005D4A7B" w:rsidRPr="00B73406" w:rsidRDefault="005D4A7B" w:rsidP="00EC000E">
      <w:pPr>
        <w:pStyle w:val="af1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выполнения организациями АПК района своих обязательств по целевому  договору предыдущих лет;</w:t>
      </w:r>
    </w:p>
    <w:p w:rsidR="005D4A7B" w:rsidRDefault="005D4A7B" w:rsidP="00EC000E">
      <w:pPr>
        <w:ind w:firstLine="720"/>
        <w:jc w:val="both"/>
      </w:pPr>
      <w:r w:rsidRPr="00B73406">
        <w:t>материального стимулирования  хозяйствующих субъектов и работников  АПК района за достижение наивысших показателей в производстве сельскохозяйственной продукции из средств районного бюджета.</w:t>
      </w:r>
    </w:p>
    <w:p w:rsidR="00104AC5" w:rsidRDefault="00104AC5" w:rsidP="00104A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4AC5" w:rsidRPr="004772BD" w:rsidRDefault="00104AC5" w:rsidP="00104A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 xml:space="preserve">2.2. Цель и задачи муниципальной программы </w:t>
      </w:r>
    </w:p>
    <w:p w:rsidR="00104AC5" w:rsidRPr="00B73406" w:rsidRDefault="00104AC5" w:rsidP="00EC000E">
      <w:pPr>
        <w:ind w:firstLine="720"/>
        <w:jc w:val="both"/>
      </w:pPr>
    </w:p>
    <w:p w:rsidR="00EC000E" w:rsidRPr="00EC000E" w:rsidRDefault="00AF6FDB" w:rsidP="00EC000E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EC000E">
        <w:rPr>
          <w:rFonts w:ascii="Times New Roman" w:hAnsi="Times New Roman" w:cs="Times New Roman"/>
          <w:sz w:val="24"/>
          <w:szCs w:val="28"/>
        </w:rPr>
        <w:t>Цел</w:t>
      </w:r>
      <w:r w:rsidR="00397129">
        <w:rPr>
          <w:rFonts w:ascii="Times New Roman" w:hAnsi="Times New Roman" w:cs="Times New Roman"/>
          <w:sz w:val="24"/>
          <w:szCs w:val="28"/>
        </w:rPr>
        <w:t>ь</w:t>
      </w:r>
      <w:r w:rsidRPr="00EC000E">
        <w:rPr>
          <w:rFonts w:ascii="Times New Roman" w:hAnsi="Times New Roman" w:cs="Times New Roman"/>
          <w:sz w:val="24"/>
          <w:szCs w:val="28"/>
        </w:rPr>
        <w:t xml:space="preserve"> программы:</w:t>
      </w:r>
    </w:p>
    <w:p w:rsidR="00AF6FDB" w:rsidRPr="00EC000E" w:rsidRDefault="00AF6FDB" w:rsidP="00EC000E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EC000E">
        <w:rPr>
          <w:rFonts w:ascii="Times New Roman" w:hAnsi="Times New Roman" w:cs="Times New Roman"/>
          <w:color w:val="000000"/>
          <w:spacing w:val="2"/>
          <w:sz w:val="24"/>
          <w:szCs w:val="28"/>
        </w:rPr>
        <w:lastRenderedPageBreak/>
        <w:t xml:space="preserve">увеличение производства сельскохозяйственной продукции и </w:t>
      </w:r>
      <w:r w:rsidR="00397129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повышение </w:t>
      </w:r>
      <w:r w:rsidRPr="00EC000E">
        <w:rPr>
          <w:rFonts w:ascii="Times New Roman" w:hAnsi="Times New Roman" w:cs="Times New Roman"/>
          <w:color w:val="000000"/>
          <w:spacing w:val="2"/>
          <w:sz w:val="24"/>
          <w:szCs w:val="28"/>
          <w:shd w:val="clear" w:color="auto" w:fill="FFFFFF"/>
        </w:rPr>
        <w:t>финансовой устойчивости сельскохозяйственных предприятий.</w:t>
      </w:r>
    </w:p>
    <w:p w:rsidR="00AF6FDB" w:rsidRPr="00EC000E" w:rsidRDefault="00AF6FDB" w:rsidP="00F64EB2">
      <w:pPr>
        <w:tabs>
          <w:tab w:val="num" w:pos="1080"/>
        </w:tabs>
        <w:jc w:val="both"/>
        <w:rPr>
          <w:color w:val="2D2D2D"/>
          <w:spacing w:val="2"/>
          <w:szCs w:val="28"/>
          <w:shd w:val="clear" w:color="auto" w:fill="FFFFFF"/>
        </w:rPr>
      </w:pPr>
    </w:p>
    <w:p w:rsidR="00EC000E" w:rsidRPr="00EC000E" w:rsidRDefault="00AF6FDB" w:rsidP="00EC000E">
      <w:pPr>
        <w:tabs>
          <w:tab w:val="num" w:pos="1080"/>
        </w:tabs>
        <w:ind w:firstLine="709"/>
        <w:jc w:val="both"/>
        <w:rPr>
          <w:color w:val="000000"/>
          <w:szCs w:val="28"/>
        </w:rPr>
      </w:pPr>
      <w:r w:rsidRPr="00EC000E">
        <w:rPr>
          <w:color w:val="000000"/>
          <w:spacing w:val="2"/>
          <w:szCs w:val="28"/>
          <w:shd w:val="clear" w:color="auto" w:fill="FFFFFF"/>
        </w:rPr>
        <w:t>Задачи программы</w:t>
      </w:r>
      <w:r w:rsidRPr="00EC000E">
        <w:rPr>
          <w:color w:val="000000"/>
          <w:szCs w:val="28"/>
        </w:rPr>
        <w:t>:</w:t>
      </w:r>
    </w:p>
    <w:p w:rsidR="00E703E9" w:rsidRPr="00E703E9" w:rsidRDefault="00E703E9" w:rsidP="00EC000E">
      <w:pPr>
        <w:tabs>
          <w:tab w:val="left" w:pos="709"/>
          <w:tab w:val="num" w:pos="1080"/>
        </w:tabs>
        <w:ind w:firstLine="709"/>
        <w:jc w:val="both"/>
        <w:rPr>
          <w:spacing w:val="2"/>
          <w:shd w:val="clear" w:color="auto" w:fill="FFFFFF"/>
        </w:rPr>
      </w:pPr>
      <w:r w:rsidRPr="00E703E9">
        <w:rPr>
          <w:spacing w:val="2"/>
          <w:shd w:val="clear" w:color="auto" w:fill="FFFFFF"/>
        </w:rPr>
        <w:t>стимулирование сельскохозяйственных предприятий к повышению производительности труда;</w:t>
      </w:r>
    </w:p>
    <w:p w:rsidR="00592288" w:rsidRPr="00E703E9" w:rsidRDefault="00C85F79" w:rsidP="00EC000E">
      <w:pPr>
        <w:tabs>
          <w:tab w:val="left" w:pos="709"/>
          <w:tab w:val="num" w:pos="1080"/>
        </w:tabs>
        <w:ind w:firstLine="709"/>
        <w:jc w:val="both"/>
      </w:pPr>
      <w:r w:rsidRPr="00E703E9">
        <w:rPr>
          <w:spacing w:val="2"/>
        </w:rPr>
        <w:t xml:space="preserve">улучшение кадрового обеспечения </w:t>
      </w:r>
      <w:r w:rsidR="00397129" w:rsidRPr="00E703E9">
        <w:rPr>
          <w:spacing w:val="2"/>
        </w:rPr>
        <w:t xml:space="preserve">сельхозтоваропризводителей. </w:t>
      </w:r>
      <w:r w:rsidR="00F64EB2" w:rsidRPr="00E703E9">
        <w:t xml:space="preserve">       </w:t>
      </w:r>
    </w:p>
    <w:p w:rsidR="00B02145" w:rsidRPr="00104AC5" w:rsidRDefault="00B02145" w:rsidP="00104A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4AC5" w:rsidRPr="00104AC5" w:rsidRDefault="00104AC5" w:rsidP="00104AC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04AC5">
        <w:rPr>
          <w:rFonts w:ascii="Times New Roman" w:hAnsi="Times New Roman" w:cs="Times New Roman"/>
          <w:b w:val="0"/>
          <w:noProof/>
          <w:sz w:val="24"/>
          <w:szCs w:val="24"/>
        </w:rPr>
        <w:t xml:space="preserve">2.3. </w:t>
      </w:r>
      <w:r w:rsidRPr="00104AC5">
        <w:rPr>
          <w:rFonts w:ascii="Times New Roman" w:hAnsi="Times New Roman" w:cs="Times New Roman"/>
          <w:b w:val="0"/>
          <w:sz w:val="24"/>
          <w:szCs w:val="24"/>
        </w:rPr>
        <w:t xml:space="preserve">Описание основных ожидаемых конечных результатов реализации государственной </w:t>
      </w:r>
      <w:r w:rsidR="00521AE0" w:rsidRPr="00521AE0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521AE0" w:rsidRPr="00104A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04AC5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104AC5" w:rsidRPr="00104AC5" w:rsidRDefault="00104AC5" w:rsidP="00104AC5">
      <w:pPr>
        <w:jc w:val="center"/>
      </w:pPr>
    </w:p>
    <w:p w:rsidR="00104AC5" w:rsidRDefault="00104AC5" w:rsidP="0082308A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772BD">
        <w:rPr>
          <w:rFonts w:ascii="Times New Roman" w:hAnsi="Times New Roman"/>
          <w:sz w:val="24"/>
          <w:szCs w:val="24"/>
        </w:rPr>
        <w:t>В результате реализации муни</w:t>
      </w:r>
      <w:r>
        <w:rPr>
          <w:rFonts w:ascii="Times New Roman" w:hAnsi="Times New Roman"/>
          <w:sz w:val="24"/>
          <w:szCs w:val="24"/>
        </w:rPr>
        <w:t>ципальной программы к концу 2029</w:t>
      </w:r>
      <w:r w:rsidRPr="004772BD">
        <w:rPr>
          <w:rFonts w:ascii="Times New Roman" w:hAnsi="Times New Roman"/>
          <w:sz w:val="24"/>
          <w:szCs w:val="24"/>
        </w:rPr>
        <w:t xml:space="preserve"> года ожидается: </w:t>
      </w:r>
    </w:p>
    <w:p w:rsidR="00104AC5" w:rsidRPr="00713382" w:rsidRDefault="00104AC5" w:rsidP="008230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713382">
        <w:rPr>
          <w:rFonts w:ascii="Times New Roman" w:hAnsi="Times New Roman" w:cs="Times New Roman"/>
          <w:sz w:val="24"/>
          <w:szCs w:val="24"/>
        </w:rPr>
        <w:t>индекс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382">
        <w:rPr>
          <w:rFonts w:ascii="Times New Roman" w:hAnsi="Times New Roman" w:cs="Times New Roman"/>
          <w:sz w:val="24"/>
          <w:szCs w:val="24"/>
        </w:rPr>
        <w:t xml:space="preserve"> физического объёма продукции сельского хозяйства во всех категориях хозяйств </w:t>
      </w:r>
      <w:r>
        <w:rPr>
          <w:rFonts w:ascii="Times New Roman" w:hAnsi="Times New Roman" w:cs="Times New Roman"/>
          <w:sz w:val="24"/>
          <w:szCs w:val="24"/>
        </w:rPr>
        <w:t>до 103</w:t>
      </w:r>
      <w:r w:rsidRPr="00713382">
        <w:rPr>
          <w:rFonts w:ascii="Times New Roman" w:hAnsi="Times New Roman" w:cs="Times New Roman"/>
          <w:sz w:val="24"/>
          <w:szCs w:val="24"/>
        </w:rPr>
        <w:t xml:space="preserve">,9%; </w:t>
      </w:r>
    </w:p>
    <w:p w:rsidR="00104AC5" w:rsidRPr="00713382" w:rsidRDefault="00104AC5" w:rsidP="008230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показателя использования пашни на уровне</w:t>
      </w:r>
      <w:r w:rsidRPr="00713382">
        <w:rPr>
          <w:rFonts w:ascii="Times New Roman" w:hAnsi="Times New Roman" w:cs="Times New Roman"/>
          <w:sz w:val="24"/>
          <w:szCs w:val="24"/>
        </w:rPr>
        <w:t xml:space="preserve"> 100 %;</w:t>
      </w:r>
    </w:p>
    <w:p w:rsidR="0082308A" w:rsidRDefault="00104AC5" w:rsidP="0082308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71338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382">
        <w:rPr>
          <w:rFonts w:ascii="Times New Roman" w:hAnsi="Times New Roman" w:cs="Times New Roman"/>
          <w:sz w:val="24"/>
          <w:szCs w:val="24"/>
        </w:rPr>
        <w:t xml:space="preserve"> прибыльных сельскохозяйственны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 их числе на уровне</w:t>
      </w:r>
      <w:r w:rsidRPr="00713382">
        <w:rPr>
          <w:rFonts w:ascii="Times New Roman" w:hAnsi="Times New Roman" w:cs="Times New Roman"/>
          <w:sz w:val="24"/>
          <w:szCs w:val="24"/>
        </w:rPr>
        <w:t xml:space="preserve"> 100 %;</w:t>
      </w:r>
    </w:p>
    <w:p w:rsidR="0082308A" w:rsidRPr="00B30A5F" w:rsidRDefault="0082308A" w:rsidP="0082308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>количество студентов, прошедших производственную  практику в сельскохозяйственных организациях района не менее 5 человек ежегодно;</w:t>
      </w:r>
    </w:p>
    <w:p w:rsidR="0082308A" w:rsidRPr="00B30A5F" w:rsidRDefault="0082308A" w:rsidP="008230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 xml:space="preserve">количество участников районного конкурса «Лучший по профессии: тракторист-машинист сельскохозяйственного производства»  не менее 12 человек ежегодно. </w:t>
      </w:r>
    </w:p>
    <w:p w:rsidR="00104AC5" w:rsidRPr="004772BD" w:rsidRDefault="00104AC5" w:rsidP="008230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Достижение конечных результатов требует комплексного, системного подхода и должно явиться итогом согласованных действий ответственного исполнителя муниципальной программы</w:t>
      </w:r>
      <w:r w:rsidR="004B69DA">
        <w:rPr>
          <w:rFonts w:ascii="Times New Roman" w:hAnsi="Times New Roman" w:cs="Times New Roman"/>
          <w:sz w:val="24"/>
          <w:szCs w:val="24"/>
        </w:rPr>
        <w:t xml:space="preserve"> и </w:t>
      </w:r>
      <w:r w:rsidRPr="004772BD">
        <w:rPr>
          <w:rFonts w:ascii="Times New Roman" w:hAnsi="Times New Roman" w:cs="Times New Roman"/>
          <w:sz w:val="24"/>
          <w:szCs w:val="24"/>
        </w:rPr>
        <w:t>хозяйствующих субъектов.</w:t>
      </w:r>
    </w:p>
    <w:p w:rsidR="00104AC5" w:rsidRPr="004772BD" w:rsidRDefault="00104AC5" w:rsidP="0010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 xml:space="preserve">Индикаторы </w:t>
      </w:r>
      <w:r w:rsidR="004B69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72BD">
        <w:rPr>
          <w:rFonts w:ascii="Times New Roman" w:hAnsi="Times New Roman" w:cs="Times New Roman"/>
          <w:sz w:val="24"/>
          <w:szCs w:val="24"/>
        </w:rPr>
        <w:t xml:space="preserve">программы и их значения по годам представлены в таблице 1. </w:t>
      </w:r>
    </w:p>
    <w:p w:rsidR="00104AC5" w:rsidRPr="00B73406" w:rsidRDefault="00104AC5" w:rsidP="00F64EB2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4B69DA" w:rsidRPr="004772BD" w:rsidRDefault="004B69DA" w:rsidP="004B69DA">
      <w:pPr>
        <w:jc w:val="center"/>
      </w:pPr>
      <w:r w:rsidRPr="004772BD">
        <w:t>2.4. Сроки и этапы реализации государственной</w:t>
      </w:r>
      <w:r w:rsidR="00521AE0" w:rsidRPr="00521AE0">
        <w:t xml:space="preserve"> </w:t>
      </w:r>
      <w:r w:rsidR="00521AE0" w:rsidRPr="004772BD">
        <w:t>муниципальной</w:t>
      </w:r>
      <w:r w:rsidRPr="004772BD">
        <w:t xml:space="preserve"> программы</w:t>
      </w:r>
    </w:p>
    <w:p w:rsidR="004B69DA" w:rsidRDefault="004B69DA" w:rsidP="004B69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3382" w:rsidRPr="004772BD" w:rsidRDefault="00713382" w:rsidP="007133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рассчитан на период 202</w:t>
      </w:r>
      <w:r>
        <w:rPr>
          <w:rFonts w:ascii="Times New Roman" w:hAnsi="Times New Roman" w:cs="Times New Roman"/>
          <w:sz w:val="24"/>
          <w:szCs w:val="24"/>
        </w:rPr>
        <w:t>4 - 2029</w:t>
      </w:r>
      <w:r w:rsidRPr="004772BD">
        <w:rPr>
          <w:rFonts w:ascii="Times New Roman" w:hAnsi="Times New Roman" w:cs="Times New Roman"/>
          <w:sz w:val="24"/>
          <w:szCs w:val="24"/>
        </w:rPr>
        <w:t xml:space="preserve"> годов (без разделения на этапы).</w:t>
      </w:r>
    </w:p>
    <w:p w:rsidR="00713382" w:rsidRPr="00B73406" w:rsidRDefault="00713382" w:rsidP="00397129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C6C89" w:rsidRPr="00B73406" w:rsidRDefault="00BC6C89" w:rsidP="00B342A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B342A7" w:rsidRPr="00B73406" w:rsidRDefault="00236E0F" w:rsidP="00397284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 xml:space="preserve">Обобщенная характеристика мероприятий муниципальной программы </w:t>
      </w:r>
    </w:p>
    <w:p w:rsidR="00236E0F" w:rsidRPr="00B73406" w:rsidRDefault="00236E0F" w:rsidP="00236E0F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1224E1" w:rsidRPr="00B73406" w:rsidRDefault="00521AE0" w:rsidP="0012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Основные мероприятия </w:t>
      </w:r>
      <w:r w:rsidRPr="004772BD">
        <w:rPr>
          <w:rFonts w:ascii="Times New Roman" w:hAnsi="Times New Roman" w:cs="Times New Roman"/>
          <w:sz w:val="24"/>
          <w:szCs w:val="24"/>
        </w:rPr>
        <w:t>муниципальной</w:t>
      </w:r>
      <w:r w:rsidRPr="00B7340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="001224E1" w:rsidRPr="00B73406">
        <w:rPr>
          <w:rFonts w:ascii="Times New Roman" w:hAnsi="Times New Roman" w:cs="Times New Roman"/>
          <w:sz w:val="24"/>
          <w:szCs w:val="28"/>
        </w:rPr>
        <w:t>рограммы учитывают специфику природно-экономических условий функционирования агропромышленного комплекса района и реализуются на основе: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организация  работы по субсидированию производства приоритетных в</w:t>
      </w:r>
      <w:r w:rsidRPr="00B73406">
        <w:rPr>
          <w:szCs w:val="28"/>
        </w:rPr>
        <w:t>и</w:t>
      </w:r>
      <w:r w:rsidRPr="00B73406">
        <w:rPr>
          <w:szCs w:val="28"/>
        </w:rPr>
        <w:t>дов сельскохозяйственной продукции, по  поддержке развития элитного семен</w:t>
      </w:r>
      <w:r w:rsidRPr="00B73406">
        <w:rPr>
          <w:szCs w:val="28"/>
        </w:rPr>
        <w:t>о</w:t>
      </w:r>
      <w:r w:rsidRPr="00B73406">
        <w:rPr>
          <w:szCs w:val="28"/>
        </w:rPr>
        <w:t>водства;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развитие садоводства, поддержка закладки и ухода за многолетними н</w:t>
      </w:r>
      <w:r w:rsidRPr="00B73406">
        <w:rPr>
          <w:szCs w:val="28"/>
        </w:rPr>
        <w:t>а</w:t>
      </w:r>
      <w:r w:rsidRPr="00B73406">
        <w:rPr>
          <w:szCs w:val="28"/>
        </w:rPr>
        <w:t>саждениями;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повышения генетического потенциала сельскохозяйственных живо</w:t>
      </w:r>
      <w:r w:rsidRPr="00B73406">
        <w:rPr>
          <w:szCs w:val="28"/>
        </w:rPr>
        <w:t>т</w:t>
      </w:r>
      <w:r w:rsidRPr="00B73406">
        <w:rPr>
          <w:szCs w:val="28"/>
        </w:rPr>
        <w:t>ных;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содействие созданию высокопродуктивных молочных и мясных компле</w:t>
      </w:r>
      <w:r w:rsidRPr="00B73406">
        <w:rPr>
          <w:szCs w:val="28"/>
        </w:rPr>
        <w:t>к</w:t>
      </w:r>
      <w:r w:rsidRPr="00B73406">
        <w:rPr>
          <w:szCs w:val="28"/>
        </w:rPr>
        <w:t>сов (ферм);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обеспечение проведения противоэпизоотических мероприятий в  ра</w:t>
      </w:r>
      <w:r w:rsidRPr="00B73406">
        <w:rPr>
          <w:szCs w:val="28"/>
        </w:rPr>
        <w:t>й</w:t>
      </w:r>
      <w:r w:rsidRPr="00B73406">
        <w:rPr>
          <w:szCs w:val="28"/>
        </w:rPr>
        <w:t>оне;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поддержка начинающих фермеров;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участие в конкурсах  (грантах) для  получения  государственной поддер</w:t>
      </w:r>
      <w:r w:rsidRPr="00B73406">
        <w:rPr>
          <w:szCs w:val="28"/>
        </w:rPr>
        <w:t>ж</w:t>
      </w:r>
      <w:r w:rsidRPr="00B73406">
        <w:rPr>
          <w:szCs w:val="28"/>
        </w:rPr>
        <w:t>ки семейных животноводческих ферм на базе крестьянских (фермерских) хозяйств и сельскохозяйственных потр</w:t>
      </w:r>
      <w:r w:rsidRPr="00B73406">
        <w:rPr>
          <w:szCs w:val="28"/>
        </w:rPr>
        <w:t>е</w:t>
      </w:r>
      <w:r w:rsidRPr="00B73406">
        <w:rPr>
          <w:szCs w:val="28"/>
        </w:rPr>
        <w:t>бительских кооперативов;</w:t>
      </w:r>
    </w:p>
    <w:p w:rsidR="004848AC" w:rsidRPr="00B73406" w:rsidRDefault="004848AC" w:rsidP="004848AC">
      <w:pPr>
        <w:ind w:firstLine="720"/>
        <w:jc w:val="both"/>
        <w:rPr>
          <w:szCs w:val="28"/>
        </w:rPr>
      </w:pPr>
      <w:r w:rsidRPr="00B73406">
        <w:rPr>
          <w:szCs w:val="28"/>
        </w:rPr>
        <w:t>организация  работы по государственной  поддержке кредитования сел</w:t>
      </w:r>
      <w:r w:rsidRPr="00B73406">
        <w:rPr>
          <w:szCs w:val="28"/>
        </w:rPr>
        <w:t>ь</w:t>
      </w:r>
      <w:r w:rsidRPr="00B73406">
        <w:rPr>
          <w:szCs w:val="28"/>
        </w:rPr>
        <w:t>скохозяйственных товаропроизводителей;</w:t>
      </w:r>
    </w:p>
    <w:p w:rsidR="004848AC" w:rsidRPr="00B73406" w:rsidRDefault="004848AC" w:rsidP="004848A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содействие в подготовке и переподготовке кадров для агропромышленн</w:t>
      </w:r>
      <w:r w:rsidRPr="00B73406">
        <w:rPr>
          <w:rFonts w:ascii="Times New Roman" w:hAnsi="Times New Roman" w:cs="Times New Roman"/>
          <w:sz w:val="24"/>
          <w:szCs w:val="28"/>
        </w:rPr>
        <w:t>о</w:t>
      </w:r>
      <w:r w:rsidRPr="00B73406">
        <w:rPr>
          <w:rFonts w:ascii="Times New Roman" w:hAnsi="Times New Roman" w:cs="Times New Roman"/>
          <w:sz w:val="24"/>
          <w:szCs w:val="28"/>
        </w:rPr>
        <w:t>го комплекса.</w:t>
      </w:r>
    </w:p>
    <w:p w:rsidR="00451D19" w:rsidRPr="00B73406" w:rsidRDefault="00451D19" w:rsidP="00451D1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14587" w:rsidRPr="00B73406" w:rsidRDefault="00614587" w:rsidP="00451D19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Перечень программных мероприятий, информация о необходимых ресурсах и показатели результа</w:t>
      </w:r>
      <w:r w:rsidR="00684402" w:rsidRPr="00B73406">
        <w:rPr>
          <w:rFonts w:ascii="Times New Roman" w:hAnsi="Times New Roman" w:cs="Times New Roman"/>
          <w:sz w:val="24"/>
          <w:szCs w:val="28"/>
        </w:rPr>
        <w:t>тивности приве</w:t>
      </w:r>
      <w:r w:rsidR="001963EC" w:rsidRPr="00B73406">
        <w:rPr>
          <w:rFonts w:ascii="Times New Roman" w:hAnsi="Times New Roman" w:cs="Times New Roman"/>
          <w:sz w:val="24"/>
          <w:szCs w:val="28"/>
        </w:rPr>
        <w:t>дены в т</w:t>
      </w:r>
      <w:r w:rsidR="00165156" w:rsidRPr="00B73406">
        <w:rPr>
          <w:rFonts w:ascii="Times New Roman" w:hAnsi="Times New Roman" w:cs="Times New Roman"/>
          <w:sz w:val="24"/>
          <w:szCs w:val="28"/>
        </w:rPr>
        <w:t>аблице 2</w:t>
      </w:r>
      <w:r w:rsidRPr="00B73406">
        <w:rPr>
          <w:rFonts w:ascii="Times New Roman" w:hAnsi="Times New Roman" w:cs="Times New Roman"/>
          <w:sz w:val="24"/>
          <w:szCs w:val="28"/>
        </w:rPr>
        <w:t>.</w:t>
      </w:r>
    </w:p>
    <w:p w:rsidR="00614587" w:rsidRPr="00B73406" w:rsidRDefault="00614587" w:rsidP="00F64E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F64EB2" w:rsidRPr="00B73406" w:rsidRDefault="001963EC" w:rsidP="00AC5021">
      <w:pPr>
        <w:pStyle w:val="ConsPlusNormal"/>
        <w:widowControl/>
        <w:tabs>
          <w:tab w:val="left" w:pos="540"/>
          <w:tab w:val="left" w:pos="90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4</w:t>
      </w:r>
      <w:r w:rsidR="00F64EB2" w:rsidRPr="00B73406">
        <w:rPr>
          <w:rFonts w:ascii="Times New Roman" w:hAnsi="Times New Roman" w:cs="Times New Roman"/>
          <w:sz w:val="24"/>
          <w:szCs w:val="28"/>
        </w:rPr>
        <w:t>.</w:t>
      </w:r>
      <w:r w:rsidRPr="00B73406">
        <w:rPr>
          <w:rFonts w:ascii="Times New Roman" w:hAnsi="Times New Roman" w:cs="Times New Roman"/>
          <w:sz w:val="24"/>
          <w:szCs w:val="28"/>
        </w:rPr>
        <w:t xml:space="preserve"> Общий объем финансовых ресурсов, необходимых для реализации муниципальной программы</w:t>
      </w:r>
    </w:p>
    <w:p w:rsidR="00B02145" w:rsidRPr="00B73406" w:rsidRDefault="00B02145" w:rsidP="00F64E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688D" w:rsidRPr="001635C2" w:rsidRDefault="00C7688D" w:rsidP="00C768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:rsidR="00C7688D" w:rsidRPr="009C14D8" w:rsidRDefault="00C7688D" w:rsidP="00C768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4D8">
        <w:rPr>
          <w:rFonts w:ascii="Times New Roman" w:hAnsi="Times New Roman" w:cs="Times New Roman"/>
          <w:sz w:val="24"/>
          <w:szCs w:val="24"/>
        </w:rPr>
        <w:t xml:space="preserve">Общий объем средств, направляемых на реализацию мероприятий программы, составит </w:t>
      </w:r>
      <w:r w:rsidR="00713382">
        <w:rPr>
          <w:rFonts w:ascii="Times New Roman" w:hAnsi="Times New Roman" w:cs="Times New Roman"/>
          <w:sz w:val="24"/>
          <w:szCs w:val="24"/>
        </w:rPr>
        <w:t>900</w:t>
      </w:r>
      <w:r w:rsidRPr="009C14D8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F64EB2" w:rsidRPr="00B73406" w:rsidRDefault="00454F74" w:rsidP="00F64EB2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</w:t>
      </w:r>
      <w:r w:rsidR="00786D7E" w:rsidRPr="00B73406">
        <w:rPr>
          <w:szCs w:val="28"/>
        </w:rPr>
        <w:t>24</w:t>
      </w:r>
      <w:r w:rsidR="00F64EB2" w:rsidRPr="00B73406">
        <w:rPr>
          <w:szCs w:val="28"/>
        </w:rPr>
        <w:t xml:space="preserve"> году – </w:t>
      </w:r>
      <w:r w:rsidR="00786D7E" w:rsidRPr="00B73406">
        <w:rPr>
          <w:szCs w:val="28"/>
        </w:rPr>
        <w:t>150</w:t>
      </w:r>
      <w:r w:rsidR="00F64EB2" w:rsidRPr="00B73406">
        <w:rPr>
          <w:szCs w:val="28"/>
        </w:rPr>
        <w:t xml:space="preserve"> тыс. рублей;</w:t>
      </w:r>
    </w:p>
    <w:p w:rsidR="00F64EB2" w:rsidRPr="00B73406" w:rsidRDefault="00454F74" w:rsidP="00F64EB2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</w:t>
      </w:r>
      <w:r w:rsidR="00786D7E" w:rsidRPr="00B73406">
        <w:rPr>
          <w:szCs w:val="28"/>
        </w:rPr>
        <w:t>25</w:t>
      </w:r>
      <w:r w:rsidR="00713CD9" w:rsidRPr="00B73406">
        <w:rPr>
          <w:szCs w:val="28"/>
        </w:rPr>
        <w:t xml:space="preserve"> году – </w:t>
      </w:r>
      <w:r w:rsidRPr="00B73406">
        <w:rPr>
          <w:szCs w:val="28"/>
        </w:rPr>
        <w:t>1</w:t>
      </w:r>
      <w:r w:rsidR="00786D7E" w:rsidRPr="00B73406">
        <w:rPr>
          <w:szCs w:val="28"/>
        </w:rPr>
        <w:t>50</w:t>
      </w:r>
      <w:r w:rsidR="00451D19" w:rsidRPr="00B73406">
        <w:rPr>
          <w:szCs w:val="28"/>
        </w:rPr>
        <w:t xml:space="preserve"> тыс. рублей;</w:t>
      </w:r>
    </w:p>
    <w:p w:rsidR="00451D19" w:rsidRPr="00B73406" w:rsidRDefault="00454F74" w:rsidP="00451D19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</w:t>
      </w:r>
      <w:r w:rsidR="00786D7E" w:rsidRPr="00B73406">
        <w:rPr>
          <w:szCs w:val="28"/>
        </w:rPr>
        <w:t>26</w:t>
      </w:r>
      <w:r w:rsidRPr="00B73406">
        <w:rPr>
          <w:szCs w:val="28"/>
        </w:rPr>
        <w:t xml:space="preserve"> году – 1</w:t>
      </w:r>
      <w:r w:rsidR="00786D7E" w:rsidRPr="00B73406">
        <w:rPr>
          <w:szCs w:val="28"/>
        </w:rPr>
        <w:t>50</w:t>
      </w:r>
      <w:r w:rsidR="00451D19" w:rsidRPr="00B73406">
        <w:rPr>
          <w:szCs w:val="28"/>
        </w:rPr>
        <w:t xml:space="preserve"> тыс. рублей;</w:t>
      </w:r>
    </w:p>
    <w:p w:rsidR="00451D19" w:rsidRPr="00B73406" w:rsidRDefault="00454F74" w:rsidP="00451D19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</w:t>
      </w:r>
      <w:r w:rsidR="00786D7E" w:rsidRPr="00B73406">
        <w:rPr>
          <w:szCs w:val="28"/>
        </w:rPr>
        <w:t>7</w:t>
      </w:r>
      <w:r w:rsidRPr="00B73406">
        <w:rPr>
          <w:szCs w:val="28"/>
        </w:rPr>
        <w:t xml:space="preserve"> году – 1</w:t>
      </w:r>
      <w:r w:rsidR="00786D7E" w:rsidRPr="00B73406">
        <w:rPr>
          <w:szCs w:val="28"/>
        </w:rPr>
        <w:t>50</w:t>
      </w:r>
      <w:r w:rsidR="00451D19" w:rsidRPr="00B73406">
        <w:rPr>
          <w:szCs w:val="28"/>
        </w:rPr>
        <w:t xml:space="preserve"> тыс. рублей;</w:t>
      </w:r>
    </w:p>
    <w:p w:rsidR="00451D19" w:rsidRPr="00B73406" w:rsidRDefault="00454F74" w:rsidP="00451D19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</w:t>
      </w:r>
      <w:r w:rsidR="00786D7E" w:rsidRPr="00B73406">
        <w:rPr>
          <w:szCs w:val="28"/>
        </w:rPr>
        <w:t>8</w:t>
      </w:r>
      <w:r w:rsidRPr="00B73406">
        <w:rPr>
          <w:szCs w:val="28"/>
        </w:rPr>
        <w:t xml:space="preserve"> году – 1</w:t>
      </w:r>
      <w:r w:rsidR="00786D7E" w:rsidRPr="00B73406">
        <w:rPr>
          <w:szCs w:val="28"/>
        </w:rPr>
        <w:t>50</w:t>
      </w:r>
      <w:r w:rsidR="00451D19" w:rsidRPr="00B73406">
        <w:rPr>
          <w:szCs w:val="28"/>
        </w:rPr>
        <w:t xml:space="preserve"> тыс. рублей;</w:t>
      </w:r>
    </w:p>
    <w:p w:rsidR="00451D19" w:rsidRPr="00B73406" w:rsidRDefault="00454F74" w:rsidP="00451D19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</w:t>
      </w:r>
      <w:r w:rsidR="00786D7E" w:rsidRPr="00B73406">
        <w:rPr>
          <w:szCs w:val="28"/>
        </w:rPr>
        <w:t>9</w:t>
      </w:r>
      <w:r w:rsidRPr="00B73406">
        <w:rPr>
          <w:szCs w:val="28"/>
        </w:rPr>
        <w:t xml:space="preserve"> году – 1</w:t>
      </w:r>
      <w:r w:rsidR="00786D7E" w:rsidRPr="00B73406">
        <w:rPr>
          <w:szCs w:val="28"/>
        </w:rPr>
        <w:t>50</w:t>
      </w:r>
      <w:r w:rsidR="00451D19" w:rsidRPr="00B73406">
        <w:rPr>
          <w:szCs w:val="28"/>
        </w:rPr>
        <w:t xml:space="preserve"> тыс. рублей.</w:t>
      </w:r>
    </w:p>
    <w:p w:rsidR="00BC6C89" w:rsidRPr="00B73406" w:rsidRDefault="00BC6C89" w:rsidP="00451D19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</w:p>
    <w:p w:rsidR="00F64EB2" w:rsidRPr="00B73406" w:rsidRDefault="00F64EB2" w:rsidP="00F64EB2">
      <w:pPr>
        <w:pStyle w:val="a4"/>
        <w:spacing w:before="0" w:beforeAutospacing="0" w:after="0" w:afterAutospacing="0"/>
        <w:jc w:val="both"/>
        <w:rPr>
          <w:szCs w:val="28"/>
        </w:rPr>
      </w:pPr>
      <w:r w:rsidRPr="00B73406">
        <w:rPr>
          <w:szCs w:val="28"/>
        </w:rPr>
        <w:t xml:space="preserve">         </w:t>
      </w:r>
      <w:r w:rsidR="00397284" w:rsidRPr="00B73406">
        <w:rPr>
          <w:rStyle w:val="FontStyle105"/>
          <w:b w:val="0"/>
          <w:bCs w:val="0"/>
          <w:sz w:val="24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BC02F2" w:rsidRPr="00B73406" w:rsidRDefault="00BC02F2" w:rsidP="004848A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397284" w:rsidRPr="00B73406" w:rsidRDefault="00AC5021" w:rsidP="005A39BC">
      <w:pPr>
        <w:pStyle w:val="a4"/>
        <w:tabs>
          <w:tab w:val="left" w:pos="540"/>
        </w:tabs>
        <w:spacing w:before="0" w:beforeAutospacing="0" w:after="0" w:afterAutospacing="0"/>
        <w:jc w:val="center"/>
        <w:rPr>
          <w:szCs w:val="28"/>
        </w:rPr>
      </w:pPr>
      <w:r w:rsidRPr="00B73406">
        <w:rPr>
          <w:szCs w:val="28"/>
        </w:rPr>
        <w:t xml:space="preserve">       </w:t>
      </w:r>
      <w:r w:rsidR="00397284" w:rsidRPr="00B73406">
        <w:rPr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C5021" w:rsidRPr="00B73406" w:rsidRDefault="00AC5021" w:rsidP="00AC5021">
      <w:pPr>
        <w:rPr>
          <w:szCs w:val="28"/>
        </w:rPr>
      </w:pPr>
    </w:p>
    <w:p w:rsidR="00D24752" w:rsidRPr="00B73406" w:rsidRDefault="00D24752" w:rsidP="00D24752">
      <w:pPr>
        <w:ind w:firstLine="540"/>
        <w:jc w:val="both"/>
        <w:rPr>
          <w:szCs w:val="28"/>
        </w:rPr>
      </w:pPr>
      <w:proofErr w:type="gramStart"/>
      <w:r w:rsidRPr="00B73406">
        <w:rPr>
          <w:szCs w:val="28"/>
        </w:rPr>
        <w:t>Важное значение</w:t>
      </w:r>
      <w:proofErr w:type="gramEnd"/>
      <w:r w:rsidRPr="00B73406">
        <w:rPr>
          <w:szCs w:val="28"/>
        </w:rPr>
        <w:t xml:space="preserve">, для успешной реализации </w:t>
      </w:r>
      <w:r w:rsidR="00521AE0" w:rsidRPr="004772BD">
        <w:t>муниципальной</w:t>
      </w:r>
      <w:r w:rsidR="00521AE0" w:rsidRPr="00B73406">
        <w:rPr>
          <w:szCs w:val="28"/>
        </w:rPr>
        <w:t xml:space="preserve"> </w:t>
      </w:r>
      <w:r w:rsidRPr="00B73406">
        <w:rPr>
          <w:szCs w:val="28"/>
        </w:rPr>
        <w:t>программы, имеют прогнозирование возможных рисков, связанных с достижением основной цели, решением задач</w:t>
      </w:r>
      <w:r w:rsidR="00521AE0" w:rsidRPr="00521AE0">
        <w:t xml:space="preserve"> </w:t>
      </w:r>
      <w:r w:rsidR="00521AE0" w:rsidRPr="004772BD">
        <w:t>муниципальной</w:t>
      </w:r>
      <w:r w:rsidRPr="00B73406">
        <w:rPr>
          <w:szCs w:val="28"/>
        </w:rPr>
        <w:t xml:space="preserve"> программы, оценка их масштабов и последствий, а также формирование системы мер по их предотвращению.</w:t>
      </w:r>
    </w:p>
    <w:p w:rsidR="00D24752" w:rsidRPr="00B73406" w:rsidRDefault="00D24752" w:rsidP="00D24752">
      <w:pPr>
        <w:ind w:firstLine="540"/>
        <w:jc w:val="both"/>
        <w:rPr>
          <w:szCs w:val="28"/>
          <w:lang w:eastAsia="en-US"/>
        </w:rPr>
      </w:pPr>
      <w:r w:rsidRPr="00B73406">
        <w:rPr>
          <w:szCs w:val="28"/>
          <w:lang w:eastAsia="en-US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D24752" w:rsidRPr="00B73406" w:rsidRDefault="00D24752" w:rsidP="00D24752">
      <w:pPr>
        <w:ind w:firstLine="540"/>
        <w:jc w:val="both"/>
        <w:rPr>
          <w:szCs w:val="28"/>
        </w:rPr>
      </w:pPr>
      <w:r w:rsidRPr="00B73406">
        <w:rPr>
          <w:szCs w:val="28"/>
        </w:rPr>
        <w:t xml:space="preserve">1. Риски, связанные с возникновением бюджетного дефицита и недостаточным вследствие этого уровнем бюджетного финансирования, а также секвестрованием бюджетных расходов, что может повлечь недофинансирование, сокращение или прекращение </w:t>
      </w:r>
      <w:r w:rsidR="00521AE0">
        <w:t xml:space="preserve">муниципальных </w:t>
      </w:r>
      <w:r w:rsidRPr="00B73406">
        <w:rPr>
          <w:szCs w:val="28"/>
        </w:rPr>
        <w:t xml:space="preserve">программных мероприятий. Способами ограничения финансовых рисков являются: ежегодное уточнение объемов финансовых средств, предусмотренных на реализацию мероприятий программы, в зависимости от достигнутых результатов, </w:t>
      </w:r>
      <w:r w:rsidRPr="00B73406">
        <w:rPr>
          <w:szCs w:val="28"/>
          <w:lang w:eastAsia="en-US"/>
        </w:rPr>
        <w:t>определение    приоритетов    для    первоочередного    финансирования расходов,</w:t>
      </w:r>
      <w:r w:rsidRPr="00B73406">
        <w:rPr>
          <w:szCs w:val="28"/>
        </w:rPr>
        <w:t xml:space="preserve"> привлечение внебюджетного финансирования.</w:t>
      </w:r>
    </w:p>
    <w:p w:rsidR="00D24752" w:rsidRPr="00B73406" w:rsidRDefault="00D24752" w:rsidP="00D24752">
      <w:pPr>
        <w:ind w:firstLine="540"/>
        <w:jc w:val="both"/>
        <w:rPr>
          <w:szCs w:val="28"/>
        </w:rPr>
      </w:pPr>
      <w:r w:rsidRPr="00B73406">
        <w:rPr>
          <w:szCs w:val="28"/>
          <w:lang w:eastAsia="en-US"/>
        </w:rPr>
        <w:t xml:space="preserve">2. </w:t>
      </w:r>
      <w:r w:rsidRPr="00B73406">
        <w:rPr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хозяйствующих субъектов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A39BC" w:rsidRPr="00B73406" w:rsidRDefault="005A39BC" w:rsidP="00D24752">
      <w:pPr>
        <w:ind w:firstLine="540"/>
        <w:jc w:val="both"/>
        <w:rPr>
          <w:szCs w:val="28"/>
          <w:lang w:eastAsia="en-US"/>
        </w:rPr>
      </w:pPr>
      <w:r w:rsidRPr="00B73406">
        <w:rPr>
          <w:szCs w:val="28"/>
          <w:lang w:eastAsia="en-US"/>
        </w:rPr>
        <w:t>Управление рисками будет осуществляться в соответствии с законодательством.</w:t>
      </w:r>
    </w:p>
    <w:p w:rsidR="00AC5021" w:rsidRPr="00B73406" w:rsidRDefault="00AC5021" w:rsidP="00AC5021">
      <w:pPr>
        <w:rPr>
          <w:szCs w:val="28"/>
        </w:rPr>
      </w:pPr>
    </w:p>
    <w:p w:rsidR="00853A52" w:rsidRPr="00B73406" w:rsidRDefault="00AC5021" w:rsidP="00AC5021">
      <w:pPr>
        <w:tabs>
          <w:tab w:val="left" w:pos="540"/>
        </w:tabs>
        <w:rPr>
          <w:szCs w:val="28"/>
        </w:rPr>
      </w:pPr>
      <w:r w:rsidRPr="00B73406">
        <w:rPr>
          <w:szCs w:val="28"/>
        </w:rPr>
        <w:t xml:space="preserve">       </w:t>
      </w:r>
      <w:r w:rsidR="00397284" w:rsidRPr="00B73406">
        <w:rPr>
          <w:szCs w:val="28"/>
        </w:rPr>
        <w:t>6. Методика оценки эффективности муниципальной программы</w:t>
      </w:r>
    </w:p>
    <w:p w:rsidR="00397284" w:rsidRPr="00B73406" w:rsidRDefault="00397284" w:rsidP="00B30A5F">
      <w:pPr>
        <w:jc w:val="both"/>
        <w:rPr>
          <w:szCs w:val="28"/>
        </w:rPr>
      </w:pPr>
    </w:p>
    <w:p w:rsidR="00853A52" w:rsidRPr="00B73406" w:rsidRDefault="00853A52" w:rsidP="00B30A5F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4"/>
          <w:szCs w:val="28"/>
        </w:rPr>
      </w:pPr>
      <w:r w:rsidRPr="00B73406">
        <w:rPr>
          <w:sz w:val="24"/>
          <w:szCs w:val="28"/>
        </w:rPr>
        <w:t>1. Комплексная оценка эффективности реализации муниципальной программы (дал</w:t>
      </w:r>
      <w:r w:rsidR="00D43771" w:rsidRPr="00B73406">
        <w:rPr>
          <w:sz w:val="24"/>
          <w:szCs w:val="28"/>
        </w:rPr>
        <w:t xml:space="preserve">ее – «муниципальная программа») </w:t>
      </w:r>
      <w:r w:rsidRPr="00B73406">
        <w:rPr>
          <w:sz w:val="24"/>
          <w:szCs w:val="28"/>
        </w:rPr>
        <w:t>проводится на основе оценок по трем критериям:</w:t>
      </w:r>
    </w:p>
    <w:p w:rsidR="00853A52" w:rsidRPr="00B73406" w:rsidRDefault="00853A52" w:rsidP="00B30A5F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степени достижения целей и решения задач муниципальной програ</w:t>
      </w:r>
      <w:r w:rsidRPr="00B73406">
        <w:rPr>
          <w:szCs w:val="28"/>
        </w:rPr>
        <w:t>м</w:t>
      </w:r>
      <w:r w:rsidR="00D43771" w:rsidRPr="00B73406">
        <w:rPr>
          <w:szCs w:val="28"/>
        </w:rPr>
        <w:t>мы</w:t>
      </w:r>
      <w:r w:rsidRPr="00B73406">
        <w:rPr>
          <w:szCs w:val="28"/>
        </w:rPr>
        <w:t>;</w:t>
      </w:r>
    </w:p>
    <w:p w:rsidR="00853A52" w:rsidRPr="00B73406" w:rsidRDefault="00853A52" w:rsidP="00B30A5F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соответствия запланированному уровню затрат и эффективности использования средств муниципального бюд</w:t>
      </w:r>
      <w:r w:rsidR="00D43771" w:rsidRPr="00B73406">
        <w:rPr>
          <w:szCs w:val="28"/>
        </w:rPr>
        <w:t>жета муниципальной программы</w:t>
      </w:r>
      <w:r w:rsidRPr="00B73406">
        <w:rPr>
          <w:szCs w:val="28"/>
        </w:rPr>
        <w:t>;</w:t>
      </w:r>
    </w:p>
    <w:p w:rsidR="00853A52" w:rsidRPr="00B73406" w:rsidRDefault="00853A52" w:rsidP="00B30A5F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степени реализации меропри</w:t>
      </w:r>
      <w:r w:rsidR="00D43771" w:rsidRPr="00B73406">
        <w:rPr>
          <w:szCs w:val="28"/>
        </w:rPr>
        <w:t>ятий муниципальной программы</w:t>
      </w:r>
      <w:r w:rsidRPr="00B73406">
        <w:rPr>
          <w:szCs w:val="28"/>
        </w:rPr>
        <w:t>.</w:t>
      </w:r>
    </w:p>
    <w:p w:rsidR="00853A52" w:rsidRDefault="00853A52" w:rsidP="005A39BC">
      <w:pPr>
        <w:tabs>
          <w:tab w:val="left" w:pos="709"/>
        </w:tabs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1.1. Оценка степени достижения целей и решения задач муницип</w:t>
      </w:r>
      <w:r w:rsidR="00D43771" w:rsidRPr="00B73406">
        <w:rPr>
          <w:szCs w:val="28"/>
        </w:rPr>
        <w:t xml:space="preserve">альной программы </w:t>
      </w:r>
      <w:r w:rsidRPr="00B73406">
        <w:rPr>
          <w:szCs w:val="28"/>
        </w:rPr>
        <w:t>производится путем сопоставления факт</w:t>
      </w:r>
      <w:r w:rsidRPr="00B73406">
        <w:rPr>
          <w:szCs w:val="28"/>
        </w:rPr>
        <w:t>и</w:t>
      </w:r>
      <w:r w:rsidRPr="00B73406">
        <w:rPr>
          <w:szCs w:val="28"/>
        </w:rPr>
        <w:t>чески достигнутых значений индикаторов муницип</w:t>
      </w:r>
      <w:r w:rsidR="00D43771" w:rsidRPr="00B73406">
        <w:rPr>
          <w:szCs w:val="28"/>
        </w:rPr>
        <w:t xml:space="preserve">альной программы </w:t>
      </w:r>
      <w:r w:rsidRPr="00B73406">
        <w:rPr>
          <w:szCs w:val="28"/>
        </w:rPr>
        <w:t>и их плановых значений по фо</w:t>
      </w:r>
      <w:r w:rsidRPr="00B73406">
        <w:rPr>
          <w:szCs w:val="28"/>
        </w:rPr>
        <w:t>р</w:t>
      </w:r>
      <w:r w:rsidRPr="00B73406">
        <w:rPr>
          <w:szCs w:val="28"/>
        </w:rPr>
        <w:t>муле:</w:t>
      </w:r>
    </w:p>
    <w:p w:rsidR="00521AE0" w:rsidRPr="00B73406" w:rsidRDefault="00521AE0" w:rsidP="005A39BC">
      <w:pPr>
        <w:tabs>
          <w:tab w:val="left" w:pos="709"/>
        </w:tabs>
        <w:spacing w:line="245" w:lineRule="auto"/>
        <w:ind w:firstLine="709"/>
        <w:jc w:val="both"/>
        <w:rPr>
          <w:szCs w:val="28"/>
        </w:rPr>
      </w:pPr>
    </w:p>
    <w:p w:rsidR="00853A52" w:rsidRPr="00B73406" w:rsidRDefault="00853A52" w:rsidP="00853A52">
      <w:pPr>
        <w:spacing w:line="192" w:lineRule="auto"/>
        <w:jc w:val="center"/>
        <w:rPr>
          <w:szCs w:val="28"/>
          <w:lang w:val="en-US"/>
        </w:rPr>
      </w:pPr>
      <w:r w:rsidRPr="00B73406">
        <w:rPr>
          <w:szCs w:val="28"/>
        </w:rPr>
        <w:lastRenderedPageBreak/>
        <w:t xml:space="preserve">                </w:t>
      </w:r>
      <w:proofErr w:type="gramStart"/>
      <w:r w:rsidRPr="00B73406">
        <w:rPr>
          <w:szCs w:val="28"/>
          <w:lang w:val="en-US"/>
        </w:rPr>
        <w:t>m</w:t>
      </w:r>
      <w:proofErr w:type="gramEnd"/>
    </w:p>
    <w:p w:rsidR="00853A52" w:rsidRPr="00B73406" w:rsidRDefault="00853A52" w:rsidP="00853A52">
      <w:pPr>
        <w:spacing w:line="192" w:lineRule="auto"/>
        <w:jc w:val="center"/>
        <w:rPr>
          <w:szCs w:val="28"/>
          <w:lang w:val="en-US"/>
        </w:rPr>
      </w:pPr>
      <w:r w:rsidRPr="00B73406">
        <w:rPr>
          <w:szCs w:val="28"/>
          <w:lang w:val="en-US"/>
        </w:rPr>
        <w:t xml:space="preserve">Cel = (1/m) </w:t>
      </w:r>
      <w:proofErr w:type="gramStart"/>
      <w:r w:rsidRPr="00B73406">
        <w:rPr>
          <w:szCs w:val="28"/>
          <w:lang w:val="en-US"/>
        </w:rPr>
        <w:t xml:space="preserve">*  </w:t>
      </w:r>
      <w:proofErr w:type="gramEnd"/>
      <w:r w:rsidRPr="00B73406">
        <w:rPr>
          <w:szCs w:val="28"/>
        </w:rPr>
        <w:sym w:font="Symbol" w:char="F0E5"/>
      </w:r>
      <w:r w:rsidRPr="00B73406">
        <w:rPr>
          <w:szCs w:val="28"/>
          <w:lang w:val="en-US"/>
        </w:rPr>
        <w:t>(S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  <w:lang w:val="en-US"/>
        </w:rPr>
        <w:t>),</w:t>
      </w:r>
    </w:p>
    <w:p w:rsidR="00853A52" w:rsidRPr="00B73406" w:rsidRDefault="00853A52" w:rsidP="00853A52">
      <w:pPr>
        <w:spacing w:line="192" w:lineRule="auto"/>
        <w:ind w:left="5245"/>
        <w:jc w:val="both"/>
        <w:rPr>
          <w:szCs w:val="28"/>
          <w:lang w:val="en-US"/>
        </w:rPr>
      </w:pPr>
      <w:r w:rsidRPr="00B73406">
        <w:rPr>
          <w:szCs w:val="28"/>
          <w:lang w:val="en-US"/>
        </w:rPr>
        <w:t>i=1</w:t>
      </w:r>
    </w:p>
    <w:p w:rsidR="00853A52" w:rsidRPr="00B73406" w:rsidRDefault="00853A52" w:rsidP="00853A52">
      <w:pPr>
        <w:spacing w:line="245" w:lineRule="auto"/>
        <w:jc w:val="both"/>
        <w:rPr>
          <w:szCs w:val="28"/>
          <w:lang w:val="en-US"/>
        </w:rPr>
      </w:pPr>
      <w:r w:rsidRPr="00B73406">
        <w:rPr>
          <w:szCs w:val="28"/>
        </w:rPr>
        <w:t>где</w:t>
      </w:r>
      <w:r w:rsidRPr="00B73406">
        <w:rPr>
          <w:szCs w:val="28"/>
          <w:lang w:val="en-US"/>
        </w:rPr>
        <w:t>: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Cel</w:t>
      </w:r>
      <w:r w:rsidRPr="00B73406">
        <w:rPr>
          <w:szCs w:val="28"/>
        </w:rPr>
        <w:t xml:space="preserve"> – оценка степени достижения цели, решения задачи муниципальной пр</w:t>
      </w:r>
      <w:r w:rsidRPr="00B73406">
        <w:rPr>
          <w:szCs w:val="28"/>
        </w:rPr>
        <w:t>о</w:t>
      </w:r>
      <w:r w:rsidR="00D43771" w:rsidRPr="00B73406">
        <w:rPr>
          <w:szCs w:val="28"/>
        </w:rPr>
        <w:t>граммы</w:t>
      </w:r>
      <w:r w:rsidRPr="00B73406">
        <w:rPr>
          <w:szCs w:val="28"/>
        </w:rPr>
        <w:t>;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>– оценка значения i-го индикатора (показателя) выполнения муници</w:t>
      </w:r>
      <w:r w:rsidR="00D43771" w:rsidRPr="00B73406">
        <w:rPr>
          <w:szCs w:val="28"/>
        </w:rPr>
        <w:t>пальной программы</w:t>
      </w:r>
      <w:r w:rsidRPr="00B73406">
        <w:rPr>
          <w:szCs w:val="28"/>
        </w:rPr>
        <w:t>, отражающего степень достижения ц</w:t>
      </w:r>
      <w:r w:rsidRPr="00B73406">
        <w:rPr>
          <w:szCs w:val="28"/>
        </w:rPr>
        <w:t>е</w:t>
      </w:r>
      <w:r w:rsidRPr="00B73406">
        <w:rPr>
          <w:szCs w:val="28"/>
        </w:rPr>
        <w:t>ли, решения соответствующей задачи;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m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число</w:t>
      </w:r>
      <w:proofErr w:type="gramEnd"/>
      <w:r w:rsidRPr="00B73406">
        <w:rPr>
          <w:szCs w:val="28"/>
        </w:rPr>
        <w:t xml:space="preserve"> показателей, характеризующих степень достижения цели, р</w:t>
      </w:r>
      <w:r w:rsidRPr="00B73406">
        <w:rPr>
          <w:szCs w:val="28"/>
        </w:rPr>
        <w:t>е</w:t>
      </w:r>
      <w:r w:rsidRPr="00B73406">
        <w:rPr>
          <w:szCs w:val="28"/>
        </w:rPr>
        <w:t>шения задачи муници</w:t>
      </w:r>
      <w:r w:rsidR="00D43771" w:rsidRPr="00B73406">
        <w:rPr>
          <w:szCs w:val="28"/>
        </w:rPr>
        <w:t>пальной программы</w:t>
      </w:r>
      <w:r w:rsidRPr="00B73406">
        <w:rPr>
          <w:szCs w:val="28"/>
        </w:rPr>
        <w:t>;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</w:rPr>
        <w:sym w:font="Symbol" w:char="F0E5"/>
      </w:r>
      <w:r w:rsidRPr="00B73406">
        <w:rPr>
          <w:szCs w:val="28"/>
        </w:rPr>
        <w:t xml:space="preserve"> – сумма значений.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</w:rPr>
        <w:t>Оценка значения i-го индикатора (показателя) муниципальной пр</w:t>
      </w:r>
      <w:r w:rsidRPr="00B73406">
        <w:rPr>
          <w:szCs w:val="28"/>
        </w:rPr>
        <w:t>о</w:t>
      </w:r>
      <w:r w:rsidR="00D43771" w:rsidRPr="00B73406">
        <w:rPr>
          <w:szCs w:val="28"/>
        </w:rPr>
        <w:t xml:space="preserve">граммы </w:t>
      </w:r>
      <w:r w:rsidRPr="00B73406">
        <w:rPr>
          <w:szCs w:val="28"/>
        </w:rPr>
        <w:t>производится по формуле:</w:t>
      </w:r>
    </w:p>
    <w:p w:rsidR="00853A52" w:rsidRPr="00B73406" w:rsidRDefault="00853A52" w:rsidP="00853A52">
      <w:pPr>
        <w:spacing w:line="245" w:lineRule="auto"/>
        <w:ind w:firstLine="540"/>
        <w:jc w:val="both"/>
        <w:rPr>
          <w:szCs w:val="28"/>
        </w:rPr>
      </w:pPr>
    </w:p>
    <w:p w:rsidR="00853A52" w:rsidRPr="00B73406" w:rsidRDefault="00853A52" w:rsidP="00853A52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= (</w:t>
      </w:r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>/</w:t>
      </w: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>)*100%,</w:t>
      </w:r>
    </w:p>
    <w:p w:rsidR="00853A52" w:rsidRPr="00B73406" w:rsidRDefault="00853A52" w:rsidP="00853A52">
      <w:pPr>
        <w:jc w:val="both"/>
        <w:rPr>
          <w:szCs w:val="28"/>
        </w:rPr>
      </w:pPr>
      <w:r w:rsidRPr="00B73406">
        <w:rPr>
          <w:szCs w:val="28"/>
        </w:rPr>
        <w:t>где: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– фактическое значение i-го индикатора (показателя) муниципальной пр</w:t>
      </w:r>
      <w:r w:rsidRPr="00B73406">
        <w:rPr>
          <w:szCs w:val="28"/>
        </w:rPr>
        <w:t>о</w:t>
      </w:r>
      <w:r w:rsidRPr="00B73406">
        <w:rPr>
          <w:szCs w:val="28"/>
        </w:rPr>
        <w:t>граммы;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= (</w:t>
      </w: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/ </w:t>
      </w:r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В случае превышения 100% выполнения расчетного значения показателя зн</w:t>
      </w:r>
      <w:r w:rsidRPr="00B73406">
        <w:rPr>
          <w:szCs w:val="28"/>
        </w:rPr>
        <w:t>а</w:t>
      </w:r>
      <w:r w:rsidRPr="00B73406">
        <w:rPr>
          <w:szCs w:val="28"/>
        </w:rPr>
        <w:t xml:space="preserve">чение показателя принимается </w:t>
      </w:r>
      <w:proofErr w:type="gramStart"/>
      <w:r w:rsidRPr="00B73406">
        <w:rPr>
          <w:szCs w:val="28"/>
        </w:rPr>
        <w:t>равным</w:t>
      </w:r>
      <w:proofErr w:type="gramEnd"/>
      <w:r w:rsidRPr="00B73406">
        <w:rPr>
          <w:szCs w:val="28"/>
        </w:rPr>
        <w:t xml:space="preserve"> 100%.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</w:t>
      </w:r>
      <w:r w:rsidR="00D43771" w:rsidRPr="00B73406">
        <w:rPr>
          <w:szCs w:val="28"/>
        </w:rPr>
        <w:t xml:space="preserve">альной программы </w:t>
      </w:r>
      <w:r w:rsidRPr="00B73406">
        <w:rPr>
          <w:szCs w:val="28"/>
        </w:rPr>
        <w:t>определяется путем сопоставления фактических и плановых объемов финансирования муниципальн</w:t>
      </w:r>
      <w:r w:rsidR="00D43771" w:rsidRPr="00B73406">
        <w:rPr>
          <w:szCs w:val="28"/>
        </w:rPr>
        <w:t xml:space="preserve">ой программы </w:t>
      </w:r>
      <w:r w:rsidRPr="00B73406">
        <w:rPr>
          <w:szCs w:val="28"/>
        </w:rPr>
        <w:t>по формуле:</w:t>
      </w:r>
    </w:p>
    <w:p w:rsidR="005A39BC" w:rsidRPr="00B73406" w:rsidRDefault="005A39BC" w:rsidP="00853A52">
      <w:pPr>
        <w:ind w:firstLine="540"/>
        <w:jc w:val="both"/>
        <w:rPr>
          <w:szCs w:val="28"/>
        </w:rPr>
      </w:pPr>
    </w:p>
    <w:p w:rsidR="00853A52" w:rsidRPr="00B73406" w:rsidRDefault="00853A52" w:rsidP="00853A52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= </w:t>
      </w:r>
      <w:r w:rsidRPr="00B73406">
        <w:rPr>
          <w:szCs w:val="28"/>
          <w:lang w:val="en-US"/>
        </w:rPr>
        <w:t>K</w:t>
      </w:r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 xml:space="preserve">/ </w:t>
      </w:r>
      <w:r w:rsidRPr="00B73406">
        <w:rPr>
          <w:szCs w:val="28"/>
          <w:lang w:val="en-US"/>
        </w:rPr>
        <w:t>L</w:t>
      </w:r>
      <w:r w:rsidRPr="00B73406">
        <w:rPr>
          <w:szCs w:val="28"/>
        </w:rPr>
        <w:t>*100%,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где: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– уровень финансирования реализации мероприятий муници</w:t>
      </w:r>
      <w:r w:rsidR="00D43771" w:rsidRPr="00B73406">
        <w:rPr>
          <w:szCs w:val="28"/>
        </w:rPr>
        <w:t>пальной программы</w:t>
      </w:r>
      <w:r w:rsidRPr="00B73406">
        <w:rPr>
          <w:szCs w:val="28"/>
        </w:rPr>
        <w:t>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K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фактический</w:t>
      </w:r>
      <w:proofErr w:type="gramEnd"/>
      <w:r w:rsidRPr="00B73406">
        <w:rPr>
          <w:szCs w:val="28"/>
        </w:rPr>
        <w:t xml:space="preserve"> объем финансовых ресурсов, направленный на реал</w:t>
      </w:r>
      <w:r w:rsidRPr="00B73406">
        <w:rPr>
          <w:szCs w:val="28"/>
        </w:rPr>
        <w:t>и</w:t>
      </w:r>
      <w:r w:rsidRPr="00B73406">
        <w:rPr>
          <w:szCs w:val="28"/>
        </w:rPr>
        <w:t>зацию мероприятий муниципальной прог</w:t>
      </w:r>
      <w:r w:rsidR="00D43771" w:rsidRPr="00B73406">
        <w:rPr>
          <w:szCs w:val="28"/>
        </w:rPr>
        <w:t>раммы</w:t>
      </w:r>
      <w:r w:rsidRPr="00B73406">
        <w:rPr>
          <w:szCs w:val="28"/>
        </w:rPr>
        <w:t>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L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плановый</w:t>
      </w:r>
      <w:proofErr w:type="gramEnd"/>
      <w:r w:rsidRPr="00B73406">
        <w:rPr>
          <w:szCs w:val="28"/>
        </w:rPr>
        <w:t xml:space="preserve"> объем финансовых ресурсов, предусмотренных на реализацию муницип</w:t>
      </w:r>
      <w:r w:rsidR="00D43771" w:rsidRPr="00B73406">
        <w:rPr>
          <w:szCs w:val="28"/>
        </w:rPr>
        <w:t xml:space="preserve">альной программы </w:t>
      </w:r>
      <w:r w:rsidRPr="00B73406">
        <w:rPr>
          <w:szCs w:val="28"/>
        </w:rPr>
        <w:t>на соответствующий отчетный п</w:t>
      </w:r>
      <w:r w:rsidRPr="00B73406">
        <w:rPr>
          <w:szCs w:val="28"/>
        </w:rPr>
        <w:t>е</w:t>
      </w:r>
      <w:r w:rsidRPr="00B73406">
        <w:rPr>
          <w:szCs w:val="28"/>
        </w:rPr>
        <w:t>риод.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</w:t>
      </w:r>
      <w:r w:rsidRPr="00B73406">
        <w:rPr>
          <w:szCs w:val="28"/>
        </w:rPr>
        <w:t>м</w:t>
      </w:r>
      <w:r w:rsidR="00D43771" w:rsidRPr="00B73406">
        <w:rPr>
          <w:szCs w:val="28"/>
        </w:rPr>
        <w:t xml:space="preserve">мы </w:t>
      </w:r>
      <w:r w:rsidRPr="00B73406">
        <w:rPr>
          <w:szCs w:val="28"/>
        </w:rPr>
        <w:t>производится по следующей формуле:</w:t>
      </w:r>
    </w:p>
    <w:p w:rsidR="005A39BC" w:rsidRPr="00B73406" w:rsidRDefault="005A39BC" w:rsidP="00853A52">
      <w:pPr>
        <w:ind w:firstLine="540"/>
        <w:jc w:val="both"/>
        <w:rPr>
          <w:szCs w:val="28"/>
        </w:rPr>
      </w:pPr>
    </w:p>
    <w:p w:rsidR="00853A52" w:rsidRPr="00B73406" w:rsidRDefault="00853A52" w:rsidP="00853A52">
      <w:pPr>
        <w:spacing w:line="192" w:lineRule="auto"/>
        <w:jc w:val="center"/>
        <w:rPr>
          <w:szCs w:val="28"/>
          <w:lang w:val="en-US"/>
        </w:rPr>
      </w:pPr>
      <w:r w:rsidRPr="00B73406">
        <w:rPr>
          <w:szCs w:val="28"/>
        </w:rPr>
        <w:t xml:space="preserve">        </w:t>
      </w:r>
      <w:proofErr w:type="gramStart"/>
      <w:r w:rsidRPr="00B73406">
        <w:rPr>
          <w:szCs w:val="28"/>
          <w:lang w:val="en-US"/>
        </w:rPr>
        <w:t>n</w:t>
      </w:r>
      <w:proofErr w:type="gramEnd"/>
    </w:p>
    <w:p w:rsidR="00853A52" w:rsidRPr="00B73406" w:rsidRDefault="00853A52" w:rsidP="00853A52">
      <w:pPr>
        <w:spacing w:line="192" w:lineRule="auto"/>
        <w:jc w:val="center"/>
        <w:rPr>
          <w:szCs w:val="28"/>
          <w:lang w:val="en-US"/>
        </w:rPr>
      </w:pPr>
      <w:proofErr w:type="gramStart"/>
      <w:r w:rsidRPr="00B73406">
        <w:rPr>
          <w:szCs w:val="28"/>
          <w:lang w:val="en-US"/>
        </w:rPr>
        <w:t>Mer  =</w:t>
      </w:r>
      <w:proofErr w:type="gramEnd"/>
      <w:r w:rsidRPr="00B73406">
        <w:rPr>
          <w:szCs w:val="28"/>
          <w:lang w:val="en-US"/>
        </w:rPr>
        <w:t xml:space="preserve">  (1/n) *  </w:t>
      </w:r>
      <w:r w:rsidRPr="00B73406">
        <w:rPr>
          <w:szCs w:val="28"/>
        </w:rPr>
        <w:sym w:font="Symbol" w:char="F0E5"/>
      </w:r>
      <w:r w:rsidRPr="00B73406">
        <w:rPr>
          <w:szCs w:val="28"/>
          <w:lang w:val="en-US"/>
        </w:rPr>
        <w:t>(R</w:t>
      </w:r>
      <w:r w:rsidRPr="00B73406">
        <w:rPr>
          <w:szCs w:val="28"/>
          <w:vertAlign w:val="subscript"/>
          <w:lang w:val="en-US"/>
        </w:rPr>
        <w:t>j</w:t>
      </w:r>
      <w:r w:rsidRPr="00B73406">
        <w:rPr>
          <w:szCs w:val="28"/>
          <w:lang w:val="en-US"/>
        </w:rPr>
        <w:t>*100%),</w:t>
      </w:r>
    </w:p>
    <w:p w:rsidR="00853A52" w:rsidRPr="00B73406" w:rsidRDefault="00853A52" w:rsidP="00853A52">
      <w:pPr>
        <w:spacing w:line="192" w:lineRule="auto"/>
        <w:jc w:val="center"/>
        <w:rPr>
          <w:szCs w:val="28"/>
        </w:rPr>
      </w:pPr>
      <w:r w:rsidRPr="00B73406">
        <w:rPr>
          <w:szCs w:val="28"/>
        </w:rPr>
        <w:t xml:space="preserve">              </w:t>
      </w:r>
      <w:r w:rsidRPr="00B73406">
        <w:rPr>
          <w:szCs w:val="28"/>
          <w:lang w:val="en-US"/>
        </w:rPr>
        <w:t>j</w:t>
      </w:r>
      <w:r w:rsidRPr="00B73406">
        <w:rPr>
          <w:szCs w:val="28"/>
        </w:rPr>
        <w:t>=1</w:t>
      </w:r>
    </w:p>
    <w:p w:rsidR="00853A52" w:rsidRPr="00B73406" w:rsidRDefault="00853A52" w:rsidP="00853A52">
      <w:pPr>
        <w:jc w:val="both"/>
        <w:rPr>
          <w:szCs w:val="28"/>
        </w:rPr>
      </w:pPr>
      <w:r w:rsidRPr="00B73406">
        <w:rPr>
          <w:szCs w:val="28"/>
        </w:rPr>
        <w:t>где: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Mer</w:t>
      </w:r>
      <w:r w:rsidRPr="00B73406">
        <w:rPr>
          <w:szCs w:val="28"/>
        </w:rPr>
        <w:t xml:space="preserve"> – оценка степени реализации мероприятий муниципальной пр</w:t>
      </w:r>
      <w:r w:rsidRPr="00B73406">
        <w:rPr>
          <w:szCs w:val="28"/>
        </w:rPr>
        <w:t>о</w:t>
      </w:r>
      <w:r w:rsidR="00D43771" w:rsidRPr="00B73406">
        <w:rPr>
          <w:szCs w:val="28"/>
        </w:rPr>
        <w:t>граммы</w:t>
      </w:r>
      <w:r w:rsidRPr="00B73406">
        <w:rPr>
          <w:szCs w:val="28"/>
        </w:rPr>
        <w:t>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R</w:t>
      </w:r>
      <w:r w:rsidRPr="00B73406">
        <w:rPr>
          <w:szCs w:val="28"/>
          <w:vertAlign w:val="subscript"/>
          <w:lang w:val="en-US"/>
        </w:rPr>
        <w:t>j</w:t>
      </w:r>
      <w:r w:rsidRPr="00B73406">
        <w:rPr>
          <w:szCs w:val="28"/>
        </w:rPr>
        <w:t xml:space="preserve"> – показатель достижения ожидаемого непосредственного результата  </w:t>
      </w:r>
      <w:r w:rsidRPr="00B73406">
        <w:rPr>
          <w:szCs w:val="28"/>
          <w:lang w:val="en-US"/>
        </w:rPr>
        <w:t>j</w:t>
      </w:r>
      <w:r w:rsidRPr="00B73406">
        <w:rPr>
          <w:szCs w:val="28"/>
        </w:rPr>
        <w:t>-го мероприятия муници</w:t>
      </w:r>
      <w:r w:rsidR="00D43771" w:rsidRPr="00B73406">
        <w:rPr>
          <w:szCs w:val="28"/>
        </w:rPr>
        <w:t>пальной программы</w:t>
      </w:r>
      <w:r w:rsidRPr="00B73406">
        <w:rPr>
          <w:szCs w:val="28"/>
        </w:rPr>
        <w:t>, определяемый в случае достижения непосредственного результата в отче</w:t>
      </w:r>
      <w:r w:rsidRPr="00B73406">
        <w:rPr>
          <w:szCs w:val="28"/>
        </w:rPr>
        <w:t>т</w:t>
      </w:r>
      <w:r w:rsidRPr="00B73406">
        <w:rPr>
          <w:szCs w:val="28"/>
        </w:rPr>
        <w:t>ном периоде как «1», в случае недостижения непосредственного результата - как «0»;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n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количество</w:t>
      </w:r>
      <w:proofErr w:type="gramEnd"/>
      <w:r w:rsidRPr="00B73406">
        <w:rPr>
          <w:szCs w:val="28"/>
        </w:rPr>
        <w:t xml:space="preserve"> мероприятий, включенных в муници</w:t>
      </w:r>
      <w:r w:rsidR="00D43771" w:rsidRPr="00B73406">
        <w:rPr>
          <w:szCs w:val="28"/>
        </w:rPr>
        <w:t>пальную программу</w:t>
      </w:r>
      <w:r w:rsidRPr="00B73406">
        <w:rPr>
          <w:szCs w:val="28"/>
        </w:rPr>
        <w:t>;</w:t>
      </w:r>
    </w:p>
    <w:p w:rsidR="00853A52" w:rsidRPr="00B73406" w:rsidRDefault="00853A52" w:rsidP="00543E0C">
      <w:pPr>
        <w:ind w:firstLine="540"/>
        <w:jc w:val="both"/>
        <w:rPr>
          <w:szCs w:val="28"/>
        </w:rPr>
      </w:pPr>
      <w:r w:rsidRPr="00B73406">
        <w:rPr>
          <w:szCs w:val="28"/>
        </w:rPr>
        <w:sym w:font="Symbol" w:char="F0E5"/>
      </w:r>
      <w:r w:rsidRPr="00B73406">
        <w:rPr>
          <w:szCs w:val="28"/>
        </w:rPr>
        <w:t xml:space="preserve"> – сумма значений.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53A52" w:rsidRPr="00B73406" w:rsidRDefault="00853A52" w:rsidP="00853A52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O</w:t>
      </w:r>
      <w:r w:rsidRPr="00B73406">
        <w:rPr>
          <w:szCs w:val="28"/>
        </w:rPr>
        <w:t xml:space="preserve"> = (</w:t>
      </w:r>
      <w:r w:rsidRPr="00B73406">
        <w:rPr>
          <w:szCs w:val="28"/>
          <w:lang w:val="en-US"/>
        </w:rPr>
        <w:t>Cel</w:t>
      </w:r>
      <w:r w:rsidRPr="00B73406">
        <w:rPr>
          <w:szCs w:val="28"/>
        </w:rPr>
        <w:t xml:space="preserve"> + </w:t>
      </w: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+ </w:t>
      </w:r>
      <w:r w:rsidRPr="00B73406">
        <w:rPr>
          <w:szCs w:val="28"/>
          <w:lang w:val="en-US"/>
        </w:rPr>
        <w:t>Mer</w:t>
      </w:r>
      <w:r w:rsidRPr="00B73406">
        <w:rPr>
          <w:szCs w:val="28"/>
        </w:rPr>
        <w:t>)/3,</w:t>
      </w:r>
    </w:p>
    <w:p w:rsidR="005A39BC" w:rsidRPr="00B73406" w:rsidRDefault="005A39BC" w:rsidP="00853A52">
      <w:pPr>
        <w:ind w:firstLine="540"/>
        <w:jc w:val="center"/>
        <w:rPr>
          <w:szCs w:val="28"/>
        </w:rPr>
      </w:pPr>
    </w:p>
    <w:p w:rsidR="00853A52" w:rsidRPr="00B73406" w:rsidRDefault="00853A52" w:rsidP="00853A52">
      <w:pPr>
        <w:jc w:val="both"/>
        <w:rPr>
          <w:szCs w:val="28"/>
        </w:rPr>
      </w:pPr>
      <w:r w:rsidRPr="00B73406">
        <w:rPr>
          <w:szCs w:val="28"/>
        </w:rPr>
        <w:t xml:space="preserve">где: </w:t>
      </w:r>
      <w:r w:rsidRPr="00B73406">
        <w:rPr>
          <w:szCs w:val="28"/>
          <w:lang w:val="en-US"/>
        </w:rPr>
        <w:t>O</w:t>
      </w:r>
      <w:r w:rsidRPr="00B73406">
        <w:rPr>
          <w:szCs w:val="28"/>
        </w:rPr>
        <w:t xml:space="preserve"> – комплексная оценка.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2. Реализация муниципальной программы может характер</w:t>
      </w:r>
      <w:r w:rsidRPr="00B73406">
        <w:rPr>
          <w:szCs w:val="28"/>
        </w:rPr>
        <w:t>и</w:t>
      </w:r>
      <w:r w:rsidRPr="00B73406">
        <w:rPr>
          <w:szCs w:val="28"/>
        </w:rPr>
        <w:t>зоваться: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высоким уровнем эффективности;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lastRenderedPageBreak/>
        <w:t>средним уровнем эффективности;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низким уровнем эффективности.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3. Муниципальная программа считается реализуемой с высоким уро</w:t>
      </w:r>
      <w:r w:rsidRPr="00B73406">
        <w:rPr>
          <w:szCs w:val="28"/>
        </w:rPr>
        <w:t>в</w:t>
      </w:r>
      <w:r w:rsidRPr="00B73406">
        <w:rPr>
          <w:szCs w:val="28"/>
        </w:rPr>
        <w:t>нем эффективности, если комплексная оценка составляет 80 % и более.</w:t>
      </w:r>
    </w:p>
    <w:p w:rsidR="00853A52" w:rsidRPr="00B73406" w:rsidRDefault="00853A52" w:rsidP="00853A52">
      <w:pPr>
        <w:ind w:firstLine="540"/>
        <w:jc w:val="both"/>
        <w:rPr>
          <w:szCs w:val="28"/>
        </w:rPr>
      </w:pPr>
      <w:r w:rsidRPr="00B73406">
        <w:rPr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</w:t>
      </w:r>
      <w:r w:rsidRPr="00B73406">
        <w:rPr>
          <w:szCs w:val="28"/>
        </w:rPr>
        <w:t>н</w:t>
      </w:r>
      <w:r w:rsidRPr="00B73406">
        <w:rPr>
          <w:szCs w:val="28"/>
        </w:rPr>
        <w:t>тервале от 40 % до 80 %.</w:t>
      </w:r>
    </w:p>
    <w:p w:rsidR="00853A52" w:rsidRPr="00B73406" w:rsidRDefault="00853A52" w:rsidP="00853A52">
      <w:pPr>
        <w:ind w:firstLine="567"/>
        <w:jc w:val="both"/>
        <w:rPr>
          <w:szCs w:val="28"/>
        </w:rPr>
      </w:pPr>
      <w:r w:rsidRPr="00B73406">
        <w:rPr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73406">
        <w:rPr>
          <w:szCs w:val="28"/>
        </w:rPr>
        <w:t>т</w:t>
      </w:r>
      <w:r w:rsidRPr="00B73406">
        <w:rPr>
          <w:szCs w:val="28"/>
        </w:rPr>
        <w:t>ся низким.</w:t>
      </w:r>
    </w:p>
    <w:p w:rsidR="0097717C" w:rsidRPr="00B73406" w:rsidRDefault="0097717C" w:rsidP="009C5F3C">
      <w:pPr>
        <w:rPr>
          <w:rStyle w:val="af4"/>
          <w:b w:val="0"/>
          <w:bCs/>
          <w:color w:val="000000"/>
          <w:szCs w:val="28"/>
        </w:rPr>
      </w:pPr>
    </w:p>
    <w:p w:rsidR="00F64EB2" w:rsidRPr="00D24752" w:rsidRDefault="00F64EB2" w:rsidP="00D24752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  <w:sectPr w:rsidR="00F64EB2" w:rsidRPr="00D24752" w:rsidSect="006F3569">
          <w:footerReference w:type="even" r:id="rId8"/>
          <w:footerReference w:type="default" r:id="rId9"/>
          <w:headerReference w:type="firs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115F6" w:rsidRPr="00B73406" w:rsidRDefault="008115F6" w:rsidP="00A02C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  <w:r w:rsidRPr="00B73406">
        <w:rPr>
          <w:rFonts w:ascii="Times New Roman" w:hAnsi="Times New Roman" w:cs="Times New Roman"/>
          <w:sz w:val="24"/>
          <w:szCs w:val="26"/>
        </w:rPr>
        <w:lastRenderedPageBreak/>
        <w:t>Таблица 1</w:t>
      </w:r>
    </w:p>
    <w:p w:rsidR="00A14152" w:rsidRDefault="008115F6" w:rsidP="00A14152">
      <w:pPr>
        <w:suppressAutoHyphens/>
        <w:jc w:val="center"/>
        <w:rPr>
          <w:szCs w:val="26"/>
        </w:rPr>
      </w:pPr>
      <w:r w:rsidRPr="00B73406">
        <w:rPr>
          <w:szCs w:val="26"/>
        </w:rPr>
        <w:t xml:space="preserve">Сведения об индикаторах муниципальной программы </w:t>
      </w:r>
    </w:p>
    <w:p w:rsidR="00A14152" w:rsidRPr="00083542" w:rsidRDefault="00A14152" w:rsidP="00A14152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p w:rsidR="008115F6" w:rsidRPr="00B73406" w:rsidRDefault="008115F6" w:rsidP="00A14152">
      <w:pPr>
        <w:suppressAutoHyphens/>
        <w:jc w:val="center"/>
        <w:rPr>
          <w:szCs w:val="26"/>
        </w:rPr>
      </w:pPr>
      <w:r w:rsidRPr="00B73406">
        <w:rPr>
          <w:szCs w:val="26"/>
        </w:rPr>
        <w:t xml:space="preserve">и их </w:t>
      </w:r>
      <w:proofErr w:type="gramStart"/>
      <w:r w:rsidRPr="00B73406">
        <w:rPr>
          <w:szCs w:val="26"/>
        </w:rPr>
        <w:t>значениях</w:t>
      </w:r>
      <w:proofErr w:type="gramEnd"/>
    </w:p>
    <w:p w:rsidR="008115F6" w:rsidRPr="00BD03E0" w:rsidRDefault="008115F6" w:rsidP="008115F6">
      <w:pPr>
        <w:jc w:val="center"/>
      </w:pPr>
    </w:p>
    <w:tbl>
      <w:tblPr>
        <w:tblW w:w="14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961"/>
        <w:gridCol w:w="720"/>
        <w:gridCol w:w="955"/>
        <w:gridCol w:w="992"/>
        <w:gridCol w:w="992"/>
        <w:gridCol w:w="993"/>
        <w:gridCol w:w="992"/>
        <w:gridCol w:w="992"/>
        <w:gridCol w:w="992"/>
        <w:gridCol w:w="993"/>
      </w:tblGrid>
      <w:tr w:rsidR="00356FC2" w:rsidRPr="00F53B31" w:rsidTr="0082308A">
        <w:trPr>
          <w:cantSplit/>
          <w:trHeight w:val="3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56FC2" w:rsidRPr="00F53B31" w:rsidRDefault="00356FC2" w:rsidP="004B6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3B31">
              <w:rPr>
                <w:rFonts w:ascii="Times New Roman" w:hAnsi="Times New Roman" w:cs="Times New Roman"/>
              </w:rPr>
              <w:t>п</w:t>
            </w:r>
            <w:proofErr w:type="gramEnd"/>
            <w:r w:rsidRPr="00F53B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4B6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Еди</w:t>
            </w:r>
          </w:p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7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356FC2" w:rsidRPr="00F53B31" w:rsidTr="0082308A">
        <w:trPr>
          <w:cantSplit/>
          <w:trHeight w:val="501"/>
        </w:trPr>
        <w:tc>
          <w:tcPr>
            <w:tcW w:w="499" w:type="dxa"/>
            <w:vMerge/>
            <w:tcBorders>
              <w:left w:val="single" w:sz="4" w:space="0" w:color="000000"/>
            </w:tcBorders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2022 год</w:t>
            </w:r>
          </w:p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2023 год</w:t>
            </w:r>
          </w:p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56FC2" w:rsidRPr="00F53B31" w:rsidTr="0082308A">
        <w:trPr>
          <w:cantSplit/>
          <w:trHeight w:val="500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2026</w:t>
            </w:r>
            <w:r w:rsidR="00E703E9" w:rsidRPr="00F53B31">
              <w:rPr>
                <w:rFonts w:ascii="Times New Roman" w:hAnsi="Times New Roman" w:cs="Times New Roman"/>
              </w:rPr>
              <w:t xml:space="preserve"> </w:t>
            </w:r>
            <w:r w:rsidRPr="00F53B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2027</w:t>
            </w:r>
            <w:r w:rsidR="00E703E9" w:rsidRPr="00F53B31">
              <w:rPr>
                <w:rFonts w:ascii="Times New Roman" w:hAnsi="Times New Roman" w:cs="Times New Roman"/>
              </w:rPr>
              <w:t xml:space="preserve"> </w:t>
            </w:r>
            <w:r w:rsidRPr="00F53B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2029 год</w:t>
            </w:r>
          </w:p>
        </w:tc>
      </w:tr>
      <w:tr w:rsidR="00356FC2" w:rsidRPr="00F53B31" w:rsidTr="0082308A">
        <w:trPr>
          <w:cantSplit/>
          <w:trHeight w:val="1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C2" w:rsidRPr="00F53B31" w:rsidRDefault="00356FC2" w:rsidP="004B69DA">
            <w:pPr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</w:t>
            </w:r>
            <w:r w:rsidR="00E703E9" w:rsidRPr="00F53B31">
              <w:rPr>
                <w:sz w:val="20"/>
                <w:szCs w:val="20"/>
              </w:rPr>
              <w:t>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4B69DA">
            <w:pPr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Показатели достижения цели муниципальной программы</w:t>
            </w:r>
          </w:p>
        </w:tc>
      </w:tr>
      <w:tr w:rsidR="00356FC2" w:rsidRPr="00F53B31" w:rsidTr="0082308A">
        <w:trPr>
          <w:cantSplit/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</w:t>
            </w:r>
            <w:r w:rsidR="00E703E9" w:rsidRPr="00F53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Индекс физического объёма продукции сельского хозяйства во всех категориях хозяйств (показатель анализируется по итогам года)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786D7E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5E49B3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jc w:val="center"/>
              <w:rPr>
                <w:sz w:val="20"/>
                <w:szCs w:val="20"/>
              </w:rPr>
            </w:pPr>
            <w:r w:rsidRPr="00F53B31">
              <w:rPr>
                <w:sz w:val="20"/>
                <w:szCs w:val="20"/>
              </w:rPr>
              <w:t>103,9</w:t>
            </w:r>
          </w:p>
        </w:tc>
      </w:tr>
      <w:tr w:rsidR="00E703E9" w:rsidRPr="00F53B31" w:rsidTr="0082308A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6157A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03E9" w:rsidRPr="00F53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E703E9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pacing w:val="2"/>
                <w:sz w:val="20"/>
                <w:szCs w:val="28"/>
                <w:shd w:val="clear" w:color="auto" w:fill="FFFFFF"/>
              </w:rPr>
              <w:t xml:space="preserve">Показатели решение </w:t>
            </w:r>
            <w:r w:rsidR="00E703E9" w:rsidRPr="00F53B31">
              <w:rPr>
                <w:rFonts w:ascii="Times New Roman" w:hAnsi="Times New Roman" w:cs="Times New Roman"/>
                <w:spacing w:val="2"/>
                <w:sz w:val="20"/>
                <w:szCs w:val="28"/>
                <w:shd w:val="clear" w:color="auto" w:fill="FFFFFF"/>
              </w:rPr>
              <w:t>задачи с</w:t>
            </w:r>
            <w:r w:rsidR="00E703E9" w:rsidRPr="00F53B3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тимулирования сельскохозяйственных предприятий к повышению производительности труда </w:t>
            </w:r>
            <w:r w:rsidR="00E703E9" w:rsidRPr="00F53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6FC2" w:rsidRPr="00F53B31" w:rsidTr="0082308A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6157AC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03E9" w:rsidRPr="00F53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Уровень  использования пашни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56FC2" w:rsidRPr="00F53B31" w:rsidTr="0082308A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  <w:r w:rsidR="00E703E9" w:rsidRPr="00F53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F53B31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F53B31">
              <w:rPr>
                <w:rFonts w:ascii="Times New Roman" w:hAnsi="Times New Roman" w:cs="Times New Roman"/>
              </w:rPr>
              <w:t xml:space="preserve"> в общем их числе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C2" w:rsidRPr="00F53B31" w:rsidRDefault="00356FC2" w:rsidP="006157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</w:tr>
      <w:tr w:rsidR="003F7EB7" w:rsidRPr="00F53B31" w:rsidTr="0082308A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7772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6</w:t>
            </w:r>
            <w:r w:rsidR="00E703E9" w:rsidRPr="00F53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2" w:rsidRPr="00073FF5" w:rsidRDefault="00356FC2" w:rsidP="003F7E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 xml:space="preserve">Показатели решение задачи </w:t>
            </w:r>
            <w:r w:rsidR="003F7EB7" w:rsidRPr="00073FF5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 xml:space="preserve">по </w:t>
            </w:r>
            <w:r w:rsidR="003F7EB7" w:rsidRPr="00073FF5">
              <w:rPr>
                <w:rFonts w:ascii="Times New Roman" w:hAnsi="Times New Roman" w:cs="Times New Roman"/>
                <w:spacing w:val="2"/>
                <w:szCs w:val="28"/>
              </w:rPr>
              <w:t>улучшению кадрового обеспечения сельхозтоваропризводителей</w:t>
            </w:r>
          </w:p>
        </w:tc>
      </w:tr>
      <w:tr w:rsidR="00E703E9" w:rsidRPr="00F53B31" w:rsidTr="00593D24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FC2" w:rsidRPr="00F53B31" w:rsidRDefault="00356FC2" w:rsidP="007772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7</w:t>
            </w:r>
            <w:r w:rsidR="00E703E9" w:rsidRPr="00F53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C2" w:rsidRPr="00F53B31" w:rsidRDefault="00356FC2" w:rsidP="007772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Количество студентов, прошедших производственную  практику в сельскохозяйственных организациях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073FF5" w:rsidRDefault="00356FC2" w:rsidP="006157A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6FC2" w:rsidRPr="002A5A04" w:rsidRDefault="00F53B31" w:rsidP="002A5A04">
            <w:pPr>
              <w:jc w:val="center"/>
              <w:rPr>
                <w:sz w:val="20"/>
                <w:szCs w:val="20"/>
              </w:rPr>
            </w:pPr>
            <w:r w:rsidRPr="002A5A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6FC2" w:rsidRPr="002A5A04" w:rsidRDefault="00F53B31" w:rsidP="002A5A04">
            <w:pPr>
              <w:jc w:val="center"/>
              <w:rPr>
                <w:sz w:val="20"/>
                <w:szCs w:val="20"/>
              </w:rPr>
            </w:pPr>
            <w:r w:rsidRPr="002A5A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FC2" w:rsidRPr="00F53B31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FC2" w:rsidRPr="00F53B31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</w:tr>
      <w:tr w:rsidR="00E703E9" w:rsidRPr="00E703E9" w:rsidTr="00593D24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08A" w:rsidRPr="00F53B31" w:rsidRDefault="0082308A" w:rsidP="007772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8</w:t>
            </w:r>
            <w:r w:rsidR="00E703E9" w:rsidRPr="00F53B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08A" w:rsidRPr="00F53B31" w:rsidRDefault="0082308A" w:rsidP="00E703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  <w:szCs w:val="24"/>
              </w:rPr>
              <w:t xml:space="preserve">Количество участников районного конкурса «Лучший по профессии: тракторист-машинист сельскохозяйственного производства»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F53B31" w:rsidRDefault="0082308A" w:rsidP="006157A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08A" w:rsidRPr="002A5A04" w:rsidRDefault="00F53B31" w:rsidP="002A5A04">
            <w:pPr>
              <w:jc w:val="center"/>
              <w:rPr>
                <w:sz w:val="20"/>
                <w:szCs w:val="20"/>
              </w:rPr>
            </w:pPr>
            <w:r w:rsidRPr="002A5A0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308A" w:rsidRPr="002A5A04" w:rsidRDefault="00F53B31" w:rsidP="002A5A04">
            <w:pPr>
              <w:jc w:val="center"/>
              <w:rPr>
                <w:sz w:val="20"/>
                <w:szCs w:val="20"/>
              </w:rPr>
            </w:pPr>
            <w:r w:rsidRPr="002A5A0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073FF5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F53B31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08A" w:rsidRPr="00F53B31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08A" w:rsidRPr="00E703E9" w:rsidRDefault="0082308A" w:rsidP="0082308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</w:tr>
    </w:tbl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308A" w:rsidRDefault="0082308A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308A" w:rsidRDefault="0082308A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E703E9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8115F6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A085D" w:rsidRDefault="00EA085D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115F6" w:rsidRDefault="00E703E9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703E9" w:rsidRDefault="00E703E9" w:rsidP="00C00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308A" w:rsidRDefault="0082308A" w:rsidP="00A02C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</w:p>
    <w:p w:rsidR="008115F6" w:rsidRPr="00B73406" w:rsidRDefault="00C00180" w:rsidP="00A02C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  <w:r w:rsidRPr="00B73406">
        <w:rPr>
          <w:rFonts w:ascii="Times New Roman" w:hAnsi="Times New Roman" w:cs="Times New Roman"/>
          <w:sz w:val="24"/>
          <w:szCs w:val="26"/>
        </w:rPr>
        <w:t>Таблица 2</w:t>
      </w:r>
    </w:p>
    <w:p w:rsidR="00E774D3" w:rsidRDefault="00E774D3" w:rsidP="00E774D3">
      <w:pPr>
        <w:jc w:val="center"/>
        <w:rPr>
          <w:szCs w:val="26"/>
        </w:rPr>
      </w:pPr>
      <w:r w:rsidRPr="00B73406">
        <w:rPr>
          <w:szCs w:val="26"/>
        </w:rPr>
        <w:t>Перечень мероприятий муниципальной программы</w:t>
      </w:r>
    </w:p>
    <w:p w:rsidR="00A14152" w:rsidRPr="00083542" w:rsidRDefault="00A14152" w:rsidP="00A14152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048"/>
        <w:gridCol w:w="977"/>
        <w:gridCol w:w="1727"/>
        <w:gridCol w:w="949"/>
        <w:gridCol w:w="950"/>
        <w:gridCol w:w="950"/>
        <w:gridCol w:w="949"/>
        <w:gridCol w:w="950"/>
        <w:gridCol w:w="975"/>
        <w:gridCol w:w="790"/>
        <w:gridCol w:w="1232"/>
      </w:tblGrid>
      <w:tr w:rsidR="005205FA" w:rsidRPr="0082308A" w:rsidTr="00B30A5F">
        <w:trPr>
          <w:trHeight w:val="250"/>
          <w:tblHeader/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№</w:t>
            </w:r>
          </w:p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308A">
              <w:rPr>
                <w:sz w:val="20"/>
                <w:szCs w:val="20"/>
              </w:rPr>
              <w:t>п</w:t>
            </w:r>
            <w:proofErr w:type="gramEnd"/>
            <w:r w:rsidRPr="0082308A">
              <w:rPr>
                <w:sz w:val="20"/>
                <w:szCs w:val="20"/>
              </w:rPr>
              <w:t>/п</w:t>
            </w:r>
          </w:p>
        </w:tc>
        <w:tc>
          <w:tcPr>
            <w:tcW w:w="3048" w:type="dxa"/>
            <w:vMerge w:val="restart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Цель, задача, мероприятие 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Срок реали</w:t>
            </w:r>
          </w:p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Участник программы</w:t>
            </w:r>
          </w:p>
        </w:tc>
        <w:tc>
          <w:tcPr>
            <w:tcW w:w="65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Сумма расходов, тыс. руб. 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205FA" w:rsidRPr="0082308A" w:rsidTr="00B30A5F">
        <w:trPr>
          <w:trHeight w:val="150"/>
          <w:tblHeader/>
          <w:jc w:val="center"/>
        </w:trPr>
        <w:tc>
          <w:tcPr>
            <w:tcW w:w="613" w:type="dxa"/>
            <w:vMerge/>
            <w:shd w:val="clear" w:color="auto" w:fill="CCFFFF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vMerge/>
            <w:shd w:val="clear" w:color="auto" w:fill="CCFFFF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shd w:val="clear" w:color="auto" w:fill="CCFFFF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CCFFFF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2026 год</w:t>
            </w:r>
          </w:p>
        </w:tc>
        <w:tc>
          <w:tcPr>
            <w:tcW w:w="949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2027 год</w:t>
            </w:r>
          </w:p>
        </w:tc>
        <w:tc>
          <w:tcPr>
            <w:tcW w:w="950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2028 год</w:t>
            </w:r>
          </w:p>
        </w:tc>
        <w:tc>
          <w:tcPr>
            <w:tcW w:w="975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2029 год</w:t>
            </w:r>
          </w:p>
        </w:tc>
        <w:tc>
          <w:tcPr>
            <w:tcW w:w="790" w:type="dxa"/>
            <w:shd w:val="clear" w:color="auto" w:fill="auto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Всего</w:t>
            </w:r>
          </w:p>
        </w:tc>
        <w:tc>
          <w:tcPr>
            <w:tcW w:w="1232" w:type="dxa"/>
            <w:vMerge/>
            <w:shd w:val="clear" w:color="auto" w:fill="CCFFFF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205FA" w:rsidRPr="0082308A" w:rsidTr="00B30A5F">
        <w:trPr>
          <w:trHeight w:val="250"/>
          <w:jc w:val="center"/>
        </w:trPr>
        <w:tc>
          <w:tcPr>
            <w:tcW w:w="613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3</w:t>
            </w:r>
          </w:p>
        </w:tc>
        <w:tc>
          <w:tcPr>
            <w:tcW w:w="1727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11</w:t>
            </w:r>
          </w:p>
        </w:tc>
        <w:tc>
          <w:tcPr>
            <w:tcW w:w="1232" w:type="dxa"/>
          </w:tcPr>
          <w:p w:rsidR="005205FA" w:rsidRPr="0082308A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12</w:t>
            </w:r>
          </w:p>
        </w:tc>
      </w:tr>
      <w:tr w:rsidR="00B30A5F" w:rsidRPr="00E703E9" w:rsidTr="00B30A5F">
        <w:trPr>
          <w:cantSplit/>
          <w:trHeight w:val="1179"/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E703E9" w:rsidRDefault="00B30A5F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E703E9" w:rsidRDefault="00B30A5F" w:rsidP="00B30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03E9">
              <w:rPr>
                <w:sz w:val="20"/>
                <w:szCs w:val="20"/>
              </w:rPr>
              <w:t xml:space="preserve">Цель 1 </w:t>
            </w:r>
          </w:p>
          <w:p w:rsidR="00B30A5F" w:rsidRPr="00E703E9" w:rsidRDefault="00B30A5F" w:rsidP="00B30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03E9">
              <w:rPr>
                <w:spacing w:val="2"/>
                <w:sz w:val="20"/>
                <w:szCs w:val="20"/>
              </w:rPr>
              <w:t xml:space="preserve">Увеличение производства сельскохозяйственной продукции и повышение </w:t>
            </w:r>
            <w:r w:rsidRPr="00E703E9">
              <w:rPr>
                <w:spacing w:val="2"/>
                <w:sz w:val="20"/>
                <w:szCs w:val="20"/>
                <w:shd w:val="clear" w:color="auto" w:fill="FFFFFF"/>
              </w:rPr>
              <w:t>финансовой устойчивости сельскохозяйственных предприятий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0A5F" w:rsidRPr="00E703E9" w:rsidRDefault="00B30A5F" w:rsidP="00992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03E9">
              <w:rPr>
                <w:sz w:val="20"/>
                <w:szCs w:val="20"/>
              </w:rPr>
              <w:t>2024 – 2029 годы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E703E9" w:rsidRDefault="00B30A5F" w:rsidP="00992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Районный бюджет</w:t>
            </w:r>
          </w:p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0A5F" w:rsidRPr="00B30A5F" w:rsidTr="00975339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B30A5F" w:rsidRPr="00B30A5F" w:rsidRDefault="00B30A5F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B30A5F" w:rsidRPr="00B30A5F" w:rsidRDefault="00B30A5F" w:rsidP="00B30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Задача 1</w:t>
            </w:r>
          </w:p>
          <w:p w:rsidR="00B30A5F" w:rsidRPr="00B30A5F" w:rsidRDefault="00B30A5F" w:rsidP="00B30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A5F">
              <w:rPr>
                <w:spacing w:val="2"/>
                <w:sz w:val="20"/>
                <w:szCs w:val="20"/>
                <w:shd w:val="clear" w:color="auto" w:fill="FFFFFF"/>
              </w:rPr>
              <w:t xml:space="preserve">Стимулирование сельскохозяйственных предприятий к повышению производительности труда </w:t>
            </w:r>
            <w:r w:rsidRPr="00B30A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B30A5F" w:rsidRPr="00B30A5F" w:rsidRDefault="00B30A5F" w:rsidP="00992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2024 – 2029 годы</w:t>
            </w:r>
          </w:p>
        </w:tc>
        <w:tc>
          <w:tcPr>
            <w:tcW w:w="1727" w:type="dxa"/>
            <w:shd w:val="clear" w:color="auto" w:fill="FFFFFF"/>
          </w:tcPr>
          <w:p w:rsidR="00B30A5F" w:rsidRPr="00B30A5F" w:rsidRDefault="00B30A5F" w:rsidP="00992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9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32" w:type="dxa"/>
            <w:shd w:val="clear" w:color="auto" w:fill="FFFFFF"/>
          </w:tcPr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Районный бюджет</w:t>
            </w:r>
          </w:p>
          <w:p w:rsidR="00B30A5F" w:rsidRPr="00B30A5F" w:rsidRDefault="00B30A5F" w:rsidP="0097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0A5F" w:rsidRPr="00B30A5F" w:rsidTr="00B30A5F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5205FA" w:rsidRPr="00B30A5F" w:rsidRDefault="005205FA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E703E9" w:rsidRPr="00B30A5F" w:rsidRDefault="005205FA" w:rsidP="00B30A5F">
            <w:pPr>
              <w:jc w:val="both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Мероприятие 1.1</w:t>
            </w:r>
            <w:r w:rsidR="00E703E9" w:rsidRPr="00B30A5F">
              <w:rPr>
                <w:sz w:val="20"/>
                <w:szCs w:val="20"/>
              </w:rPr>
              <w:t>.1</w:t>
            </w:r>
          </w:p>
          <w:p w:rsidR="005205FA" w:rsidRPr="00B30A5F" w:rsidRDefault="00E703E9" w:rsidP="00B30A5F">
            <w:pPr>
              <w:jc w:val="both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П</w:t>
            </w:r>
            <w:r w:rsidR="00924179" w:rsidRPr="00B30A5F">
              <w:rPr>
                <w:sz w:val="20"/>
                <w:szCs w:val="20"/>
              </w:rPr>
              <w:t>оощрение</w:t>
            </w:r>
            <w:r w:rsidR="003F7EB7" w:rsidRPr="00B30A5F">
              <w:rPr>
                <w:sz w:val="20"/>
                <w:szCs w:val="20"/>
              </w:rPr>
              <w:t xml:space="preserve"> субъектов и работников агропромышленного комплекса района за </w:t>
            </w:r>
            <w:r w:rsidR="00924179" w:rsidRPr="00B30A5F">
              <w:rPr>
                <w:sz w:val="20"/>
                <w:szCs w:val="20"/>
              </w:rPr>
              <w:t xml:space="preserve">достижение наивысших показателей в производстве сельскохозяйственной продукции 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2024 – 2029</w:t>
            </w:r>
            <w:r w:rsidR="00C72765" w:rsidRPr="00B30A5F">
              <w:rPr>
                <w:sz w:val="20"/>
                <w:szCs w:val="20"/>
              </w:rPr>
              <w:t xml:space="preserve"> </w:t>
            </w:r>
            <w:r w:rsidRPr="00B30A5F">
              <w:rPr>
                <w:sz w:val="20"/>
                <w:szCs w:val="20"/>
              </w:rPr>
              <w:t>годы</w:t>
            </w:r>
          </w:p>
        </w:tc>
        <w:tc>
          <w:tcPr>
            <w:tcW w:w="1727" w:type="dxa"/>
            <w:shd w:val="clear" w:color="auto" w:fill="FFFFFF"/>
          </w:tcPr>
          <w:p w:rsidR="005205FA" w:rsidRPr="00B30A5F" w:rsidRDefault="005205FA" w:rsidP="0068448C">
            <w:pPr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 xml:space="preserve">Управление сельского хозяйства </w:t>
            </w:r>
            <w:r w:rsidR="00924179" w:rsidRPr="00B30A5F">
              <w:rPr>
                <w:sz w:val="20"/>
                <w:szCs w:val="20"/>
              </w:rPr>
              <w:t>Администрации</w:t>
            </w:r>
            <w:r w:rsidRPr="00B30A5F">
              <w:rPr>
                <w:sz w:val="20"/>
                <w:szCs w:val="20"/>
              </w:rPr>
              <w:t xml:space="preserve"> района</w:t>
            </w:r>
            <w:r w:rsidR="00924179" w:rsidRPr="00B30A5F">
              <w:rPr>
                <w:sz w:val="20"/>
                <w:szCs w:val="20"/>
              </w:rPr>
              <w:t>;</w:t>
            </w:r>
          </w:p>
          <w:p w:rsidR="00924179" w:rsidRPr="00B30A5F" w:rsidRDefault="00924179" w:rsidP="00924179">
            <w:pPr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сельхозтоваропроизводители</w:t>
            </w:r>
          </w:p>
          <w:p w:rsidR="005205FA" w:rsidRPr="00B30A5F" w:rsidRDefault="00924179" w:rsidP="00B30A5F">
            <w:pPr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</w:tcPr>
          <w:p w:rsidR="005205FA" w:rsidRPr="00B30A5F" w:rsidRDefault="005205FA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949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150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FFFFFF"/>
          </w:tcPr>
          <w:p w:rsidR="005205FA" w:rsidRPr="00B30A5F" w:rsidRDefault="005205FA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900</w:t>
            </w:r>
            <w:r w:rsidR="00B30A5F">
              <w:rPr>
                <w:sz w:val="20"/>
                <w:szCs w:val="20"/>
              </w:rPr>
              <w:t>,0</w:t>
            </w:r>
          </w:p>
        </w:tc>
        <w:tc>
          <w:tcPr>
            <w:tcW w:w="1232" w:type="dxa"/>
            <w:shd w:val="clear" w:color="auto" w:fill="FFFFFF"/>
          </w:tcPr>
          <w:p w:rsidR="005205FA" w:rsidRPr="00B30A5F" w:rsidRDefault="005205FA" w:rsidP="00B30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A5F">
              <w:rPr>
                <w:sz w:val="20"/>
                <w:szCs w:val="20"/>
              </w:rPr>
              <w:t>Районный бюджет</w:t>
            </w:r>
          </w:p>
          <w:p w:rsidR="005205FA" w:rsidRPr="00B30A5F" w:rsidRDefault="005205FA" w:rsidP="00B30A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24179" w:rsidRPr="0082308A" w:rsidTr="00B30A5F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924179" w:rsidRPr="00E703E9" w:rsidRDefault="00924179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924179" w:rsidRPr="0082308A" w:rsidRDefault="00924179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Мероприятие 1.</w:t>
            </w:r>
            <w:r w:rsidR="00E703E9">
              <w:rPr>
                <w:sz w:val="20"/>
                <w:szCs w:val="20"/>
              </w:rPr>
              <w:t>1.</w:t>
            </w:r>
            <w:r w:rsidRPr="0082308A">
              <w:rPr>
                <w:sz w:val="20"/>
                <w:szCs w:val="20"/>
              </w:rPr>
              <w:t>2</w:t>
            </w:r>
          </w:p>
          <w:p w:rsidR="00924179" w:rsidRPr="0082308A" w:rsidRDefault="00924179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Районный конкурс </w:t>
            </w:r>
          </w:p>
          <w:p w:rsidR="00924179" w:rsidRPr="0082308A" w:rsidRDefault="00924179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профе</w:t>
            </w:r>
            <w:r w:rsidR="00B30A5F">
              <w:rPr>
                <w:sz w:val="20"/>
                <w:szCs w:val="20"/>
              </w:rPr>
              <w:t xml:space="preserve">ссионального мастерства «Лучший </w:t>
            </w:r>
            <w:r w:rsidRPr="0082308A">
              <w:rPr>
                <w:sz w:val="20"/>
                <w:szCs w:val="20"/>
              </w:rPr>
              <w:t>по профессии: тракторист-машинист сельскохозяйственного производства»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924179" w:rsidRPr="0082308A" w:rsidRDefault="00924179" w:rsidP="00E56964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2024- 2029</w:t>
            </w:r>
          </w:p>
          <w:p w:rsidR="00924179" w:rsidRPr="0082308A" w:rsidRDefault="00924179" w:rsidP="00E56964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годы</w:t>
            </w:r>
          </w:p>
        </w:tc>
        <w:tc>
          <w:tcPr>
            <w:tcW w:w="1727" w:type="dxa"/>
            <w:shd w:val="clear" w:color="auto" w:fill="FFFFFF"/>
          </w:tcPr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Управление сельского хозяйства Администрации района;</w:t>
            </w:r>
          </w:p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сельхозтоваропроизводители</w:t>
            </w:r>
          </w:p>
          <w:p w:rsidR="00924179" w:rsidRPr="0082308A" w:rsidRDefault="00924179" w:rsidP="00B30A5F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6513" w:type="dxa"/>
            <w:gridSpan w:val="7"/>
            <w:shd w:val="clear" w:color="auto" w:fill="FFFFFF"/>
          </w:tcPr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финансирование мероприятия за счет средств сельхозтоваропроизводителей </w:t>
            </w:r>
            <w:r w:rsidR="0082308A" w:rsidRPr="0082308A">
              <w:rPr>
                <w:sz w:val="20"/>
                <w:szCs w:val="20"/>
              </w:rPr>
              <w:t xml:space="preserve"> (по согласованию) </w:t>
            </w:r>
          </w:p>
          <w:p w:rsidR="00924179" w:rsidRPr="0082308A" w:rsidRDefault="00924179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FFFFFF"/>
            <w:textDirection w:val="btLr"/>
          </w:tcPr>
          <w:p w:rsidR="00924179" w:rsidRPr="0082308A" w:rsidRDefault="00924179" w:rsidP="008778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72765" w:rsidRPr="0082308A" w:rsidTr="00B30A5F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C72765" w:rsidRPr="00E703E9" w:rsidRDefault="00C72765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C72765" w:rsidRPr="0082308A" w:rsidRDefault="0082308A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Мероприятие 1.</w:t>
            </w:r>
            <w:r w:rsidR="00E703E9">
              <w:rPr>
                <w:sz w:val="20"/>
                <w:szCs w:val="20"/>
              </w:rPr>
              <w:t>1.</w:t>
            </w:r>
            <w:r w:rsidRPr="0082308A">
              <w:rPr>
                <w:sz w:val="20"/>
                <w:szCs w:val="20"/>
              </w:rPr>
              <w:t>3</w:t>
            </w:r>
          </w:p>
          <w:p w:rsidR="00C72765" w:rsidRPr="0082308A" w:rsidRDefault="00C72765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Совещание-семинар</w:t>
            </w:r>
            <w:r w:rsidR="00B30A5F">
              <w:rPr>
                <w:sz w:val="20"/>
                <w:szCs w:val="20"/>
              </w:rPr>
              <w:t xml:space="preserve"> </w:t>
            </w:r>
            <w:r w:rsidRPr="0082308A">
              <w:rPr>
                <w:sz w:val="20"/>
                <w:szCs w:val="20"/>
              </w:rPr>
              <w:t>по во</w:t>
            </w:r>
            <w:r w:rsidR="00B30A5F">
              <w:rPr>
                <w:sz w:val="20"/>
                <w:szCs w:val="20"/>
              </w:rPr>
              <w:t xml:space="preserve">просам внедрения в производство </w:t>
            </w:r>
            <w:r w:rsidRPr="0082308A">
              <w:rPr>
                <w:sz w:val="20"/>
                <w:szCs w:val="20"/>
              </w:rPr>
              <w:t>высокопродуктивных гибридов</w:t>
            </w:r>
            <w:r w:rsidR="00EC54AB" w:rsidRPr="0082308A">
              <w:rPr>
                <w:sz w:val="20"/>
                <w:szCs w:val="20"/>
              </w:rPr>
              <w:t>,</w:t>
            </w:r>
            <w:r w:rsidRPr="0082308A">
              <w:rPr>
                <w:sz w:val="20"/>
                <w:szCs w:val="20"/>
              </w:rPr>
              <w:t xml:space="preserve"> современных технологий возделывания, организации уборочных работ и переработки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2765" w:rsidRPr="0082308A" w:rsidRDefault="00C72765" w:rsidP="00F231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08A">
              <w:rPr>
                <w:color w:val="000000"/>
                <w:sz w:val="20"/>
                <w:szCs w:val="20"/>
              </w:rPr>
              <w:t>2024-2029 годы</w:t>
            </w:r>
          </w:p>
        </w:tc>
        <w:tc>
          <w:tcPr>
            <w:tcW w:w="1727" w:type="dxa"/>
            <w:shd w:val="clear" w:color="auto" w:fill="FFFFFF"/>
          </w:tcPr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Управление сельского хозяйства Администрации района;</w:t>
            </w:r>
          </w:p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сельхозтоваропроизводители</w:t>
            </w:r>
          </w:p>
          <w:p w:rsidR="00C72765" w:rsidRPr="0082308A" w:rsidRDefault="00924179" w:rsidP="00B30A5F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</w:tcPr>
          <w:p w:rsidR="00C72765" w:rsidRPr="0082308A" w:rsidRDefault="00C72765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0A5F" w:rsidRPr="0082308A" w:rsidTr="00975339">
        <w:trPr>
          <w:cantSplit/>
          <w:trHeight w:val="942"/>
          <w:jc w:val="center"/>
        </w:trPr>
        <w:tc>
          <w:tcPr>
            <w:tcW w:w="613" w:type="dxa"/>
            <w:shd w:val="clear" w:color="auto" w:fill="FFFFFF"/>
          </w:tcPr>
          <w:p w:rsidR="00C72765" w:rsidRPr="00E703E9" w:rsidRDefault="00C72765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EC54AB" w:rsidRPr="0082308A" w:rsidRDefault="00EC54AB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 xml:space="preserve">Задача </w:t>
            </w:r>
            <w:r w:rsidR="003F7EB7" w:rsidRPr="0082308A">
              <w:rPr>
                <w:sz w:val="20"/>
                <w:szCs w:val="20"/>
              </w:rPr>
              <w:t>2</w:t>
            </w:r>
            <w:r w:rsidRPr="0082308A">
              <w:rPr>
                <w:sz w:val="20"/>
                <w:szCs w:val="20"/>
              </w:rPr>
              <w:t>.</w:t>
            </w:r>
          </w:p>
          <w:p w:rsidR="00C72765" w:rsidRPr="0082308A" w:rsidRDefault="003F7EB7" w:rsidP="00B30A5F">
            <w:pPr>
              <w:jc w:val="both"/>
              <w:rPr>
                <w:sz w:val="20"/>
                <w:szCs w:val="20"/>
              </w:rPr>
            </w:pPr>
            <w:r w:rsidRPr="0082308A">
              <w:rPr>
                <w:spacing w:val="2"/>
                <w:sz w:val="20"/>
                <w:szCs w:val="20"/>
              </w:rPr>
              <w:t>Улучшение кадрового обеспечения сельхозтоваропризводителей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C72765" w:rsidRPr="0082308A" w:rsidRDefault="00C72765" w:rsidP="005377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</w:t>
            </w:r>
            <w:r w:rsidR="00EC54AB" w:rsidRPr="0082308A">
              <w:rPr>
                <w:sz w:val="20"/>
                <w:szCs w:val="20"/>
              </w:rPr>
              <w:t>24</w:t>
            </w:r>
            <w:r w:rsidRPr="0082308A">
              <w:rPr>
                <w:sz w:val="20"/>
                <w:szCs w:val="20"/>
              </w:rPr>
              <w:t>– 20</w:t>
            </w:r>
            <w:r w:rsidR="00EC54AB" w:rsidRPr="0082308A">
              <w:rPr>
                <w:sz w:val="20"/>
                <w:szCs w:val="20"/>
              </w:rPr>
              <w:t xml:space="preserve">25 </w:t>
            </w:r>
            <w:r w:rsidRPr="0082308A">
              <w:rPr>
                <w:sz w:val="20"/>
                <w:szCs w:val="20"/>
              </w:rPr>
              <w:t>годы</w:t>
            </w:r>
          </w:p>
        </w:tc>
        <w:tc>
          <w:tcPr>
            <w:tcW w:w="1727" w:type="dxa"/>
            <w:shd w:val="clear" w:color="auto" w:fill="FFFFFF"/>
          </w:tcPr>
          <w:p w:rsidR="00C72765" w:rsidRPr="0082308A" w:rsidRDefault="00C72765" w:rsidP="00F2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C72765" w:rsidRPr="0082308A" w:rsidRDefault="00B54976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:rsidR="00C72765" w:rsidRPr="0082308A" w:rsidRDefault="00B54976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C72765" w:rsidRPr="0082308A" w:rsidRDefault="00C72765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54AB" w:rsidRPr="0082308A" w:rsidTr="00B30A5F">
        <w:trPr>
          <w:cantSplit/>
          <w:trHeight w:val="782"/>
          <w:jc w:val="center"/>
        </w:trPr>
        <w:tc>
          <w:tcPr>
            <w:tcW w:w="613" w:type="dxa"/>
            <w:shd w:val="clear" w:color="auto" w:fill="FFFFFF"/>
          </w:tcPr>
          <w:p w:rsidR="00EC54AB" w:rsidRPr="00E703E9" w:rsidRDefault="00EC54AB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EC54AB" w:rsidRPr="0082308A" w:rsidRDefault="00EC54AB" w:rsidP="00B30A5F">
            <w:pPr>
              <w:jc w:val="both"/>
              <w:rPr>
                <w:color w:val="000000"/>
                <w:sz w:val="20"/>
                <w:szCs w:val="20"/>
              </w:rPr>
            </w:pPr>
            <w:r w:rsidRPr="0082308A">
              <w:rPr>
                <w:color w:val="000000"/>
                <w:sz w:val="20"/>
                <w:szCs w:val="20"/>
              </w:rPr>
              <w:t xml:space="preserve">Мероприятие </w:t>
            </w:r>
            <w:r w:rsidR="00E703E9">
              <w:rPr>
                <w:color w:val="000000"/>
                <w:sz w:val="20"/>
                <w:szCs w:val="20"/>
              </w:rPr>
              <w:t>1.2.1</w:t>
            </w:r>
          </w:p>
          <w:p w:rsidR="00EC54AB" w:rsidRPr="0082308A" w:rsidRDefault="00EC54AB" w:rsidP="00B30A5F">
            <w:pPr>
              <w:jc w:val="both"/>
              <w:rPr>
                <w:color w:val="000000"/>
                <w:sz w:val="20"/>
                <w:szCs w:val="20"/>
              </w:rPr>
            </w:pPr>
            <w:r w:rsidRPr="0082308A">
              <w:rPr>
                <w:color w:val="000000"/>
                <w:sz w:val="20"/>
                <w:szCs w:val="20"/>
              </w:rPr>
              <w:t>Организация адресной работы с молодыми специалистами АПК по оказанию им мер государственной поддержки в рамках государственных программ развития сельского хозяйства и сельских территорий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2024– 2029 годы</w:t>
            </w:r>
          </w:p>
        </w:tc>
        <w:tc>
          <w:tcPr>
            <w:tcW w:w="1727" w:type="dxa"/>
            <w:shd w:val="clear" w:color="auto" w:fill="FFFFFF"/>
          </w:tcPr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Управление сельского хозяйства Администрации района;</w:t>
            </w:r>
          </w:p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сельхозтоваропроизводители</w:t>
            </w:r>
          </w:p>
          <w:p w:rsidR="00EC54AB" w:rsidRPr="0082308A" w:rsidRDefault="00924179" w:rsidP="00B30A5F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C54AB" w:rsidRPr="0082308A" w:rsidRDefault="00B30A5F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C54AB" w:rsidRPr="00B30A5F" w:rsidRDefault="00B30A5F" w:rsidP="00B30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EC54AB" w:rsidRPr="0082308A" w:rsidRDefault="00EC54AB" w:rsidP="00992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54AB" w:rsidRPr="0082308A" w:rsidTr="00B30A5F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EC54AB" w:rsidRPr="00E703E9" w:rsidRDefault="00EC54AB" w:rsidP="00E703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EC54AB" w:rsidRPr="0082308A" w:rsidRDefault="00EC54AB" w:rsidP="00B30A5F">
            <w:pPr>
              <w:jc w:val="both"/>
              <w:rPr>
                <w:color w:val="000000"/>
                <w:sz w:val="20"/>
                <w:szCs w:val="20"/>
              </w:rPr>
            </w:pPr>
            <w:r w:rsidRPr="0082308A">
              <w:rPr>
                <w:color w:val="000000"/>
                <w:sz w:val="20"/>
                <w:szCs w:val="20"/>
              </w:rPr>
              <w:t>Мероприятие </w:t>
            </w:r>
            <w:r w:rsidR="00E703E9">
              <w:rPr>
                <w:color w:val="000000"/>
                <w:sz w:val="20"/>
                <w:szCs w:val="20"/>
              </w:rPr>
              <w:t>1.2.2</w:t>
            </w:r>
          </w:p>
          <w:p w:rsidR="00EC54AB" w:rsidRPr="0082308A" w:rsidRDefault="00B30A5F" w:rsidP="00B30A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Содействие </w:t>
            </w:r>
            <w:r w:rsidR="00EC54AB" w:rsidRPr="0082308A">
              <w:rPr>
                <w:color w:val="000000"/>
                <w:sz w:val="20"/>
                <w:szCs w:val="20"/>
              </w:rPr>
              <w:t>сельскохозяйственным товаропроизводителям в организации подготовки кадров, их активному участию в реализации механизма целе</w:t>
            </w:r>
            <w:r>
              <w:rPr>
                <w:color w:val="000000"/>
                <w:sz w:val="20"/>
                <w:szCs w:val="20"/>
              </w:rPr>
              <w:t>вого приема и целевого обучения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308A">
              <w:rPr>
                <w:color w:val="000000"/>
                <w:sz w:val="20"/>
                <w:szCs w:val="20"/>
              </w:rPr>
              <w:t>2024 – 2029 годы</w:t>
            </w:r>
          </w:p>
        </w:tc>
        <w:tc>
          <w:tcPr>
            <w:tcW w:w="1727" w:type="dxa"/>
            <w:shd w:val="clear" w:color="auto" w:fill="FFFFFF"/>
          </w:tcPr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Управление сельского хозяйства Администрации района;</w:t>
            </w:r>
          </w:p>
          <w:p w:rsidR="00924179" w:rsidRPr="0082308A" w:rsidRDefault="00924179" w:rsidP="00924179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сельхозтоваропроизводители</w:t>
            </w:r>
          </w:p>
          <w:p w:rsidR="00EC54AB" w:rsidRPr="0082308A" w:rsidRDefault="00924179" w:rsidP="00B30A5F">
            <w:pPr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(по согласованию)</w:t>
            </w:r>
            <w:r w:rsidR="00B30A5F"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EC54AB" w:rsidRPr="0082308A" w:rsidRDefault="00EC54AB" w:rsidP="00B3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308A">
              <w:rPr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54AB" w:rsidRPr="0082308A" w:rsidRDefault="00EC54AB" w:rsidP="0053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55BEE" w:rsidRDefault="00755BEE" w:rsidP="008115F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755BEE" w:rsidSect="0089415F">
          <w:pgSz w:w="16838" w:h="11906" w:orient="landscape" w:code="9"/>
          <w:pgMar w:top="851" w:right="1134" w:bottom="1077" w:left="1134" w:header="720" w:footer="720" w:gutter="0"/>
          <w:cols w:space="720"/>
        </w:sectPr>
      </w:pPr>
    </w:p>
    <w:p w:rsidR="008115F6" w:rsidRPr="00B30A5F" w:rsidRDefault="00C00180" w:rsidP="00B30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55BEE" w:rsidRPr="00B30A5F" w:rsidRDefault="002D245B" w:rsidP="00B30A5F">
      <w:pPr>
        <w:pStyle w:val="1"/>
        <w:spacing w:after="0"/>
        <w:rPr>
          <w:b w:val="0"/>
          <w:color w:val="000000"/>
          <w:sz w:val="24"/>
          <w:szCs w:val="24"/>
        </w:rPr>
      </w:pPr>
      <w:r w:rsidRPr="00B30A5F">
        <w:rPr>
          <w:b w:val="0"/>
          <w:color w:val="000000"/>
          <w:sz w:val="24"/>
          <w:szCs w:val="24"/>
        </w:rPr>
        <w:t>Объем финансовых ресурсов, необходимых для</w:t>
      </w:r>
      <w:r w:rsidRPr="00B30A5F">
        <w:rPr>
          <w:b w:val="0"/>
          <w:color w:val="000000"/>
          <w:sz w:val="24"/>
          <w:szCs w:val="24"/>
        </w:rPr>
        <w:br/>
        <w:t>реализации муниципальной программы</w:t>
      </w:r>
    </w:p>
    <w:p w:rsidR="00B30A5F" w:rsidRPr="00A14152" w:rsidRDefault="00A14152" w:rsidP="00A14152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tbl>
      <w:tblPr>
        <w:tblW w:w="1058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694"/>
        <w:gridCol w:w="992"/>
        <w:gridCol w:w="992"/>
        <w:gridCol w:w="992"/>
        <w:gridCol w:w="1050"/>
        <w:gridCol w:w="992"/>
        <w:gridCol w:w="1039"/>
        <w:gridCol w:w="1030"/>
      </w:tblGrid>
      <w:tr w:rsidR="00755BEE" w:rsidRPr="00B30A5F" w:rsidTr="00A14152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755BEE" w:rsidRPr="00B30A5F" w:rsidTr="00A14152">
        <w:trPr>
          <w:trHeight w:val="150"/>
          <w:tblHeader/>
        </w:trPr>
        <w:tc>
          <w:tcPr>
            <w:tcW w:w="807" w:type="dxa"/>
            <w:vMerge/>
            <w:tcBorders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A14152" w:rsidRPr="00B30A5F" w:rsidTr="00A14152">
        <w:trPr>
          <w:trHeight w:val="150"/>
          <w:tblHeader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14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14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54AB" w:rsidRPr="00B30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14152" w:rsidRPr="00B30A5F" w:rsidTr="00A14152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22BC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22BC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4152" w:rsidRPr="00B30A5F" w:rsidTr="00A14152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4152" w:rsidRPr="00B30A5F" w:rsidTr="00A14152">
        <w:trPr>
          <w:trHeight w:val="171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B30A5F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5F" w:rsidRPr="00B30A5F" w:rsidRDefault="00B30A5F" w:rsidP="00922BCD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A5F" w:rsidRPr="00B30A5F" w:rsidRDefault="00B30A5F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</w:tr>
      <w:tr w:rsidR="00A14152" w:rsidRPr="00B30A5F" w:rsidTr="00A14152">
        <w:trPr>
          <w:trHeight w:val="359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46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27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227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4152" w:rsidRPr="00B30A5F" w:rsidTr="00A14152">
        <w:trPr>
          <w:trHeight w:val="27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177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22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1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4152" w:rsidRPr="00B30A5F" w:rsidTr="00A14152">
        <w:trPr>
          <w:trHeight w:val="17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266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22BCD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22BCD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A14152" w:rsidRDefault="00A14152" w:rsidP="00975339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A14152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14152" w:rsidRPr="00B30A5F" w:rsidTr="00A14152">
        <w:trPr>
          <w:trHeight w:val="269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152" w:rsidRPr="00B30A5F" w:rsidTr="00A14152">
        <w:trPr>
          <w:trHeight w:val="13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A14152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</w:t>
            </w: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75339">
            <w:pPr>
              <w:pStyle w:val="af1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52" w:rsidRPr="00B30A5F" w:rsidRDefault="00A14152" w:rsidP="00975339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A14152" w:rsidRPr="00B30A5F" w:rsidTr="00A14152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BEE" w:rsidRPr="00B30A5F" w:rsidRDefault="00755BEE" w:rsidP="00922BCD">
            <w:pPr>
              <w:pStyle w:val="af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5A5DCB" w:rsidRDefault="005A5DCB" w:rsidP="004D431C"/>
    <w:p w:rsidR="004D431C" w:rsidRDefault="004D431C" w:rsidP="00B30A5F">
      <w:pPr>
        <w:rPr>
          <w:sz w:val="28"/>
          <w:szCs w:val="28"/>
        </w:rPr>
      </w:pPr>
    </w:p>
    <w:p w:rsidR="00B30A5F" w:rsidRPr="00B039BC" w:rsidRDefault="00B30A5F" w:rsidP="00B30A5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53B31" w:rsidRPr="008D08B8" w:rsidRDefault="00F53B31">
      <w:pPr>
        <w:rPr>
          <w:szCs w:val="28"/>
        </w:rPr>
      </w:pPr>
    </w:p>
    <w:sectPr w:rsidR="00F53B31" w:rsidRPr="008D08B8" w:rsidSect="005A5DCB">
      <w:pgSz w:w="11906" w:h="16838" w:code="9"/>
      <w:pgMar w:top="719" w:right="566" w:bottom="89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88" w:rsidRDefault="001E6488">
      <w:r>
        <w:separator/>
      </w:r>
    </w:p>
  </w:endnote>
  <w:endnote w:type="continuationSeparator" w:id="0">
    <w:p w:rsidR="001E6488" w:rsidRDefault="001E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29" w:rsidRDefault="00BB4B29" w:rsidP="00ED06A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4B29" w:rsidRDefault="00BB4B29" w:rsidP="004A33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29" w:rsidRDefault="00BB4B29" w:rsidP="00ED06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88" w:rsidRDefault="001E6488">
      <w:r>
        <w:separator/>
      </w:r>
    </w:p>
  </w:footnote>
  <w:footnote w:type="continuationSeparator" w:id="0">
    <w:p w:rsidR="001E6488" w:rsidRDefault="001E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69" w:rsidRDefault="006F356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F3569" w:rsidRDefault="006F35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AB5DBE"/>
    <w:multiLevelType w:val="hybridMultilevel"/>
    <w:tmpl w:val="37FA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33856"/>
    <w:multiLevelType w:val="hybridMultilevel"/>
    <w:tmpl w:val="57C47A86"/>
    <w:lvl w:ilvl="0" w:tplc="DDAA3F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63DDB"/>
    <w:multiLevelType w:val="multilevel"/>
    <w:tmpl w:val="0D7470C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430741B"/>
    <w:multiLevelType w:val="hybridMultilevel"/>
    <w:tmpl w:val="91CA6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B2946"/>
    <w:multiLevelType w:val="hybridMultilevel"/>
    <w:tmpl w:val="A5B4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31639B"/>
    <w:multiLevelType w:val="hybridMultilevel"/>
    <w:tmpl w:val="11265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D9164A1"/>
    <w:multiLevelType w:val="hybridMultilevel"/>
    <w:tmpl w:val="A5B46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2"/>
    <w:rsid w:val="00001FFB"/>
    <w:rsid w:val="00004AFE"/>
    <w:rsid w:val="00022035"/>
    <w:rsid w:val="000324DD"/>
    <w:rsid w:val="00036B0C"/>
    <w:rsid w:val="00037545"/>
    <w:rsid w:val="00052CAE"/>
    <w:rsid w:val="00057C43"/>
    <w:rsid w:val="00072FC7"/>
    <w:rsid w:val="00073FF5"/>
    <w:rsid w:val="00083542"/>
    <w:rsid w:val="00083787"/>
    <w:rsid w:val="000C020C"/>
    <w:rsid w:val="000C18DC"/>
    <w:rsid w:val="000C453A"/>
    <w:rsid w:val="000D342C"/>
    <w:rsid w:val="000D4FC5"/>
    <w:rsid w:val="000E43BE"/>
    <w:rsid w:val="000F1AE8"/>
    <w:rsid w:val="00101E9C"/>
    <w:rsid w:val="00104AC5"/>
    <w:rsid w:val="0011233B"/>
    <w:rsid w:val="00117035"/>
    <w:rsid w:val="001202AB"/>
    <w:rsid w:val="001224E1"/>
    <w:rsid w:val="0013466A"/>
    <w:rsid w:val="00134D96"/>
    <w:rsid w:val="001511AA"/>
    <w:rsid w:val="00162FE0"/>
    <w:rsid w:val="001644D0"/>
    <w:rsid w:val="00164DAA"/>
    <w:rsid w:val="00165156"/>
    <w:rsid w:val="0017308F"/>
    <w:rsid w:val="001822F7"/>
    <w:rsid w:val="0018625A"/>
    <w:rsid w:val="001904EC"/>
    <w:rsid w:val="001963EC"/>
    <w:rsid w:val="001C223F"/>
    <w:rsid w:val="001C2B4A"/>
    <w:rsid w:val="001C602A"/>
    <w:rsid w:val="001D21F9"/>
    <w:rsid w:val="001E62A8"/>
    <w:rsid w:val="001E6488"/>
    <w:rsid w:val="001F3E57"/>
    <w:rsid w:val="001F4AE2"/>
    <w:rsid w:val="001F7E58"/>
    <w:rsid w:val="00205FA0"/>
    <w:rsid w:val="002074B3"/>
    <w:rsid w:val="00211794"/>
    <w:rsid w:val="00211842"/>
    <w:rsid w:val="00213EEE"/>
    <w:rsid w:val="00224DF0"/>
    <w:rsid w:val="00236E0F"/>
    <w:rsid w:val="002464A0"/>
    <w:rsid w:val="002477AF"/>
    <w:rsid w:val="00250B56"/>
    <w:rsid w:val="00253E4E"/>
    <w:rsid w:val="00266517"/>
    <w:rsid w:val="00277007"/>
    <w:rsid w:val="00285FAD"/>
    <w:rsid w:val="00287560"/>
    <w:rsid w:val="002A5A04"/>
    <w:rsid w:val="002B157D"/>
    <w:rsid w:val="002D245B"/>
    <w:rsid w:val="002D2C4E"/>
    <w:rsid w:val="002E3F02"/>
    <w:rsid w:val="002E4C33"/>
    <w:rsid w:val="00306CC5"/>
    <w:rsid w:val="00307BEB"/>
    <w:rsid w:val="003109FA"/>
    <w:rsid w:val="00356FC2"/>
    <w:rsid w:val="00357B7F"/>
    <w:rsid w:val="00362FA2"/>
    <w:rsid w:val="0036535C"/>
    <w:rsid w:val="00393724"/>
    <w:rsid w:val="00397129"/>
    <w:rsid w:val="00397284"/>
    <w:rsid w:val="003A579A"/>
    <w:rsid w:val="003B0109"/>
    <w:rsid w:val="003B0854"/>
    <w:rsid w:val="003B58CF"/>
    <w:rsid w:val="003B58E6"/>
    <w:rsid w:val="003B656B"/>
    <w:rsid w:val="003B7B6F"/>
    <w:rsid w:val="003C32A4"/>
    <w:rsid w:val="003C59E7"/>
    <w:rsid w:val="003D142E"/>
    <w:rsid w:val="003D4D8C"/>
    <w:rsid w:val="003E2868"/>
    <w:rsid w:val="003E5400"/>
    <w:rsid w:val="003F315B"/>
    <w:rsid w:val="003F7EB7"/>
    <w:rsid w:val="00403B5F"/>
    <w:rsid w:val="00420D84"/>
    <w:rsid w:val="004409D4"/>
    <w:rsid w:val="00444BE2"/>
    <w:rsid w:val="004476A8"/>
    <w:rsid w:val="00447F9C"/>
    <w:rsid w:val="00451D19"/>
    <w:rsid w:val="00453410"/>
    <w:rsid w:val="00454F74"/>
    <w:rsid w:val="00461AB2"/>
    <w:rsid w:val="00475178"/>
    <w:rsid w:val="00475D3C"/>
    <w:rsid w:val="0048183C"/>
    <w:rsid w:val="004848AC"/>
    <w:rsid w:val="00492654"/>
    <w:rsid w:val="004A3308"/>
    <w:rsid w:val="004A44B3"/>
    <w:rsid w:val="004B33B7"/>
    <w:rsid w:val="004B69DA"/>
    <w:rsid w:val="004C3163"/>
    <w:rsid w:val="004C5FE0"/>
    <w:rsid w:val="004D00D1"/>
    <w:rsid w:val="004D0654"/>
    <w:rsid w:val="004D431C"/>
    <w:rsid w:val="004F0370"/>
    <w:rsid w:val="004F0B36"/>
    <w:rsid w:val="004F36FE"/>
    <w:rsid w:val="005048E0"/>
    <w:rsid w:val="005070CD"/>
    <w:rsid w:val="005138B8"/>
    <w:rsid w:val="00515306"/>
    <w:rsid w:val="005205FA"/>
    <w:rsid w:val="00520A44"/>
    <w:rsid w:val="00521AE0"/>
    <w:rsid w:val="00522BA6"/>
    <w:rsid w:val="00524FA6"/>
    <w:rsid w:val="00531251"/>
    <w:rsid w:val="00533C3C"/>
    <w:rsid w:val="00535309"/>
    <w:rsid w:val="00537552"/>
    <w:rsid w:val="00537742"/>
    <w:rsid w:val="00540797"/>
    <w:rsid w:val="00543E0C"/>
    <w:rsid w:val="00554070"/>
    <w:rsid w:val="0056782F"/>
    <w:rsid w:val="00571935"/>
    <w:rsid w:val="00587EF8"/>
    <w:rsid w:val="00592288"/>
    <w:rsid w:val="00593C01"/>
    <w:rsid w:val="00593D24"/>
    <w:rsid w:val="00596BD8"/>
    <w:rsid w:val="005A39BC"/>
    <w:rsid w:val="005A5DCB"/>
    <w:rsid w:val="005B5062"/>
    <w:rsid w:val="005C2C50"/>
    <w:rsid w:val="005C3523"/>
    <w:rsid w:val="005C41C0"/>
    <w:rsid w:val="005D100A"/>
    <w:rsid w:val="005D4A7B"/>
    <w:rsid w:val="005D602D"/>
    <w:rsid w:val="005E431B"/>
    <w:rsid w:val="005E49B3"/>
    <w:rsid w:val="005E7050"/>
    <w:rsid w:val="005F2857"/>
    <w:rsid w:val="005F4F8F"/>
    <w:rsid w:val="005F51DD"/>
    <w:rsid w:val="006110D7"/>
    <w:rsid w:val="006118AA"/>
    <w:rsid w:val="00614587"/>
    <w:rsid w:val="006157AC"/>
    <w:rsid w:val="00617639"/>
    <w:rsid w:val="00621562"/>
    <w:rsid w:val="00631114"/>
    <w:rsid w:val="00634D0A"/>
    <w:rsid w:val="006542DA"/>
    <w:rsid w:val="006548D2"/>
    <w:rsid w:val="006625BD"/>
    <w:rsid w:val="00663775"/>
    <w:rsid w:val="006720C8"/>
    <w:rsid w:val="0067584A"/>
    <w:rsid w:val="00684402"/>
    <w:rsid w:val="0068448C"/>
    <w:rsid w:val="006859B0"/>
    <w:rsid w:val="00690390"/>
    <w:rsid w:val="00695BF7"/>
    <w:rsid w:val="006B0B76"/>
    <w:rsid w:val="006D27FA"/>
    <w:rsid w:val="006D3EF8"/>
    <w:rsid w:val="006F3569"/>
    <w:rsid w:val="0070010A"/>
    <w:rsid w:val="007002A4"/>
    <w:rsid w:val="00703B60"/>
    <w:rsid w:val="00712196"/>
    <w:rsid w:val="00713382"/>
    <w:rsid w:val="00713CD9"/>
    <w:rsid w:val="0071544A"/>
    <w:rsid w:val="00715EAC"/>
    <w:rsid w:val="00717B7E"/>
    <w:rsid w:val="00731FB7"/>
    <w:rsid w:val="007410A0"/>
    <w:rsid w:val="00755B7D"/>
    <w:rsid w:val="00755BEE"/>
    <w:rsid w:val="0076062E"/>
    <w:rsid w:val="007738F3"/>
    <w:rsid w:val="0077728F"/>
    <w:rsid w:val="007837E0"/>
    <w:rsid w:val="007846AC"/>
    <w:rsid w:val="00786D7E"/>
    <w:rsid w:val="007972CC"/>
    <w:rsid w:val="007A0452"/>
    <w:rsid w:val="007A15E7"/>
    <w:rsid w:val="007A386A"/>
    <w:rsid w:val="007B25CE"/>
    <w:rsid w:val="007B285E"/>
    <w:rsid w:val="007B560D"/>
    <w:rsid w:val="007B5BCC"/>
    <w:rsid w:val="007C0760"/>
    <w:rsid w:val="007C5EB2"/>
    <w:rsid w:val="007E0A38"/>
    <w:rsid w:val="007F34FF"/>
    <w:rsid w:val="007F3C19"/>
    <w:rsid w:val="007F3D1D"/>
    <w:rsid w:val="00802D5D"/>
    <w:rsid w:val="00804F1F"/>
    <w:rsid w:val="0081055F"/>
    <w:rsid w:val="008115F6"/>
    <w:rsid w:val="00811863"/>
    <w:rsid w:val="008133AE"/>
    <w:rsid w:val="00813DD6"/>
    <w:rsid w:val="0081542B"/>
    <w:rsid w:val="0082308A"/>
    <w:rsid w:val="008278BB"/>
    <w:rsid w:val="008378C9"/>
    <w:rsid w:val="008441BF"/>
    <w:rsid w:val="008448EA"/>
    <w:rsid w:val="00853A52"/>
    <w:rsid w:val="00856C0E"/>
    <w:rsid w:val="0086398E"/>
    <w:rsid w:val="00866264"/>
    <w:rsid w:val="00870392"/>
    <w:rsid w:val="00871652"/>
    <w:rsid w:val="008778BE"/>
    <w:rsid w:val="00886AC4"/>
    <w:rsid w:val="0089415F"/>
    <w:rsid w:val="008A1439"/>
    <w:rsid w:val="008B6133"/>
    <w:rsid w:val="008D08B8"/>
    <w:rsid w:val="008E7CE9"/>
    <w:rsid w:val="008F65F1"/>
    <w:rsid w:val="008F680E"/>
    <w:rsid w:val="008F6B08"/>
    <w:rsid w:val="00902033"/>
    <w:rsid w:val="009115B3"/>
    <w:rsid w:val="00917CDA"/>
    <w:rsid w:val="00922BCD"/>
    <w:rsid w:val="00924179"/>
    <w:rsid w:val="0092423A"/>
    <w:rsid w:val="0092696D"/>
    <w:rsid w:val="00944464"/>
    <w:rsid w:val="009448CD"/>
    <w:rsid w:val="00950B68"/>
    <w:rsid w:val="00953825"/>
    <w:rsid w:val="0095767E"/>
    <w:rsid w:val="009703A3"/>
    <w:rsid w:val="00975339"/>
    <w:rsid w:val="0097717C"/>
    <w:rsid w:val="009777E4"/>
    <w:rsid w:val="00987B73"/>
    <w:rsid w:val="0099228A"/>
    <w:rsid w:val="00994314"/>
    <w:rsid w:val="00995A83"/>
    <w:rsid w:val="009A06F2"/>
    <w:rsid w:val="009B1320"/>
    <w:rsid w:val="009C5F3C"/>
    <w:rsid w:val="009D3E2E"/>
    <w:rsid w:val="009D7134"/>
    <w:rsid w:val="009D757F"/>
    <w:rsid w:val="009E1601"/>
    <w:rsid w:val="009F20AB"/>
    <w:rsid w:val="009F4B0A"/>
    <w:rsid w:val="009F5A84"/>
    <w:rsid w:val="009F7486"/>
    <w:rsid w:val="00A020AA"/>
    <w:rsid w:val="00A02C1E"/>
    <w:rsid w:val="00A14152"/>
    <w:rsid w:val="00A17379"/>
    <w:rsid w:val="00A266B8"/>
    <w:rsid w:val="00A45B3D"/>
    <w:rsid w:val="00A626D8"/>
    <w:rsid w:val="00A63158"/>
    <w:rsid w:val="00A733B0"/>
    <w:rsid w:val="00A831B2"/>
    <w:rsid w:val="00AA34D7"/>
    <w:rsid w:val="00AA5C98"/>
    <w:rsid w:val="00AB51F6"/>
    <w:rsid w:val="00AC167A"/>
    <w:rsid w:val="00AC274C"/>
    <w:rsid w:val="00AC5021"/>
    <w:rsid w:val="00AC7033"/>
    <w:rsid w:val="00AC788C"/>
    <w:rsid w:val="00AD0D90"/>
    <w:rsid w:val="00AD2B16"/>
    <w:rsid w:val="00AD5E87"/>
    <w:rsid w:val="00AE29EF"/>
    <w:rsid w:val="00AF44AD"/>
    <w:rsid w:val="00AF6FDB"/>
    <w:rsid w:val="00B0212F"/>
    <w:rsid w:val="00B02145"/>
    <w:rsid w:val="00B0391A"/>
    <w:rsid w:val="00B039BC"/>
    <w:rsid w:val="00B05602"/>
    <w:rsid w:val="00B06FA1"/>
    <w:rsid w:val="00B0726E"/>
    <w:rsid w:val="00B10EE5"/>
    <w:rsid w:val="00B15FF7"/>
    <w:rsid w:val="00B21596"/>
    <w:rsid w:val="00B23AAA"/>
    <w:rsid w:val="00B30A5F"/>
    <w:rsid w:val="00B31DA8"/>
    <w:rsid w:val="00B342A7"/>
    <w:rsid w:val="00B46587"/>
    <w:rsid w:val="00B50C99"/>
    <w:rsid w:val="00B54976"/>
    <w:rsid w:val="00B5608C"/>
    <w:rsid w:val="00B57930"/>
    <w:rsid w:val="00B63065"/>
    <w:rsid w:val="00B70B08"/>
    <w:rsid w:val="00B73406"/>
    <w:rsid w:val="00B7454C"/>
    <w:rsid w:val="00B818AA"/>
    <w:rsid w:val="00B82EB7"/>
    <w:rsid w:val="00B8528E"/>
    <w:rsid w:val="00B91B0A"/>
    <w:rsid w:val="00B92943"/>
    <w:rsid w:val="00B94655"/>
    <w:rsid w:val="00B95D52"/>
    <w:rsid w:val="00B95FEF"/>
    <w:rsid w:val="00BA5DFC"/>
    <w:rsid w:val="00BB4200"/>
    <w:rsid w:val="00BB4B29"/>
    <w:rsid w:val="00BB60A8"/>
    <w:rsid w:val="00BC02F2"/>
    <w:rsid w:val="00BC5594"/>
    <w:rsid w:val="00BC588C"/>
    <w:rsid w:val="00BC6C89"/>
    <w:rsid w:val="00BD00A6"/>
    <w:rsid w:val="00BD03E0"/>
    <w:rsid w:val="00BD371F"/>
    <w:rsid w:val="00BD52A4"/>
    <w:rsid w:val="00BE1D21"/>
    <w:rsid w:val="00C00180"/>
    <w:rsid w:val="00C115BB"/>
    <w:rsid w:val="00C13418"/>
    <w:rsid w:val="00C30398"/>
    <w:rsid w:val="00C34F39"/>
    <w:rsid w:val="00C355DE"/>
    <w:rsid w:val="00C42039"/>
    <w:rsid w:val="00C46D1D"/>
    <w:rsid w:val="00C64B63"/>
    <w:rsid w:val="00C72765"/>
    <w:rsid w:val="00C7593D"/>
    <w:rsid w:val="00C7688D"/>
    <w:rsid w:val="00C7706F"/>
    <w:rsid w:val="00C81D99"/>
    <w:rsid w:val="00C85131"/>
    <w:rsid w:val="00C85F79"/>
    <w:rsid w:val="00C9590C"/>
    <w:rsid w:val="00CA720A"/>
    <w:rsid w:val="00CB6296"/>
    <w:rsid w:val="00CC1FC7"/>
    <w:rsid w:val="00CC545A"/>
    <w:rsid w:val="00CC7961"/>
    <w:rsid w:val="00CD0A75"/>
    <w:rsid w:val="00CD2E22"/>
    <w:rsid w:val="00CE0CF3"/>
    <w:rsid w:val="00CE15F7"/>
    <w:rsid w:val="00CE764C"/>
    <w:rsid w:val="00CF1499"/>
    <w:rsid w:val="00CF1D91"/>
    <w:rsid w:val="00D078EB"/>
    <w:rsid w:val="00D136B9"/>
    <w:rsid w:val="00D205CB"/>
    <w:rsid w:val="00D22C52"/>
    <w:rsid w:val="00D24752"/>
    <w:rsid w:val="00D26A08"/>
    <w:rsid w:val="00D273B4"/>
    <w:rsid w:val="00D3274F"/>
    <w:rsid w:val="00D3458A"/>
    <w:rsid w:val="00D36FBE"/>
    <w:rsid w:val="00D40800"/>
    <w:rsid w:val="00D43771"/>
    <w:rsid w:val="00D43897"/>
    <w:rsid w:val="00D43B3E"/>
    <w:rsid w:val="00D479B1"/>
    <w:rsid w:val="00D50794"/>
    <w:rsid w:val="00D67476"/>
    <w:rsid w:val="00D72346"/>
    <w:rsid w:val="00D77FBC"/>
    <w:rsid w:val="00D973FE"/>
    <w:rsid w:val="00DB4B5F"/>
    <w:rsid w:val="00DD536D"/>
    <w:rsid w:val="00DE6D5B"/>
    <w:rsid w:val="00E03530"/>
    <w:rsid w:val="00E14883"/>
    <w:rsid w:val="00E41269"/>
    <w:rsid w:val="00E42967"/>
    <w:rsid w:val="00E529D1"/>
    <w:rsid w:val="00E56964"/>
    <w:rsid w:val="00E65ACA"/>
    <w:rsid w:val="00E703E9"/>
    <w:rsid w:val="00E74BD4"/>
    <w:rsid w:val="00E74EF8"/>
    <w:rsid w:val="00E75162"/>
    <w:rsid w:val="00E774D3"/>
    <w:rsid w:val="00E83685"/>
    <w:rsid w:val="00EA085D"/>
    <w:rsid w:val="00EA2180"/>
    <w:rsid w:val="00EA3CC4"/>
    <w:rsid w:val="00EB5793"/>
    <w:rsid w:val="00EC000E"/>
    <w:rsid w:val="00EC2A2D"/>
    <w:rsid w:val="00EC54AB"/>
    <w:rsid w:val="00ED06AF"/>
    <w:rsid w:val="00ED1C1D"/>
    <w:rsid w:val="00ED1C36"/>
    <w:rsid w:val="00EE7EE8"/>
    <w:rsid w:val="00EF52A0"/>
    <w:rsid w:val="00EF781E"/>
    <w:rsid w:val="00F160C6"/>
    <w:rsid w:val="00F23138"/>
    <w:rsid w:val="00F26920"/>
    <w:rsid w:val="00F27DE4"/>
    <w:rsid w:val="00F3357B"/>
    <w:rsid w:val="00F34073"/>
    <w:rsid w:val="00F36A47"/>
    <w:rsid w:val="00F4024A"/>
    <w:rsid w:val="00F40B6F"/>
    <w:rsid w:val="00F4367D"/>
    <w:rsid w:val="00F46136"/>
    <w:rsid w:val="00F463DB"/>
    <w:rsid w:val="00F53B31"/>
    <w:rsid w:val="00F57167"/>
    <w:rsid w:val="00F6100B"/>
    <w:rsid w:val="00F64105"/>
    <w:rsid w:val="00F64EB2"/>
    <w:rsid w:val="00F733D8"/>
    <w:rsid w:val="00F74E55"/>
    <w:rsid w:val="00F75E87"/>
    <w:rsid w:val="00F81B78"/>
    <w:rsid w:val="00F85355"/>
    <w:rsid w:val="00F85BCF"/>
    <w:rsid w:val="00F862A4"/>
    <w:rsid w:val="00FB65BF"/>
    <w:rsid w:val="00FC50FE"/>
    <w:rsid w:val="00FD35DB"/>
    <w:rsid w:val="00FF678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EB2"/>
    <w:rPr>
      <w:sz w:val="24"/>
      <w:szCs w:val="24"/>
    </w:rPr>
  </w:style>
  <w:style w:type="paragraph" w:styleId="1">
    <w:name w:val="heading 1"/>
    <w:basedOn w:val="a"/>
    <w:next w:val="a"/>
    <w:qFormat/>
    <w:rsid w:val="009777E4"/>
    <w:pPr>
      <w:numPr>
        <w:numId w:val="5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4E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4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4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64EB2"/>
    <w:pPr>
      <w:spacing w:after="120"/>
      <w:ind w:left="283"/>
    </w:pPr>
    <w:rPr>
      <w:sz w:val="28"/>
      <w:szCs w:val="20"/>
    </w:rPr>
  </w:style>
  <w:style w:type="paragraph" w:styleId="a4">
    <w:name w:val="Normal (Web)"/>
    <w:basedOn w:val="a"/>
    <w:link w:val="a5"/>
    <w:rsid w:val="00F64EB2"/>
    <w:pPr>
      <w:spacing w:before="100" w:beforeAutospacing="1" w:after="100" w:afterAutospacing="1"/>
    </w:pPr>
  </w:style>
  <w:style w:type="character" w:styleId="a6">
    <w:name w:val="page number"/>
    <w:basedOn w:val="a0"/>
    <w:rsid w:val="00F64EB2"/>
  </w:style>
  <w:style w:type="paragraph" w:styleId="a7">
    <w:name w:val="footer"/>
    <w:basedOn w:val="a"/>
    <w:rsid w:val="00F64E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6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 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 Знак Знак Знак Знак Знак 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9777E4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ED06AF"/>
    <w:pPr>
      <w:tabs>
        <w:tab w:val="center" w:pos="4677"/>
        <w:tab w:val="right" w:pos="9355"/>
      </w:tabs>
    </w:pPr>
  </w:style>
  <w:style w:type="character" w:styleId="ac">
    <w:name w:val="Hyperlink"/>
    <w:rsid w:val="000F1AE8"/>
    <w:rPr>
      <w:color w:val="000080"/>
      <w:u w:val="single"/>
      <w:lang/>
    </w:rPr>
  </w:style>
  <w:style w:type="paragraph" w:customStyle="1" w:styleId="ConsPlusCell">
    <w:name w:val="ConsPlusCell"/>
    <w:rsid w:val="000F1AE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topleveltext">
    <w:name w:val="formattext topleveltext"/>
    <w:basedOn w:val="a"/>
    <w:rsid w:val="008118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863"/>
  </w:style>
  <w:style w:type="paragraph" w:styleId="ad">
    <w:name w:val="Body Text"/>
    <w:basedOn w:val="a"/>
    <w:link w:val="ae"/>
    <w:rsid w:val="00995A8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locked/>
    <w:rsid w:val="00995A83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qFormat/>
    <w:rsid w:val="00451D19"/>
    <w:pPr>
      <w:ind w:left="720"/>
      <w:contextualSpacing/>
    </w:pPr>
  </w:style>
  <w:style w:type="paragraph" w:styleId="af0">
    <w:name w:val="Document Map"/>
    <w:basedOn w:val="a"/>
    <w:semiHidden/>
    <w:rsid w:val="004D06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B63065"/>
    <w:pPr>
      <w:suppressAutoHyphens/>
      <w:autoSpaceDE w:val="0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бычный (веб) Знак"/>
    <w:link w:val="a4"/>
    <w:rsid w:val="00BB60A8"/>
    <w:rPr>
      <w:sz w:val="24"/>
      <w:szCs w:val="24"/>
      <w:lang w:val="ru-RU" w:eastAsia="ru-RU" w:bidi="ar-SA"/>
    </w:rPr>
  </w:style>
  <w:style w:type="paragraph" w:customStyle="1" w:styleId="af1">
    <w:name w:val="Нормальный (таблица)"/>
    <w:basedOn w:val="a"/>
    <w:next w:val="a"/>
    <w:link w:val="af2"/>
    <w:uiPriority w:val="99"/>
    <w:rsid w:val="00755B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755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Нормальный (таблица) Знак"/>
    <w:link w:val="af1"/>
    <w:rsid w:val="005D4A7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Цветовое выделение"/>
    <w:rsid w:val="0097717C"/>
    <w:rPr>
      <w:b/>
      <w:color w:val="000080"/>
    </w:rPr>
  </w:style>
  <w:style w:type="character" w:customStyle="1" w:styleId="af5">
    <w:name w:val="Гипертекстовая ссылка"/>
    <w:rsid w:val="0097717C"/>
    <w:rPr>
      <w:rFonts w:cs="Times New Roman"/>
      <w:b/>
      <w:color w:val="008000"/>
    </w:rPr>
  </w:style>
  <w:style w:type="character" w:customStyle="1" w:styleId="FontStyle105">
    <w:name w:val="Font Style105"/>
    <w:rsid w:val="0039728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6">
    <w:name w:val="Balloon Text"/>
    <w:basedOn w:val="a"/>
    <w:link w:val="af7"/>
    <w:rsid w:val="0008354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083542"/>
    <w:rPr>
      <w:rFonts w:ascii="Tahoma" w:hAnsi="Tahoma" w:cs="Tahoma"/>
      <w:sz w:val="16"/>
      <w:szCs w:val="16"/>
    </w:rPr>
  </w:style>
  <w:style w:type="character" w:styleId="af8">
    <w:name w:val="annotation reference"/>
    <w:rsid w:val="007B25CE"/>
    <w:rPr>
      <w:sz w:val="16"/>
      <w:szCs w:val="16"/>
    </w:rPr>
  </w:style>
  <w:style w:type="paragraph" w:styleId="af9">
    <w:name w:val="annotation text"/>
    <w:basedOn w:val="a"/>
    <w:link w:val="afa"/>
    <w:rsid w:val="007B25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7B25CE"/>
  </w:style>
  <w:style w:type="paragraph" w:styleId="afb">
    <w:name w:val="annotation subject"/>
    <w:basedOn w:val="af9"/>
    <w:next w:val="af9"/>
    <w:link w:val="afc"/>
    <w:rsid w:val="007B25CE"/>
    <w:rPr>
      <w:b/>
      <w:bCs/>
    </w:rPr>
  </w:style>
  <w:style w:type="character" w:customStyle="1" w:styleId="afc">
    <w:name w:val="Тема примечания Знак"/>
    <w:link w:val="afb"/>
    <w:rsid w:val="007B25CE"/>
    <w:rPr>
      <w:b/>
      <w:bCs/>
    </w:rPr>
  </w:style>
  <w:style w:type="character" w:customStyle="1" w:styleId="ConsPlusNormal0">
    <w:name w:val="ConsPlusNormal Знак"/>
    <w:link w:val="ConsPlusNormal"/>
    <w:rsid w:val="00C7688D"/>
    <w:rPr>
      <w:rFonts w:ascii="Arial" w:hAnsi="Arial" w:cs="Arial"/>
    </w:rPr>
  </w:style>
  <w:style w:type="paragraph" w:customStyle="1" w:styleId="Style14">
    <w:name w:val="Style14"/>
    <w:basedOn w:val="a"/>
    <w:rsid w:val="00C7688D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paragraph" w:styleId="afd">
    <w:name w:val="No Spacing"/>
    <w:uiPriority w:val="1"/>
    <w:qFormat/>
    <w:rsid w:val="00104AC5"/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6F35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EB2"/>
    <w:rPr>
      <w:sz w:val="24"/>
      <w:szCs w:val="24"/>
    </w:rPr>
  </w:style>
  <w:style w:type="paragraph" w:styleId="1">
    <w:name w:val="heading 1"/>
    <w:basedOn w:val="a"/>
    <w:next w:val="a"/>
    <w:qFormat/>
    <w:rsid w:val="009777E4"/>
    <w:pPr>
      <w:numPr>
        <w:numId w:val="5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4E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4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4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F64EB2"/>
    <w:pPr>
      <w:spacing w:after="120"/>
      <w:ind w:left="283"/>
    </w:pPr>
    <w:rPr>
      <w:sz w:val="28"/>
      <w:szCs w:val="20"/>
    </w:rPr>
  </w:style>
  <w:style w:type="paragraph" w:styleId="a4">
    <w:name w:val="Normal (Web)"/>
    <w:basedOn w:val="a"/>
    <w:link w:val="a5"/>
    <w:rsid w:val="00F64EB2"/>
    <w:pPr>
      <w:spacing w:before="100" w:beforeAutospacing="1" w:after="100" w:afterAutospacing="1"/>
    </w:pPr>
  </w:style>
  <w:style w:type="character" w:styleId="a6">
    <w:name w:val="page number"/>
    <w:basedOn w:val="a0"/>
    <w:rsid w:val="00F64EB2"/>
  </w:style>
  <w:style w:type="paragraph" w:styleId="a7">
    <w:name w:val="footer"/>
    <w:basedOn w:val="a"/>
    <w:rsid w:val="00F64E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6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 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1 Знак Знак Знак Знак Знак Знак"/>
    <w:basedOn w:val="a"/>
    <w:rsid w:val="00F64E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9777E4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ED06AF"/>
    <w:pPr>
      <w:tabs>
        <w:tab w:val="center" w:pos="4677"/>
        <w:tab w:val="right" w:pos="9355"/>
      </w:tabs>
    </w:pPr>
  </w:style>
  <w:style w:type="character" w:styleId="ac">
    <w:name w:val="Hyperlink"/>
    <w:rsid w:val="000F1AE8"/>
    <w:rPr>
      <w:color w:val="000080"/>
      <w:u w:val="single"/>
      <w:lang/>
    </w:rPr>
  </w:style>
  <w:style w:type="paragraph" w:customStyle="1" w:styleId="ConsPlusCell">
    <w:name w:val="ConsPlusCell"/>
    <w:rsid w:val="000F1AE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topleveltext">
    <w:name w:val="formattext topleveltext"/>
    <w:basedOn w:val="a"/>
    <w:rsid w:val="008118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863"/>
  </w:style>
  <w:style w:type="paragraph" w:styleId="ad">
    <w:name w:val="Body Text"/>
    <w:basedOn w:val="a"/>
    <w:link w:val="ae"/>
    <w:rsid w:val="00995A8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locked/>
    <w:rsid w:val="00995A83"/>
    <w:rPr>
      <w:rFonts w:ascii="Arial" w:hAnsi="Arial" w:cs="Arial"/>
      <w:lang w:val="ru-RU" w:eastAsia="ru-RU" w:bidi="ar-SA"/>
    </w:rPr>
  </w:style>
  <w:style w:type="paragraph" w:styleId="af">
    <w:name w:val="List Paragraph"/>
    <w:basedOn w:val="a"/>
    <w:qFormat/>
    <w:rsid w:val="00451D19"/>
    <w:pPr>
      <w:ind w:left="720"/>
      <w:contextualSpacing/>
    </w:pPr>
  </w:style>
  <w:style w:type="paragraph" w:styleId="af0">
    <w:name w:val="Document Map"/>
    <w:basedOn w:val="a"/>
    <w:semiHidden/>
    <w:rsid w:val="004D06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B63065"/>
    <w:pPr>
      <w:suppressAutoHyphens/>
      <w:autoSpaceDE w:val="0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бычный (веб) Знак"/>
    <w:link w:val="a4"/>
    <w:rsid w:val="00BB60A8"/>
    <w:rPr>
      <w:sz w:val="24"/>
      <w:szCs w:val="24"/>
      <w:lang w:val="ru-RU" w:eastAsia="ru-RU" w:bidi="ar-SA"/>
    </w:rPr>
  </w:style>
  <w:style w:type="paragraph" w:customStyle="1" w:styleId="af1">
    <w:name w:val="Нормальный (таблица)"/>
    <w:basedOn w:val="a"/>
    <w:next w:val="a"/>
    <w:link w:val="af2"/>
    <w:uiPriority w:val="99"/>
    <w:rsid w:val="00755B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755B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Нормальный (таблица) Знак"/>
    <w:link w:val="af1"/>
    <w:rsid w:val="005D4A7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4">
    <w:name w:val="Цветовое выделение"/>
    <w:rsid w:val="0097717C"/>
    <w:rPr>
      <w:b/>
      <w:color w:val="000080"/>
    </w:rPr>
  </w:style>
  <w:style w:type="character" w:customStyle="1" w:styleId="af5">
    <w:name w:val="Гипертекстовая ссылка"/>
    <w:rsid w:val="0097717C"/>
    <w:rPr>
      <w:rFonts w:cs="Times New Roman"/>
      <w:b/>
      <w:color w:val="008000"/>
    </w:rPr>
  </w:style>
  <w:style w:type="character" w:customStyle="1" w:styleId="FontStyle105">
    <w:name w:val="Font Style105"/>
    <w:rsid w:val="0039728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6">
    <w:name w:val="Balloon Text"/>
    <w:basedOn w:val="a"/>
    <w:link w:val="af7"/>
    <w:rsid w:val="0008354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083542"/>
    <w:rPr>
      <w:rFonts w:ascii="Tahoma" w:hAnsi="Tahoma" w:cs="Tahoma"/>
      <w:sz w:val="16"/>
      <w:szCs w:val="16"/>
    </w:rPr>
  </w:style>
  <w:style w:type="character" w:styleId="af8">
    <w:name w:val="annotation reference"/>
    <w:rsid w:val="007B25CE"/>
    <w:rPr>
      <w:sz w:val="16"/>
      <w:szCs w:val="16"/>
    </w:rPr>
  </w:style>
  <w:style w:type="paragraph" w:styleId="af9">
    <w:name w:val="annotation text"/>
    <w:basedOn w:val="a"/>
    <w:link w:val="afa"/>
    <w:rsid w:val="007B25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7B25CE"/>
  </w:style>
  <w:style w:type="paragraph" w:styleId="afb">
    <w:name w:val="annotation subject"/>
    <w:basedOn w:val="af9"/>
    <w:next w:val="af9"/>
    <w:link w:val="afc"/>
    <w:rsid w:val="007B25CE"/>
    <w:rPr>
      <w:b/>
      <w:bCs/>
    </w:rPr>
  </w:style>
  <w:style w:type="character" w:customStyle="1" w:styleId="afc">
    <w:name w:val="Тема примечания Знак"/>
    <w:link w:val="afb"/>
    <w:rsid w:val="007B25CE"/>
    <w:rPr>
      <w:b/>
      <w:bCs/>
    </w:rPr>
  </w:style>
  <w:style w:type="character" w:customStyle="1" w:styleId="ConsPlusNormal0">
    <w:name w:val="ConsPlusNormal Знак"/>
    <w:link w:val="ConsPlusNormal"/>
    <w:rsid w:val="00C7688D"/>
    <w:rPr>
      <w:rFonts w:ascii="Arial" w:hAnsi="Arial" w:cs="Arial"/>
    </w:rPr>
  </w:style>
  <w:style w:type="paragraph" w:customStyle="1" w:styleId="Style14">
    <w:name w:val="Style14"/>
    <w:basedOn w:val="a"/>
    <w:rsid w:val="00C7688D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paragraph" w:styleId="afd">
    <w:name w:val="No Spacing"/>
    <w:uiPriority w:val="1"/>
    <w:qFormat/>
    <w:rsid w:val="00104AC5"/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6F3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ШИПУНОВСКОГО РАЙОНА АЛТАЙСКОГО КРАЯ</vt:lpstr>
    </vt:vector>
  </TitlesOfParts>
  <Company>SamForum.ws</Company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ШИПУНОВСКОГО РАЙОНА АЛТАЙСКОГО КРАЯ</dc:title>
  <dc:creator>SamLab.ws</dc:creator>
  <cp:lastModifiedBy>user</cp:lastModifiedBy>
  <cp:revision>2</cp:revision>
  <cp:lastPrinted>2023-08-15T04:30:00Z</cp:lastPrinted>
  <dcterms:created xsi:type="dcterms:W3CDTF">2023-08-17T08:43:00Z</dcterms:created>
  <dcterms:modified xsi:type="dcterms:W3CDTF">2023-08-17T08:43:00Z</dcterms:modified>
</cp:coreProperties>
</file>