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7B" w:rsidRDefault="00E47C7B" w:rsidP="00E47C7B">
      <w:pPr>
        <w:pStyle w:val="3"/>
        <w:ind w:right="-1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Устав муниципального образования Ребрихинский район Алтайского края</w:t>
      </w:r>
    </w:p>
    <w:p w:rsidR="00E47C7B" w:rsidRPr="00845A8C" w:rsidRDefault="00E47C7B" w:rsidP="00E47C7B">
      <w:pPr>
        <w:pStyle w:val="3"/>
        <w:ind w:right="-1" w:firstLine="540"/>
        <w:rPr>
          <w:bCs/>
          <w:sz w:val="28"/>
          <w:szCs w:val="28"/>
        </w:rPr>
      </w:pPr>
      <w:r w:rsidRPr="00845A8C">
        <w:rPr>
          <w:bCs/>
          <w:sz w:val="28"/>
          <w:szCs w:val="28"/>
        </w:rPr>
        <w:t>Статья 1</w:t>
      </w:r>
      <w:r>
        <w:rPr>
          <w:bCs/>
          <w:sz w:val="28"/>
          <w:szCs w:val="28"/>
        </w:rPr>
        <w:t>9</w:t>
      </w:r>
      <w:r w:rsidRPr="00845A8C">
        <w:rPr>
          <w:bCs/>
          <w:sz w:val="28"/>
          <w:szCs w:val="28"/>
        </w:rPr>
        <w:t>. Опрос граждан</w:t>
      </w:r>
    </w:p>
    <w:p w:rsidR="00E47C7B" w:rsidRPr="00845A8C" w:rsidRDefault="00E47C7B" w:rsidP="00E47C7B">
      <w:pPr>
        <w:ind w:right="-1" w:firstLine="540"/>
        <w:jc w:val="both"/>
        <w:rPr>
          <w:sz w:val="28"/>
          <w:szCs w:val="28"/>
        </w:rPr>
      </w:pPr>
      <w:r w:rsidRPr="00845A8C">
        <w:rPr>
          <w:sz w:val="28"/>
          <w:szCs w:val="28"/>
        </w:rPr>
        <w:t>1. Опрос граждан проводится на всей территории муниципального района или на ее ча</w:t>
      </w:r>
      <w:r w:rsidRPr="00845A8C">
        <w:rPr>
          <w:sz w:val="28"/>
          <w:szCs w:val="28"/>
        </w:rPr>
        <w:t>с</w:t>
      </w:r>
      <w:r w:rsidRPr="00845A8C">
        <w:rPr>
          <w:sz w:val="28"/>
          <w:szCs w:val="28"/>
        </w:rPr>
        <w:t>ти для выявления мнения населения и его учета при принятии решений органами местного с</w:t>
      </w:r>
      <w:r w:rsidRPr="00845A8C">
        <w:rPr>
          <w:sz w:val="28"/>
          <w:szCs w:val="28"/>
        </w:rPr>
        <w:t>а</w:t>
      </w:r>
      <w:r w:rsidRPr="00845A8C">
        <w:rPr>
          <w:sz w:val="28"/>
          <w:szCs w:val="28"/>
        </w:rPr>
        <w:t>моуправления и должностными лицами местного самоуправления, а также органами государственной вл</w:t>
      </w:r>
      <w:r w:rsidRPr="00845A8C">
        <w:rPr>
          <w:sz w:val="28"/>
          <w:szCs w:val="28"/>
        </w:rPr>
        <w:t>а</w:t>
      </w:r>
      <w:r w:rsidRPr="00845A8C">
        <w:rPr>
          <w:sz w:val="28"/>
          <w:szCs w:val="28"/>
        </w:rPr>
        <w:t>сти.</w:t>
      </w:r>
    </w:p>
    <w:p w:rsidR="00E47C7B" w:rsidRDefault="00E47C7B" w:rsidP="00E47C7B">
      <w:pPr>
        <w:ind w:right="-1" w:firstLine="540"/>
        <w:jc w:val="both"/>
        <w:rPr>
          <w:sz w:val="28"/>
          <w:szCs w:val="28"/>
        </w:rPr>
      </w:pPr>
      <w:r w:rsidRPr="00845A8C">
        <w:rPr>
          <w:sz w:val="28"/>
          <w:szCs w:val="28"/>
        </w:rPr>
        <w:t>Результаты опроса носят рекомендательный характер.</w:t>
      </w:r>
    </w:p>
    <w:p w:rsidR="00E47C7B" w:rsidRPr="00756B77" w:rsidRDefault="00E47C7B" w:rsidP="00E47C7B">
      <w:pPr>
        <w:ind w:right="-1" w:firstLine="540"/>
        <w:jc w:val="both"/>
        <w:rPr>
          <w:sz w:val="28"/>
          <w:szCs w:val="28"/>
        </w:rPr>
      </w:pPr>
      <w:r w:rsidRPr="00845A8C">
        <w:rPr>
          <w:sz w:val="28"/>
          <w:szCs w:val="28"/>
        </w:rPr>
        <w:t xml:space="preserve">2. В опросе могут принимать участие жители муниципального района, обладающие </w:t>
      </w:r>
      <w:r w:rsidRPr="00756B77">
        <w:rPr>
          <w:sz w:val="28"/>
          <w:szCs w:val="28"/>
        </w:rPr>
        <w:t>избирательным пр</w:t>
      </w:r>
      <w:r w:rsidRPr="00756B77">
        <w:rPr>
          <w:sz w:val="28"/>
          <w:szCs w:val="28"/>
        </w:rPr>
        <w:t>а</w:t>
      </w:r>
      <w:r w:rsidRPr="00756B77">
        <w:rPr>
          <w:sz w:val="28"/>
          <w:szCs w:val="28"/>
        </w:rPr>
        <w:t>вом. В опросе граждан по вопросу выявления мнения граждан о поддержке инициативного проекта вправе участвовать жители муниципального района или его части, в которых предлагается реализовать инициативный проект, достигшие шестнадцатилетнего возраста.</w:t>
      </w:r>
    </w:p>
    <w:p w:rsidR="00E47C7B" w:rsidRPr="00756B77" w:rsidRDefault="00E47C7B" w:rsidP="00E47C7B">
      <w:pPr>
        <w:ind w:right="-1" w:firstLine="540"/>
        <w:jc w:val="both"/>
        <w:rPr>
          <w:sz w:val="28"/>
          <w:szCs w:val="28"/>
        </w:rPr>
      </w:pPr>
      <w:r w:rsidRPr="00756B77">
        <w:rPr>
          <w:sz w:val="28"/>
          <w:szCs w:val="28"/>
        </w:rPr>
        <w:t>3. Опрос граждан проводится по инициативе:</w:t>
      </w:r>
    </w:p>
    <w:p w:rsidR="00E47C7B" w:rsidRPr="00756B77" w:rsidRDefault="00E47C7B" w:rsidP="00E47C7B">
      <w:pPr>
        <w:ind w:right="-1" w:firstLine="540"/>
        <w:jc w:val="both"/>
        <w:rPr>
          <w:sz w:val="28"/>
          <w:szCs w:val="28"/>
        </w:rPr>
      </w:pPr>
      <w:r w:rsidRPr="00756B77">
        <w:rPr>
          <w:sz w:val="28"/>
          <w:szCs w:val="28"/>
        </w:rPr>
        <w:t>1) районного Совета народных депутатов или главы района - по вопросам местного знач</w:t>
      </w:r>
      <w:r w:rsidRPr="00756B77">
        <w:rPr>
          <w:sz w:val="28"/>
          <w:szCs w:val="28"/>
        </w:rPr>
        <w:t>е</w:t>
      </w:r>
      <w:r w:rsidRPr="00756B77">
        <w:rPr>
          <w:sz w:val="28"/>
          <w:szCs w:val="28"/>
        </w:rPr>
        <w:t>ния;</w:t>
      </w:r>
    </w:p>
    <w:p w:rsidR="00E47C7B" w:rsidRPr="00756B77" w:rsidRDefault="00E47C7B" w:rsidP="00E47C7B">
      <w:pPr>
        <w:ind w:right="-1" w:firstLine="540"/>
        <w:jc w:val="both"/>
        <w:rPr>
          <w:sz w:val="28"/>
          <w:szCs w:val="28"/>
        </w:rPr>
      </w:pPr>
      <w:r w:rsidRPr="00756B77">
        <w:rPr>
          <w:sz w:val="28"/>
          <w:szCs w:val="28"/>
        </w:rPr>
        <w:t>2) Правительства Алтайского края - для учета мнения граждан при принятии решений об изменении целевого назначения земель муниципального района для объектов краевого и межрегионального знач</w:t>
      </w:r>
      <w:r w:rsidRPr="00756B77">
        <w:rPr>
          <w:sz w:val="28"/>
          <w:szCs w:val="28"/>
        </w:rPr>
        <w:t>е</w:t>
      </w:r>
      <w:r w:rsidRPr="00756B77">
        <w:rPr>
          <w:sz w:val="28"/>
          <w:szCs w:val="28"/>
        </w:rPr>
        <w:t>ния;</w:t>
      </w:r>
    </w:p>
    <w:p w:rsidR="00E47C7B" w:rsidRPr="00756B77" w:rsidRDefault="00E47C7B" w:rsidP="00E47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B77">
        <w:rPr>
          <w:sz w:val="28"/>
          <w:szCs w:val="28"/>
        </w:rPr>
        <w:t>3) жителей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47C7B" w:rsidRPr="00756B77" w:rsidRDefault="00E47C7B" w:rsidP="00E47C7B">
      <w:pPr>
        <w:ind w:right="-1" w:firstLine="540"/>
        <w:jc w:val="both"/>
        <w:rPr>
          <w:sz w:val="28"/>
          <w:szCs w:val="28"/>
        </w:rPr>
      </w:pPr>
      <w:r w:rsidRPr="00756B77">
        <w:rPr>
          <w:sz w:val="28"/>
          <w:szCs w:val="28"/>
        </w:rPr>
        <w:t>4. Порядок назначения и проведения опроса граждан определяется положением, утве</w:t>
      </w:r>
      <w:r w:rsidRPr="00756B77">
        <w:rPr>
          <w:sz w:val="28"/>
          <w:szCs w:val="28"/>
        </w:rPr>
        <w:t>р</w:t>
      </w:r>
      <w:r w:rsidRPr="00756B77">
        <w:rPr>
          <w:sz w:val="28"/>
          <w:szCs w:val="28"/>
        </w:rPr>
        <w:t>ждаемым решением районного Совета народных депутатов, в соответствии с законом Алтайского края от 30 июня 2015 года № 59-ЗС «О порядке назначения и проведения опроса граждан в муниципальных образ</w:t>
      </w:r>
      <w:r w:rsidRPr="00756B77">
        <w:rPr>
          <w:sz w:val="28"/>
          <w:szCs w:val="28"/>
        </w:rPr>
        <w:t>о</w:t>
      </w:r>
      <w:r w:rsidRPr="00756B77">
        <w:rPr>
          <w:sz w:val="28"/>
          <w:szCs w:val="28"/>
        </w:rPr>
        <w:t>ваниях Алтайского края».</w:t>
      </w:r>
    </w:p>
    <w:p w:rsidR="00F160BC" w:rsidRDefault="00F160BC"/>
    <w:sectPr w:rsidR="00F160BC" w:rsidSect="00F1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C7B"/>
    <w:rsid w:val="00E47C7B"/>
    <w:rsid w:val="00F1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7C7B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7C7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2024-01-30T01:36:00Z</dcterms:created>
  <dcterms:modified xsi:type="dcterms:W3CDTF">2024-01-30T01:38:00Z</dcterms:modified>
</cp:coreProperties>
</file>