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F1" w:rsidRDefault="001C0A8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2465705</wp:posOffset>
            </wp:positionH>
            <wp:positionV relativeFrom="margin">
              <wp:posOffset>-45720</wp:posOffset>
            </wp:positionV>
            <wp:extent cx="1188720" cy="94996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DF1" w:rsidRDefault="00E56DF1">
      <w:pPr>
        <w:jc w:val="center"/>
        <w:rPr>
          <w:b/>
        </w:rPr>
      </w:pPr>
    </w:p>
    <w:p w:rsidR="00E56DF1" w:rsidRDefault="00E56DF1">
      <w:pPr>
        <w:jc w:val="center"/>
        <w:rPr>
          <w:b/>
        </w:rPr>
      </w:pPr>
    </w:p>
    <w:p w:rsidR="00E56DF1" w:rsidRDefault="00E56DF1">
      <w:pPr>
        <w:jc w:val="center"/>
        <w:rPr>
          <w:b/>
        </w:rPr>
      </w:pPr>
    </w:p>
    <w:p w:rsidR="009C4BA9" w:rsidRDefault="009C4BA9">
      <w:pPr>
        <w:jc w:val="center"/>
        <w:rPr>
          <w:b/>
        </w:rPr>
      </w:pPr>
    </w:p>
    <w:p w:rsidR="009C4BA9" w:rsidRDefault="009C4BA9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9C4BA9" w:rsidRDefault="009C4BA9">
      <w:pPr>
        <w:pStyle w:val="1"/>
      </w:pPr>
      <w:r>
        <w:t>АЛТАЙСКОГО КРАЯ</w:t>
      </w:r>
    </w:p>
    <w:p w:rsidR="009C4BA9" w:rsidRDefault="009C4BA9"/>
    <w:p w:rsidR="00D41C87" w:rsidRDefault="00D41C87"/>
    <w:p w:rsidR="009C4BA9" w:rsidRPr="00BF3AB0" w:rsidRDefault="009C4BA9">
      <w:pPr>
        <w:pStyle w:val="1"/>
        <w:rPr>
          <w:spacing w:val="20"/>
          <w:szCs w:val="28"/>
        </w:rPr>
      </w:pPr>
      <w:r w:rsidRPr="00BF3AB0">
        <w:rPr>
          <w:spacing w:val="20"/>
          <w:szCs w:val="28"/>
        </w:rPr>
        <w:t>ПОСТАНОВЛЕНИЕ</w:t>
      </w:r>
    </w:p>
    <w:p w:rsidR="009C4BA9" w:rsidRPr="004323E7" w:rsidRDefault="009C4BA9">
      <w:pPr>
        <w:rPr>
          <w:szCs w:val="28"/>
        </w:rPr>
      </w:pPr>
    </w:p>
    <w:p w:rsidR="009C4BA9" w:rsidRPr="004323E7" w:rsidRDefault="009C4BA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567"/>
        <w:gridCol w:w="1275"/>
      </w:tblGrid>
      <w:tr w:rsidR="00BF13B3" w:rsidRPr="00E56DF1" w:rsidTr="00C4324A">
        <w:tc>
          <w:tcPr>
            <w:tcW w:w="2660" w:type="dxa"/>
            <w:tcBorders>
              <w:top w:val="nil"/>
              <w:left w:val="nil"/>
              <w:right w:val="nil"/>
            </w:tcBorders>
          </w:tcPr>
          <w:p w:rsidR="00BF13B3" w:rsidRPr="00E56DF1" w:rsidRDefault="00194911" w:rsidP="00FB43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13B3" w:rsidRPr="00E56DF1" w:rsidRDefault="00BF13B3" w:rsidP="00E1442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13B3" w:rsidRPr="00E56DF1" w:rsidRDefault="00BF13B3" w:rsidP="00BF13B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3B3" w:rsidRPr="00E56DF1" w:rsidRDefault="00194911" w:rsidP="00CF1C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</w:t>
            </w:r>
            <w:bookmarkStart w:id="0" w:name="_GoBack"/>
            <w:bookmarkEnd w:id="0"/>
          </w:p>
        </w:tc>
      </w:tr>
    </w:tbl>
    <w:p w:rsidR="009C4BA9" w:rsidRDefault="007E5E48" w:rsidP="007E5E48">
      <w:pPr>
        <w:jc w:val="center"/>
        <w:rPr>
          <w:sz w:val="26"/>
          <w:szCs w:val="26"/>
        </w:rPr>
      </w:pPr>
      <w:proofErr w:type="gramStart"/>
      <w:r w:rsidRPr="00E56DF1">
        <w:rPr>
          <w:sz w:val="26"/>
          <w:szCs w:val="26"/>
        </w:rPr>
        <w:t>с</w:t>
      </w:r>
      <w:proofErr w:type="gramEnd"/>
      <w:r w:rsidRPr="00E56DF1">
        <w:rPr>
          <w:sz w:val="26"/>
          <w:szCs w:val="26"/>
        </w:rPr>
        <w:t>. Ребриха</w:t>
      </w:r>
    </w:p>
    <w:p w:rsidR="00300BE0" w:rsidRDefault="00300BE0" w:rsidP="007E5E48">
      <w:pPr>
        <w:jc w:val="center"/>
        <w:rPr>
          <w:sz w:val="26"/>
          <w:szCs w:val="26"/>
        </w:rPr>
      </w:pPr>
    </w:p>
    <w:p w:rsidR="00300BE0" w:rsidRDefault="00300BE0" w:rsidP="007E5E48">
      <w:pPr>
        <w:jc w:val="center"/>
        <w:rPr>
          <w:sz w:val="26"/>
          <w:szCs w:val="26"/>
        </w:rPr>
      </w:pPr>
    </w:p>
    <w:p w:rsidR="009C4BA9" w:rsidRDefault="0029448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85pt;margin-top:5.3pt;width:269.4pt;height:155.65pt;z-index:251657216" strokecolor="white">
            <v:textbox style="mso-next-textbox:#_x0000_s1030">
              <w:txbxContent>
                <w:p w:rsidR="00B635F0" w:rsidRDefault="00C41202" w:rsidP="00B635F0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 внесении изменений в постановление Администрации Ребрихинского района Алтайского края от 09.08.2021 №471 «</w:t>
                  </w:r>
                  <w:r w:rsidR="00B635F0">
                    <w:rPr>
                      <w:szCs w:val="28"/>
                    </w:rPr>
                    <w:t>Об утверждении схемы размещения нестационарных торговых объектов на территории муниципального образования  Ребрихинский  район  Алтайского края</w:t>
                  </w:r>
                  <w:r>
                    <w:rPr>
                      <w:szCs w:val="28"/>
                    </w:rPr>
                    <w:t>»</w:t>
                  </w:r>
                  <w:r w:rsidR="00587FD0">
                    <w:rPr>
                      <w:szCs w:val="28"/>
                    </w:rPr>
                    <w:t xml:space="preserve"> (с изм</w:t>
                  </w:r>
                  <w:r w:rsidR="005841F7">
                    <w:rPr>
                      <w:szCs w:val="28"/>
                    </w:rPr>
                    <w:t>.</w:t>
                  </w:r>
                  <w:r w:rsidR="00587FD0">
                    <w:rPr>
                      <w:szCs w:val="28"/>
                    </w:rPr>
                    <w:t xml:space="preserve"> от 28.01.2022 № 27</w:t>
                  </w:r>
                  <w:r w:rsidR="003E0205">
                    <w:rPr>
                      <w:szCs w:val="28"/>
                    </w:rPr>
                    <w:t>, 02.08.2022 №355-1</w:t>
                  </w:r>
                  <w:r w:rsidR="00ED3A11">
                    <w:rPr>
                      <w:szCs w:val="28"/>
                    </w:rPr>
                    <w:t>, 28.10.2022 №545</w:t>
                  </w:r>
                  <w:r w:rsidR="00587FD0">
                    <w:rPr>
                      <w:szCs w:val="28"/>
                    </w:rPr>
                    <w:t>)</w:t>
                  </w:r>
                </w:p>
                <w:p w:rsidR="009C4BA9" w:rsidRPr="00B635F0" w:rsidRDefault="009C4BA9" w:rsidP="00B635F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9C4BA9" w:rsidRDefault="009C4BA9">
      <w:pPr>
        <w:pStyle w:val="a3"/>
      </w:pPr>
    </w:p>
    <w:p w:rsidR="009C4BA9" w:rsidRDefault="009C4BA9">
      <w:pPr>
        <w:pStyle w:val="a3"/>
      </w:pPr>
    </w:p>
    <w:p w:rsidR="00F267B1" w:rsidRDefault="00F267B1">
      <w:pPr>
        <w:pStyle w:val="a3"/>
      </w:pPr>
    </w:p>
    <w:p w:rsidR="00405115" w:rsidRDefault="00405115">
      <w:pPr>
        <w:pStyle w:val="a3"/>
      </w:pPr>
    </w:p>
    <w:p w:rsidR="00405115" w:rsidRDefault="00405115">
      <w:pPr>
        <w:pStyle w:val="a3"/>
      </w:pPr>
    </w:p>
    <w:p w:rsidR="00405115" w:rsidRDefault="00405115">
      <w:pPr>
        <w:pStyle w:val="a3"/>
      </w:pPr>
    </w:p>
    <w:p w:rsidR="000324D2" w:rsidRDefault="009C4BA9">
      <w:pPr>
        <w:pStyle w:val="a3"/>
      </w:pPr>
      <w:r>
        <w:tab/>
      </w:r>
    </w:p>
    <w:p w:rsidR="00D41C87" w:rsidRDefault="00D41C87">
      <w:pPr>
        <w:pStyle w:val="a3"/>
      </w:pPr>
    </w:p>
    <w:p w:rsidR="00C41202" w:rsidRDefault="00C41202">
      <w:pPr>
        <w:pStyle w:val="a3"/>
      </w:pPr>
    </w:p>
    <w:p w:rsidR="003E0205" w:rsidRDefault="003E0205" w:rsidP="00B635F0">
      <w:pPr>
        <w:ind w:firstLine="720"/>
        <w:jc w:val="both"/>
        <w:rPr>
          <w:szCs w:val="28"/>
        </w:rPr>
      </w:pPr>
    </w:p>
    <w:p w:rsidR="003E0205" w:rsidRDefault="003E0205" w:rsidP="00B635F0">
      <w:pPr>
        <w:ind w:firstLine="720"/>
        <w:jc w:val="both"/>
        <w:rPr>
          <w:szCs w:val="28"/>
        </w:rPr>
      </w:pPr>
    </w:p>
    <w:p w:rsidR="00B635F0" w:rsidRDefault="00B635F0" w:rsidP="00B635F0">
      <w:pPr>
        <w:ind w:firstLine="720"/>
        <w:jc w:val="both"/>
        <w:rPr>
          <w:szCs w:val="28"/>
        </w:rPr>
      </w:pPr>
      <w:r w:rsidRPr="002A5643">
        <w:rPr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Управления Алтайского края по развитию предпринимательства и рыночной инфраструктуры от 23.12.2010 г. №145 «Об утверждении  Порядка разработки и утверждения схем размещения нестационарных торговых объектов на территории муниципальных образований Алтайского края»</w:t>
      </w:r>
    </w:p>
    <w:p w:rsidR="009C4BA9" w:rsidRPr="007E5E48" w:rsidRDefault="009C4BA9" w:rsidP="000324D2">
      <w:pPr>
        <w:pStyle w:val="a3"/>
        <w:ind w:firstLine="709"/>
        <w:rPr>
          <w:szCs w:val="28"/>
        </w:rPr>
      </w:pPr>
      <w:r w:rsidRPr="007E5E48">
        <w:rPr>
          <w:szCs w:val="28"/>
        </w:rPr>
        <w:t xml:space="preserve"> </w:t>
      </w:r>
    </w:p>
    <w:p w:rsidR="000324D2" w:rsidRPr="007E5E48" w:rsidRDefault="000324D2">
      <w:pPr>
        <w:pStyle w:val="a3"/>
        <w:jc w:val="center"/>
        <w:rPr>
          <w:bCs/>
          <w:szCs w:val="28"/>
        </w:rPr>
      </w:pPr>
    </w:p>
    <w:p w:rsidR="009C4BA9" w:rsidRPr="00BF3AB0" w:rsidRDefault="00E87E92">
      <w:pPr>
        <w:pStyle w:val="a3"/>
        <w:jc w:val="center"/>
        <w:rPr>
          <w:bCs/>
          <w:szCs w:val="28"/>
        </w:rPr>
      </w:pPr>
      <w:r w:rsidRPr="00BF3AB0">
        <w:rPr>
          <w:bCs/>
          <w:szCs w:val="28"/>
        </w:rPr>
        <w:t>ПОСТАНОВЛЯЮ:</w:t>
      </w:r>
    </w:p>
    <w:p w:rsidR="008D2AF9" w:rsidRPr="007E5E48" w:rsidRDefault="008D2AF9">
      <w:pPr>
        <w:pStyle w:val="a3"/>
        <w:jc w:val="center"/>
        <w:rPr>
          <w:bCs/>
          <w:szCs w:val="28"/>
        </w:rPr>
      </w:pPr>
    </w:p>
    <w:p w:rsidR="005841F7" w:rsidRPr="00BF3AB0" w:rsidRDefault="00C41202" w:rsidP="00BF3AB0">
      <w:pPr>
        <w:pStyle w:val="a4"/>
        <w:numPr>
          <w:ilvl w:val="1"/>
          <w:numId w:val="26"/>
        </w:numPr>
        <w:spacing w:after="0"/>
        <w:ind w:left="0" w:firstLine="709"/>
        <w:jc w:val="both"/>
        <w:rPr>
          <w:szCs w:val="28"/>
        </w:rPr>
      </w:pPr>
      <w:r w:rsidRPr="00BF3AB0">
        <w:rPr>
          <w:szCs w:val="28"/>
        </w:rPr>
        <w:t xml:space="preserve">Внести </w:t>
      </w:r>
      <w:r w:rsidR="004F1698" w:rsidRPr="00BF3AB0">
        <w:rPr>
          <w:szCs w:val="28"/>
        </w:rPr>
        <w:t xml:space="preserve">изменения </w:t>
      </w:r>
      <w:r w:rsidRPr="00BF3AB0">
        <w:rPr>
          <w:szCs w:val="28"/>
        </w:rPr>
        <w:t>в</w:t>
      </w:r>
      <w:r w:rsidR="00B635F0" w:rsidRPr="00BF3AB0">
        <w:rPr>
          <w:szCs w:val="28"/>
        </w:rPr>
        <w:t xml:space="preserve"> </w:t>
      </w:r>
      <w:r w:rsidR="00CA7E1C" w:rsidRPr="00BF3AB0">
        <w:rPr>
          <w:szCs w:val="28"/>
        </w:rPr>
        <w:t xml:space="preserve">постановление Администрации </w:t>
      </w:r>
      <w:r w:rsidRPr="00BF3AB0">
        <w:rPr>
          <w:szCs w:val="28"/>
        </w:rPr>
        <w:t>Ребрихинского района Алтайского края от 09.08.2021 №</w:t>
      </w:r>
      <w:r w:rsidR="005841F7" w:rsidRPr="00BF3AB0">
        <w:rPr>
          <w:szCs w:val="28"/>
        </w:rPr>
        <w:t xml:space="preserve"> </w:t>
      </w:r>
      <w:r w:rsidRPr="00BF3AB0">
        <w:rPr>
          <w:szCs w:val="28"/>
        </w:rPr>
        <w:t xml:space="preserve">471 </w:t>
      </w:r>
      <w:r w:rsidR="00CA7E1C" w:rsidRPr="00BF3AB0">
        <w:rPr>
          <w:szCs w:val="28"/>
        </w:rPr>
        <w:t xml:space="preserve">«Об утверждении схемы размещения нестационарных торговых объектов на территории муниципального образования  Ребрихинский  район  Алтайского края» </w:t>
      </w:r>
      <w:r w:rsidR="003E0205" w:rsidRPr="00BF3AB0">
        <w:rPr>
          <w:szCs w:val="28"/>
        </w:rPr>
        <w:t>изложив</w:t>
      </w:r>
      <w:r w:rsidR="005841F7" w:rsidRPr="00BF3AB0">
        <w:rPr>
          <w:szCs w:val="28"/>
        </w:rPr>
        <w:t xml:space="preserve"> </w:t>
      </w:r>
      <w:r w:rsidR="003E0205" w:rsidRPr="00BF3AB0">
        <w:rPr>
          <w:szCs w:val="28"/>
        </w:rPr>
        <w:t>схем</w:t>
      </w:r>
      <w:r w:rsidR="00BF3AB0" w:rsidRPr="00BF3AB0">
        <w:rPr>
          <w:szCs w:val="28"/>
        </w:rPr>
        <w:t>у размещения нестационарных торговых объектов на территории муниципального образования Ребрихинский район Алтайского края</w:t>
      </w:r>
      <w:r w:rsidR="003E0205" w:rsidRPr="00BF3AB0">
        <w:rPr>
          <w:szCs w:val="28"/>
        </w:rPr>
        <w:t xml:space="preserve"> в следующей редакции</w:t>
      </w:r>
      <w:r w:rsidR="00BF3AB0">
        <w:rPr>
          <w:szCs w:val="28"/>
        </w:rPr>
        <w:t xml:space="preserve"> (приложение).</w:t>
      </w:r>
    </w:p>
    <w:p w:rsidR="00B635F0" w:rsidRPr="007123BD" w:rsidRDefault="00B635F0" w:rsidP="00BF3AB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631DB">
        <w:rPr>
          <w:szCs w:val="28"/>
          <w:shd w:val="clear" w:color="auto" w:fill="FFFFFF" w:themeFill="background1"/>
        </w:rPr>
        <w:t xml:space="preserve">Опубликовать Схему  размещения нестационарных торговых объектов на территории муниципального образования Ребрихинский район Алтайского края </w:t>
      </w:r>
      <w:r w:rsidR="00E5281F" w:rsidRPr="00AD559B">
        <w:rPr>
          <w:szCs w:val="28"/>
        </w:rPr>
        <w:t xml:space="preserve">в Сборнике муниципальных правовых актов Ребрихинского района </w:t>
      </w:r>
      <w:r w:rsidR="00E5281F" w:rsidRPr="00AD559B">
        <w:rPr>
          <w:szCs w:val="28"/>
        </w:rPr>
        <w:lastRenderedPageBreak/>
        <w:t xml:space="preserve">Алтайского края </w:t>
      </w:r>
      <w:r w:rsidRPr="006631DB">
        <w:rPr>
          <w:szCs w:val="28"/>
          <w:shd w:val="clear" w:color="auto" w:fill="FFFFFF" w:themeFill="background1"/>
        </w:rPr>
        <w:t xml:space="preserve">и </w:t>
      </w:r>
      <w:r w:rsidR="00CF5747">
        <w:rPr>
          <w:szCs w:val="28"/>
        </w:rPr>
        <w:t>разместить</w:t>
      </w:r>
      <w:r w:rsidRPr="00AD559B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B635F0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AD559B">
        <w:rPr>
          <w:szCs w:val="28"/>
        </w:rPr>
        <w:t>Разместить Схему</w:t>
      </w:r>
      <w:proofErr w:type="gramEnd"/>
      <w:r w:rsidRPr="00AD559B">
        <w:rPr>
          <w:szCs w:val="28"/>
        </w:rPr>
        <w:t xml:space="preserve">  размещения нестационарных торговых объектов на территории муниципального образования Ребри</w:t>
      </w:r>
      <w:r>
        <w:rPr>
          <w:szCs w:val="28"/>
        </w:rPr>
        <w:t xml:space="preserve">хинский район Алтайского края </w:t>
      </w:r>
      <w:r w:rsidRPr="00AD559B">
        <w:rPr>
          <w:szCs w:val="28"/>
        </w:rPr>
        <w:t>на официальном сайте Администрации Ребрихинского района Алтайского края.</w:t>
      </w:r>
    </w:p>
    <w:p w:rsidR="00B635F0" w:rsidRPr="00F73315" w:rsidRDefault="00ED3A11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Отделу экономики</w:t>
      </w:r>
      <w:r w:rsidR="00B635F0">
        <w:rPr>
          <w:szCs w:val="28"/>
        </w:rPr>
        <w:t xml:space="preserve"> Администрации района в десятидневный срок после </w:t>
      </w:r>
      <w:r w:rsidR="008518D5">
        <w:rPr>
          <w:szCs w:val="28"/>
        </w:rPr>
        <w:t xml:space="preserve">внесения изменений в </w:t>
      </w:r>
      <w:r w:rsidR="00B635F0" w:rsidRPr="00AD559B">
        <w:rPr>
          <w:szCs w:val="28"/>
        </w:rPr>
        <w:t>Схем</w:t>
      </w:r>
      <w:r w:rsidR="008518D5">
        <w:rPr>
          <w:szCs w:val="28"/>
        </w:rPr>
        <w:t>у</w:t>
      </w:r>
      <w:r w:rsidR="00B635F0" w:rsidRPr="00AD559B">
        <w:rPr>
          <w:szCs w:val="28"/>
        </w:rPr>
        <w:t xml:space="preserve">  размещения нестационарных торговых объектов на территории муниципального образования Ребрихинский район Алтайского края</w:t>
      </w:r>
      <w:r w:rsidR="00B635F0">
        <w:rPr>
          <w:szCs w:val="28"/>
        </w:rPr>
        <w:t xml:space="preserve"> направить ее в электронном виде в  управление Алтайского края по развитию предпринимательства и рыночной инфраструктуры. </w:t>
      </w:r>
    </w:p>
    <w:p w:rsidR="00B635F0" w:rsidRDefault="00B635F0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D559B">
        <w:rPr>
          <w:szCs w:val="28"/>
        </w:rPr>
        <w:t xml:space="preserve">Опубликовать постановление в Сборнике муниципальных правовых актов Ребрихинского района Алтайского края и </w:t>
      </w:r>
      <w:r w:rsidR="00ED3A11">
        <w:rPr>
          <w:szCs w:val="28"/>
        </w:rPr>
        <w:t xml:space="preserve">разместить </w:t>
      </w:r>
      <w:r w:rsidRPr="00AD559B">
        <w:rPr>
          <w:szCs w:val="28"/>
        </w:rPr>
        <w:t>на официальном сайте Администрации Ребрихинского района Алтайского края.</w:t>
      </w:r>
    </w:p>
    <w:p w:rsidR="00CF5747" w:rsidRPr="00AD559B" w:rsidRDefault="00CF5747" w:rsidP="00B635F0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 </w:t>
      </w:r>
    </w:p>
    <w:p w:rsidR="00B635F0" w:rsidRDefault="00B635F0" w:rsidP="00B635F0">
      <w:pPr>
        <w:pStyle w:val="a3"/>
        <w:ind w:firstLine="720"/>
      </w:pPr>
    </w:p>
    <w:p w:rsidR="00BF3AB0" w:rsidRDefault="00BF3AB0" w:rsidP="00B635F0">
      <w:pPr>
        <w:pStyle w:val="a3"/>
        <w:ind w:firstLine="720"/>
      </w:pPr>
    </w:p>
    <w:p w:rsidR="00BF3AB0" w:rsidRDefault="00BF3AB0" w:rsidP="00B635F0">
      <w:pPr>
        <w:pStyle w:val="a3"/>
        <w:ind w:firstLine="720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6E61C1" w:rsidTr="008562BA">
        <w:trPr>
          <w:trHeight w:val="250"/>
        </w:trPr>
        <w:tc>
          <w:tcPr>
            <w:tcW w:w="7371" w:type="dxa"/>
          </w:tcPr>
          <w:p w:rsidR="006E61C1" w:rsidRDefault="00BF3AB0" w:rsidP="001058ED">
            <w:pPr>
              <w:pStyle w:val="a3"/>
              <w:tabs>
                <w:tab w:val="left" w:pos="34"/>
              </w:tabs>
              <w:jc w:val="left"/>
            </w:pPr>
            <w:r>
              <w:t xml:space="preserve">Глава района </w:t>
            </w:r>
            <w:r w:rsidR="006E61C1">
              <w:t xml:space="preserve">  </w:t>
            </w:r>
          </w:p>
        </w:tc>
        <w:tc>
          <w:tcPr>
            <w:tcW w:w="2268" w:type="dxa"/>
          </w:tcPr>
          <w:p w:rsidR="006E61C1" w:rsidRDefault="00BF3AB0" w:rsidP="001058ED">
            <w:pPr>
              <w:pStyle w:val="a3"/>
              <w:jc w:val="right"/>
            </w:pPr>
            <w:proofErr w:type="spellStart"/>
            <w:r>
              <w:t>Л.В.Шлаузер</w:t>
            </w:r>
            <w:proofErr w:type="spellEnd"/>
            <w:r>
              <w:t xml:space="preserve"> </w:t>
            </w:r>
          </w:p>
        </w:tc>
      </w:tr>
    </w:tbl>
    <w:p w:rsidR="008518D5" w:rsidRDefault="008518D5" w:rsidP="00B635F0">
      <w:pPr>
        <w:pStyle w:val="a3"/>
        <w:ind w:firstLine="720"/>
      </w:pPr>
    </w:p>
    <w:p w:rsidR="008518D5" w:rsidRDefault="008518D5" w:rsidP="00B635F0">
      <w:pPr>
        <w:pStyle w:val="a3"/>
        <w:ind w:firstLine="720"/>
      </w:pPr>
    </w:p>
    <w:p w:rsidR="008518D5" w:rsidRDefault="008518D5" w:rsidP="00B635F0">
      <w:pPr>
        <w:pStyle w:val="a3"/>
        <w:ind w:firstLine="720"/>
      </w:pPr>
    </w:p>
    <w:p w:rsidR="00335BF1" w:rsidRDefault="00335BF1" w:rsidP="00B635F0">
      <w:pPr>
        <w:pStyle w:val="a3"/>
        <w:ind w:firstLine="720"/>
      </w:pPr>
    </w:p>
    <w:p w:rsidR="00335BF1" w:rsidRDefault="00335BF1" w:rsidP="00B635F0">
      <w:pPr>
        <w:pStyle w:val="a3"/>
        <w:ind w:firstLine="720"/>
      </w:pPr>
    </w:p>
    <w:p w:rsidR="00335BF1" w:rsidRDefault="00335BF1" w:rsidP="00B635F0">
      <w:pPr>
        <w:pStyle w:val="a3"/>
        <w:ind w:firstLine="720"/>
      </w:pPr>
    </w:p>
    <w:p w:rsidR="006E61C1" w:rsidRDefault="006E61C1" w:rsidP="00B635F0">
      <w:pPr>
        <w:pStyle w:val="a3"/>
        <w:ind w:firstLine="720"/>
      </w:pPr>
    </w:p>
    <w:p w:rsidR="006E61C1" w:rsidRDefault="006E61C1" w:rsidP="00B635F0">
      <w:pPr>
        <w:pStyle w:val="a3"/>
        <w:ind w:firstLine="720"/>
      </w:pPr>
    </w:p>
    <w:p w:rsidR="00BF3AB0" w:rsidRDefault="00BF3AB0" w:rsidP="00CF5747">
      <w:pPr>
        <w:pStyle w:val="a3"/>
      </w:pPr>
    </w:p>
    <w:p w:rsidR="00BF3AB0" w:rsidRDefault="00BF3AB0" w:rsidP="00B635F0">
      <w:pPr>
        <w:pStyle w:val="a3"/>
        <w:ind w:firstLine="720"/>
      </w:pPr>
    </w:p>
    <w:p w:rsidR="00BF3AB0" w:rsidRDefault="00BF3AB0" w:rsidP="00B635F0">
      <w:pPr>
        <w:pStyle w:val="a3"/>
        <w:ind w:firstLine="720"/>
      </w:pPr>
    </w:p>
    <w:p w:rsidR="008518D5" w:rsidRDefault="008518D5" w:rsidP="006E61C1">
      <w:pPr>
        <w:pStyle w:val="a3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1058ED" w:rsidTr="00CA253B">
        <w:trPr>
          <w:trHeight w:val="238"/>
        </w:trPr>
        <w:tc>
          <w:tcPr>
            <w:tcW w:w="7371" w:type="dxa"/>
          </w:tcPr>
          <w:p w:rsidR="001058ED" w:rsidRDefault="001058ED" w:rsidP="00752B0E">
            <w:pPr>
              <w:pStyle w:val="a3"/>
            </w:pPr>
            <w:r>
              <w:t xml:space="preserve">Управляющий делами Администрации района </w:t>
            </w:r>
          </w:p>
          <w:p w:rsidR="00CA253B" w:rsidRDefault="00CA253B" w:rsidP="00752B0E">
            <w:pPr>
              <w:pStyle w:val="a3"/>
            </w:pPr>
          </w:p>
          <w:p w:rsidR="00CA253B" w:rsidRDefault="00CA253B" w:rsidP="00752B0E">
            <w:pPr>
              <w:pStyle w:val="a3"/>
            </w:pPr>
          </w:p>
        </w:tc>
        <w:tc>
          <w:tcPr>
            <w:tcW w:w="2268" w:type="dxa"/>
          </w:tcPr>
          <w:p w:rsidR="001058ED" w:rsidRDefault="001058ED" w:rsidP="00CA253B">
            <w:pPr>
              <w:pStyle w:val="a3"/>
              <w:jc w:val="left"/>
            </w:pPr>
            <w:proofErr w:type="spellStart"/>
            <w:r>
              <w:t>В.Н.Лебедева</w:t>
            </w:r>
            <w:proofErr w:type="spellEnd"/>
          </w:p>
        </w:tc>
      </w:tr>
      <w:tr w:rsidR="00CA253B" w:rsidTr="00CA253B">
        <w:trPr>
          <w:trHeight w:val="238"/>
        </w:trPr>
        <w:tc>
          <w:tcPr>
            <w:tcW w:w="7371" w:type="dxa"/>
          </w:tcPr>
          <w:p w:rsidR="00CA253B" w:rsidRDefault="00CA253B" w:rsidP="00752B0E">
            <w:pPr>
              <w:pStyle w:val="a3"/>
            </w:pPr>
            <w:r>
              <w:t xml:space="preserve">Начальник отдела имущественных отношений </w:t>
            </w:r>
          </w:p>
        </w:tc>
        <w:tc>
          <w:tcPr>
            <w:tcW w:w="2268" w:type="dxa"/>
          </w:tcPr>
          <w:p w:rsidR="00CA253B" w:rsidRDefault="00CA253B" w:rsidP="00CA253B">
            <w:pPr>
              <w:pStyle w:val="a3"/>
              <w:jc w:val="left"/>
            </w:pPr>
            <w:proofErr w:type="spellStart"/>
            <w:r>
              <w:t>В.В.Егоров</w:t>
            </w:r>
            <w:proofErr w:type="spellEnd"/>
          </w:p>
        </w:tc>
      </w:tr>
      <w:tr w:rsidR="00B635F0" w:rsidTr="00CA253B">
        <w:trPr>
          <w:trHeight w:val="238"/>
        </w:trPr>
        <w:tc>
          <w:tcPr>
            <w:tcW w:w="7371" w:type="dxa"/>
          </w:tcPr>
          <w:p w:rsidR="009C13FB" w:rsidRDefault="009C13FB" w:rsidP="00752B0E">
            <w:pPr>
              <w:pStyle w:val="a3"/>
            </w:pPr>
          </w:p>
          <w:p w:rsidR="009C13FB" w:rsidRDefault="009C13FB" w:rsidP="00752B0E">
            <w:pPr>
              <w:pStyle w:val="a3"/>
            </w:pPr>
          </w:p>
          <w:p w:rsidR="00B635F0" w:rsidRDefault="00752B0E" w:rsidP="00752B0E">
            <w:pPr>
              <w:pStyle w:val="a3"/>
            </w:pPr>
            <w:r>
              <w:t xml:space="preserve">Начальник </w:t>
            </w:r>
            <w:r w:rsidR="00BF3AB0">
              <w:t xml:space="preserve">сектора </w:t>
            </w:r>
            <w:r>
              <w:t xml:space="preserve">юридического </w:t>
            </w:r>
            <w:r w:rsidR="00B635F0">
              <w:t>отдела</w:t>
            </w:r>
          </w:p>
        </w:tc>
        <w:tc>
          <w:tcPr>
            <w:tcW w:w="2268" w:type="dxa"/>
          </w:tcPr>
          <w:p w:rsidR="009C13FB" w:rsidRDefault="009C13FB" w:rsidP="00CA253B">
            <w:pPr>
              <w:pStyle w:val="a3"/>
              <w:jc w:val="left"/>
            </w:pPr>
          </w:p>
          <w:p w:rsidR="009C13FB" w:rsidRDefault="009C13FB" w:rsidP="00CA253B">
            <w:pPr>
              <w:pStyle w:val="a3"/>
              <w:jc w:val="left"/>
            </w:pPr>
          </w:p>
          <w:p w:rsidR="00575BF9" w:rsidRDefault="00BF3AB0" w:rsidP="00CA253B">
            <w:pPr>
              <w:pStyle w:val="a3"/>
              <w:jc w:val="left"/>
            </w:pPr>
            <w:proofErr w:type="spellStart"/>
            <w:r>
              <w:t>И.Ю.Селиванова</w:t>
            </w:r>
            <w:proofErr w:type="spellEnd"/>
            <w:r w:rsidR="00752B0E">
              <w:t xml:space="preserve"> </w:t>
            </w:r>
          </w:p>
        </w:tc>
      </w:tr>
    </w:tbl>
    <w:p w:rsidR="006305DC" w:rsidRDefault="006305DC" w:rsidP="00B635F0">
      <w:pPr>
        <w:pStyle w:val="a3"/>
      </w:pPr>
    </w:p>
    <w:p w:rsidR="008518D5" w:rsidRDefault="008518D5" w:rsidP="00B635F0">
      <w:pPr>
        <w:pStyle w:val="a3"/>
      </w:pPr>
    </w:p>
    <w:p w:rsidR="00CF5747" w:rsidRDefault="00CF5747" w:rsidP="00B635F0">
      <w:pPr>
        <w:pStyle w:val="a3"/>
      </w:pPr>
    </w:p>
    <w:p w:rsidR="00CF5747" w:rsidRDefault="00CF5747" w:rsidP="00B635F0">
      <w:pPr>
        <w:pStyle w:val="a3"/>
      </w:pPr>
    </w:p>
    <w:p w:rsidR="00B635F0" w:rsidRPr="00126E23" w:rsidRDefault="00B635F0" w:rsidP="00B635F0">
      <w:pPr>
        <w:pStyle w:val="a3"/>
        <w:rPr>
          <w:sz w:val="22"/>
          <w:szCs w:val="24"/>
        </w:rPr>
      </w:pPr>
      <w:r>
        <w:rPr>
          <w:sz w:val="22"/>
          <w:szCs w:val="24"/>
        </w:rPr>
        <w:t>О</w:t>
      </w:r>
      <w:r w:rsidRPr="00126E23">
        <w:rPr>
          <w:sz w:val="22"/>
          <w:szCs w:val="24"/>
        </w:rPr>
        <w:t xml:space="preserve">льга Анатольевна Кудинова </w:t>
      </w:r>
    </w:p>
    <w:p w:rsidR="006E3732" w:rsidRDefault="00B635F0">
      <w:pPr>
        <w:pStyle w:val="a3"/>
        <w:rPr>
          <w:sz w:val="22"/>
          <w:szCs w:val="24"/>
        </w:rPr>
      </w:pPr>
      <w:r w:rsidRPr="00126E23">
        <w:rPr>
          <w:sz w:val="22"/>
          <w:szCs w:val="24"/>
        </w:rPr>
        <w:t>8(38582)22436</w:t>
      </w:r>
    </w:p>
    <w:p w:rsidR="00E64301" w:rsidRDefault="00E64301">
      <w:pPr>
        <w:pStyle w:val="a3"/>
        <w:rPr>
          <w:sz w:val="22"/>
          <w:szCs w:val="24"/>
        </w:rPr>
      </w:pPr>
    </w:p>
    <w:p w:rsidR="000F071F" w:rsidRDefault="000F071F" w:rsidP="00E64301">
      <w:pPr>
        <w:pStyle w:val="a3"/>
        <w:rPr>
          <w:sz w:val="24"/>
          <w:szCs w:val="24"/>
        </w:rPr>
        <w:sectPr w:rsidR="000F071F" w:rsidSect="003A1118">
          <w:headerReference w:type="even" r:id="rId10"/>
          <w:headerReference w:type="first" r:id="rId11"/>
          <w:pgSz w:w="11906" w:h="16838"/>
          <w:pgMar w:top="567" w:right="567" w:bottom="567" w:left="1701" w:header="283" w:footer="0" w:gutter="0"/>
          <w:cols w:space="720"/>
          <w:docGrid w:linePitch="381"/>
        </w:sectPr>
      </w:pPr>
    </w:p>
    <w:p w:rsidR="00E64301" w:rsidRDefault="00E64301" w:rsidP="00E64301">
      <w:pPr>
        <w:pStyle w:val="a3"/>
        <w:rPr>
          <w:sz w:val="24"/>
          <w:szCs w:val="24"/>
        </w:rPr>
      </w:pPr>
    </w:p>
    <w:p w:rsidR="00E64301" w:rsidRDefault="00E64301" w:rsidP="00327BBD">
      <w:pPr>
        <w:pStyle w:val="a4"/>
        <w:spacing w:after="0"/>
        <w:ind w:left="0"/>
        <w:rPr>
          <w:sz w:val="24"/>
          <w:szCs w:val="28"/>
        </w:rPr>
      </w:pPr>
    </w:p>
    <w:p w:rsidR="000F071F" w:rsidRDefault="00E64301" w:rsidP="00E64301">
      <w:pPr>
        <w:pStyle w:val="a4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Приложение к постановлению Администрации </w:t>
      </w:r>
    </w:p>
    <w:p w:rsidR="000F071F" w:rsidRDefault="00E64301" w:rsidP="00E64301">
      <w:pPr>
        <w:pStyle w:val="a4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Ребрихинского района </w:t>
      </w:r>
    </w:p>
    <w:p w:rsidR="00E64301" w:rsidRDefault="00E64301" w:rsidP="00E64301">
      <w:pPr>
        <w:pStyle w:val="a4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Алтайского края </w:t>
      </w:r>
    </w:p>
    <w:p w:rsidR="00E64301" w:rsidRDefault="00E64301" w:rsidP="00327BBD">
      <w:pPr>
        <w:pStyle w:val="a4"/>
        <w:spacing w:after="0"/>
        <w:ind w:left="5954"/>
        <w:jc w:val="center"/>
        <w:rPr>
          <w:sz w:val="24"/>
          <w:szCs w:val="28"/>
        </w:rPr>
      </w:pPr>
      <w:r>
        <w:rPr>
          <w:sz w:val="24"/>
          <w:szCs w:val="28"/>
        </w:rPr>
        <w:t>от  24.05.2023 № 34</w:t>
      </w:r>
      <w:r w:rsidR="00327BBD">
        <w:rPr>
          <w:sz w:val="24"/>
          <w:szCs w:val="28"/>
        </w:rPr>
        <w:t>2</w:t>
      </w:r>
    </w:p>
    <w:p w:rsidR="00E64301" w:rsidRDefault="00E64301" w:rsidP="00E64301">
      <w:pPr>
        <w:pStyle w:val="a4"/>
        <w:spacing w:after="0"/>
        <w:ind w:left="284"/>
        <w:jc w:val="center"/>
        <w:rPr>
          <w:sz w:val="24"/>
          <w:szCs w:val="28"/>
        </w:rPr>
      </w:pPr>
    </w:p>
    <w:p w:rsidR="00E64301" w:rsidRPr="009D20D3" w:rsidRDefault="00E64301" w:rsidP="00E64301">
      <w:pPr>
        <w:pStyle w:val="a4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Схема</w:t>
      </w:r>
    </w:p>
    <w:p w:rsidR="00E64301" w:rsidRPr="009D20D3" w:rsidRDefault="00E64301" w:rsidP="00E64301">
      <w:pPr>
        <w:pStyle w:val="a4"/>
        <w:spacing w:after="0"/>
        <w:ind w:left="284"/>
        <w:jc w:val="center"/>
        <w:rPr>
          <w:sz w:val="24"/>
          <w:szCs w:val="28"/>
        </w:rPr>
      </w:pPr>
      <w:r w:rsidRPr="009D20D3">
        <w:rPr>
          <w:sz w:val="24"/>
          <w:szCs w:val="28"/>
        </w:rPr>
        <w:t>размещения нестационарных торговых объектов</w:t>
      </w:r>
      <w:r>
        <w:rPr>
          <w:sz w:val="24"/>
          <w:szCs w:val="28"/>
        </w:rPr>
        <w:t xml:space="preserve"> </w:t>
      </w:r>
      <w:r w:rsidRPr="009D20D3">
        <w:rPr>
          <w:sz w:val="24"/>
          <w:szCs w:val="28"/>
        </w:rPr>
        <w:t>на территории муниципального образования Ребрихинский район Алтайского края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1276"/>
        <w:gridCol w:w="1260"/>
        <w:gridCol w:w="16"/>
        <w:gridCol w:w="1559"/>
        <w:gridCol w:w="1276"/>
        <w:gridCol w:w="992"/>
      </w:tblGrid>
      <w:tr w:rsidR="00E64301" w:rsidRPr="00200B81" w:rsidTr="00AA365E">
        <w:trPr>
          <w:trHeight w:val="1815"/>
        </w:trPr>
        <w:tc>
          <w:tcPr>
            <w:tcW w:w="56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№</w:t>
            </w:r>
          </w:p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200B81">
              <w:rPr>
                <w:sz w:val="24"/>
                <w:szCs w:val="24"/>
              </w:rPr>
              <w:t>п</w:t>
            </w:r>
            <w:proofErr w:type="gramEnd"/>
            <w:r w:rsidRPr="00200B81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Адрес (местоположение) нестационарного торгового объекта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Площадь (м</w:t>
            </w:r>
            <w:proofErr w:type="gramStart"/>
            <w:r w:rsidRPr="00200B8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00B81">
              <w:rPr>
                <w:sz w:val="24"/>
                <w:szCs w:val="24"/>
              </w:rPr>
              <w:t>)</w:t>
            </w:r>
            <w:r w:rsidRPr="00200B81">
              <w:rPr>
                <w:b/>
                <w:sz w:val="24"/>
                <w:szCs w:val="24"/>
              </w:rPr>
              <w:t xml:space="preserve"> </w:t>
            </w:r>
            <w:r w:rsidRPr="00200B81">
              <w:rPr>
                <w:sz w:val="24"/>
                <w:szCs w:val="24"/>
              </w:rPr>
              <w:t xml:space="preserve"> места размещения нестационарного торгового  объекта</w:t>
            </w:r>
          </w:p>
        </w:tc>
        <w:tc>
          <w:tcPr>
            <w:tcW w:w="1260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575" w:type="dxa"/>
            <w:gridSpan w:val="2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Группы реализуемых товаров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Срок размещения нестационарного торгового объекта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Иные необходимые сведения</w:t>
            </w:r>
          </w:p>
        </w:tc>
      </w:tr>
      <w:tr w:rsidR="00E64301" w:rsidRPr="00200B81" w:rsidTr="00AA365E">
        <w:trPr>
          <w:trHeight w:val="274"/>
        </w:trPr>
        <w:tc>
          <w:tcPr>
            <w:tcW w:w="566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64301" w:rsidRPr="00200B81" w:rsidRDefault="00E64301" w:rsidP="00AA365E">
            <w:pPr>
              <w:pStyle w:val="a4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</w:t>
            </w:r>
          </w:p>
        </w:tc>
        <w:tc>
          <w:tcPr>
            <w:tcW w:w="1575" w:type="dxa"/>
            <w:gridSpan w:val="2"/>
          </w:tcPr>
          <w:p w:rsidR="00E64301" w:rsidRPr="00200B81" w:rsidRDefault="00E64301" w:rsidP="00AA365E">
            <w:pPr>
              <w:pStyle w:val="a4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.З</w:t>
            </w:r>
            <w:proofErr w:type="gramEnd"/>
            <w:r w:rsidRPr="002522D7">
              <w:rPr>
                <w:sz w:val="24"/>
                <w:szCs w:val="24"/>
              </w:rPr>
              <w:t>имино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ул.Дубровская</w:t>
            </w:r>
            <w:proofErr w:type="spellEnd"/>
            <w:r w:rsidRPr="002522D7">
              <w:rPr>
                <w:sz w:val="24"/>
                <w:szCs w:val="24"/>
              </w:rPr>
              <w:t>, 8А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pStyle w:val="a4"/>
              <w:spacing w:after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.З</w:t>
            </w:r>
            <w:proofErr w:type="gramEnd"/>
            <w:r w:rsidRPr="002522D7">
              <w:rPr>
                <w:sz w:val="24"/>
                <w:szCs w:val="24"/>
              </w:rPr>
              <w:t>имино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ул.Новая</w:t>
            </w:r>
            <w:proofErr w:type="spellEnd"/>
            <w:r w:rsidRPr="002522D7">
              <w:rPr>
                <w:sz w:val="24"/>
                <w:szCs w:val="24"/>
              </w:rPr>
              <w:t>, 2А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4301" w:rsidRPr="002522D7" w:rsidRDefault="00E64301" w:rsidP="00AA365E">
            <w:pPr>
              <w:pStyle w:val="a4"/>
              <w:spacing w:after="0"/>
              <w:rPr>
                <w:sz w:val="24"/>
                <w:szCs w:val="24"/>
              </w:rPr>
            </w:pP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.З</w:t>
            </w:r>
            <w:proofErr w:type="gramEnd"/>
            <w:r w:rsidRPr="002522D7">
              <w:rPr>
                <w:sz w:val="24"/>
                <w:szCs w:val="24"/>
              </w:rPr>
              <w:t>имино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ул.Новая</w:t>
            </w:r>
            <w:proofErr w:type="spellEnd"/>
            <w:r w:rsidRPr="002522D7">
              <w:rPr>
                <w:sz w:val="24"/>
                <w:szCs w:val="24"/>
              </w:rPr>
              <w:t>, 26А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.Б</w:t>
            </w:r>
            <w:proofErr w:type="gramEnd"/>
            <w:r w:rsidRPr="002522D7">
              <w:rPr>
                <w:sz w:val="24"/>
                <w:szCs w:val="24"/>
              </w:rPr>
              <w:t>елово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ул.Советская</w:t>
            </w:r>
            <w:proofErr w:type="spellEnd"/>
            <w:r w:rsidRPr="002522D7">
              <w:rPr>
                <w:sz w:val="24"/>
                <w:szCs w:val="24"/>
              </w:rPr>
              <w:t>,  25А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ст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ул.Касмалинская</w:t>
            </w:r>
            <w:proofErr w:type="spellEnd"/>
            <w:r w:rsidRPr="002522D7">
              <w:rPr>
                <w:sz w:val="24"/>
                <w:szCs w:val="24"/>
              </w:rPr>
              <w:t>, 35А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ст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ул.Линейная</w:t>
            </w:r>
            <w:proofErr w:type="spellEnd"/>
            <w:r w:rsidRPr="002522D7">
              <w:rPr>
                <w:sz w:val="24"/>
                <w:szCs w:val="24"/>
              </w:rPr>
              <w:t>, 1Б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ст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ул.Школьная</w:t>
            </w:r>
            <w:proofErr w:type="spellEnd"/>
            <w:r w:rsidRPr="00200B81">
              <w:rPr>
                <w:sz w:val="24"/>
                <w:szCs w:val="24"/>
              </w:rPr>
              <w:t>, 40Д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ст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ул.Луговая</w:t>
            </w:r>
            <w:proofErr w:type="spellEnd"/>
            <w:r w:rsidRPr="00200B81">
              <w:rPr>
                <w:sz w:val="24"/>
                <w:szCs w:val="24"/>
              </w:rPr>
              <w:t>, 4А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ул.Ленина</w:t>
            </w:r>
            <w:proofErr w:type="spellEnd"/>
            <w:r w:rsidRPr="002522D7">
              <w:rPr>
                <w:sz w:val="24"/>
                <w:szCs w:val="24"/>
              </w:rPr>
              <w:t>, 24 Б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ст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ул.Школьная</w:t>
            </w:r>
            <w:proofErr w:type="spellEnd"/>
            <w:r w:rsidRPr="002522D7">
              <w:rPr>
                <w:sz w:val="24"/>
                <w:szCs w:val="24"/>
              </w:rPr>
              <w:t>, 47 Е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бытовые услуги населению 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5 лет 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-</w:t>
            </w:r>
          </w:p>
        </w:tc>
      </w:tr>
      <w:tr w:rsidR="00E64301" w:rsidRPr="00CF60D2" w:rsidTr="00AA365E">
        <w:tc>
          <w:tcPr>
            <w:tcW w:w="566" w:type="dxa"/>
          </w:tcPr>
          <w:p w:rsidR="00E64301" w:rsidRPr="00CF60D2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CF60D2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CF60D2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CF60D2">
              <w:rPr>
                <w:sz w:val="24"/>
                <w:szCs w:val="24"/>
              </w:rPr>
              <w:t>с</w:t>
            </w:r>
            <w:proofErr w:type="gramStart"/>
            <w:r w:rsidRPr="00CF60D2">
              <w:rPr>
                <w:sz w:val="24"/>
                <w:szCs w:val="24"/>
              </w:rPr>
              <w:t>.Р</w:t>
            </w:r>
            <w:proofErr w:type="gramEnd"/>
            <w:r w:rsidRPr="00CF60D2">
              <w:rPr>
                <w:sz w:val="24"/>
                <w:szCs w:val="24"/>
              </w:rPr>
              <w:t>ебриха</w:t>
            </w:r>
            <w:proofErr w:type="spellEnd"/>
            <w:r w:rsidRPr="00CF60D2">
              <w:rPr>
                <w:sz w:val="24"/>
                <w:szCs w:val="24"/>
              </w:rPr>
              <w:t>, ул.2-я Алтайская, 74 а</w:t>
            </w:r>
          </w:p>
        </w:tc>
        <w:tc>
          <w:tcPr>
            <w:tcW w:w="1276" w:type="dxa"/>
          </w:tcPr>
          <w:p w:rsidR="00E64301" w:rsidRPr="00CF60D2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CF60D2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E64301" w:rsidRPr="00CF60D2" w:rsidRDefault="00E64301" w:rsidP="00AA365E">
            <w:pPr>
              <w:rPr>
                <w:sz w:val="24"/>
                <w:szCs w:val="24"/>
              </w:rPr>
            </w:pPr>
            <w:r w:rsidRPr="00CF60D2">
              <w:rPr>
                <w:sz w:val="24"/>
                <w:szCs w:val="24"/>
              </w:rPr>
              <w:t>киоск</w:t>
            </w:r>
          </w:p>
        </w:tc>
        <w:tc>
          <w:tcPr>
            <w:tcW w:w="1559" w:type="dxa"/>
          </w:tcPr>
          <w:p w:rsidR="00E64301" w:rsidRPr="00CF60D2" w:rsidRDefault="00E64301" w:rsidP="00AA365E">
            <w:pPr>
              <w:rPr>
                <w:sz w:val="24"/>
                <w:szCs w:val="24"/>
              </w:rPr>
            </w:pPr>
            <w:r w:rsidRPr="00CF60D2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CF60D2" w:rsidRDefault="00E64301" w:rsidP="00AA365E">
            <w:pPr>
              <w:jc w:val="center"/>
              <w:rPr>
                <w:sz w:val="24"/>
                <w:szCs w:val="24"/>
              </w:rPr>
            </w:pPr>
            <w:r w:rsidRPr="00CF60D2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CF60D2" w:rsidRDefault="00E64301" w:rsidP="00AA365E">
            <w:pPr>
              <w:rPr>
                <w:sz w:val="24"/>
                <w:szCs w:val="24"/>
              </w:rPr>
            </w:pPr>
            <w:r w:rsidRPr="00CF60D2">
              <w:rPr>
                <w:sz w:val="24"/>
                <w:szCs w:val="24"/>
              </w:rPr>
              <w:t xml:space="preserve"> 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ул.Демьяна</w:t>
            </w:r>
            <w:proofErr w:type="spellEnd"/>
            <w:r w:rsidRPr="00200B81">
              <w:rPr>
                <w:sz w:val="24"/>
                <w:szCs w:val="24"/>
              </w:rPr>
              <w:t xml:space="preserve"> Бедного,66 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ул.Ленина</w:t>
            </w:r>
            <w:proofErr w:type="spellEnd"/>
            <w:r w:rsidRPr="00200B81">
              <w:rPr>
                <w:sz w:val="24"/>
                <w:szCs w:val="24"/>
              </w:rPr>
              <w:t>, 80е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ул.Ленина</w:t>
            </w:r>
            <w:proofErr w:type="spellEnd"/>
            <w:r w:rsidRPr="00200B81">
              <w:rPr>
                <w:sz w:val="24"/>
                <w:szCs w:val="24"/>
              </w:rPr>
              <w:t>, 190а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Pr="00200B8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ул.Ленина</w:t>
            </w:r>
            <w:proofErr w:type="spellEnd"/>
            <w:r w:rsidRPr="00200B81">
              <w:rPr>
                <w:sz w:val="24"/>
                <w:szCs w:val="24"/>
              </w:rPr>
              <w:t>, 192а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ул.Ленина</w:t>
            </w:r>
            <w:proofErr w:type="spellEnd"/>
            <w:r w:rsidRPr="002522D7">
              <w:rPr>
                <w:sz w:val="24"/>
                <w:szCs w:val="24"/>
              </w:rPr>
              <w:t>, 194а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ул.Ленина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r w:rsidRPr="00200B81">
              <w:rPr>
                <w:sz w:val="24"/>
                <w:szCs w:val="24"/>
              </w:rPr>
              <w:lastRenderedPageBreak/>
              <w:t>222а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смешанные </w:t>
            </w:r>
            <w:r w:rsidRPr="00200B81">
              <w:rPr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ул.Ленина</w:t>
            </w:r>
            <w:proofErr w:type="spellEnd"/>
            <w:r w:rsidRPr="00200B81">
              <w:rPr>
                <w:sz w:val="24"/>
                <w:szCs w:val="24"/>
              </w:rPr>
              <w:t>, 222б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rPr>
          <w:trHeight w:val="429"/>
        </w:trPr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 Максима Горького, 20а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 Максима Горького, 41а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jc w:val="both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10 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24,2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10 в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Pr="00200B8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43 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45 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Pr="00200B8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45 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45 в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 xml:space="preserve">, </w:t>
            </w:r>
            <w:proofErr w:type="spellStart"/>
            <w:r w:rsidRPr="002522D7">
              <w:rPr>
                <w:sz w:val="24"/>
                <w:szCs w:val="24"/>
              </w:rPr>
              <w:t>пр.Победы</w:t>
            </w:r>
            <w:proofErr w:type="spellEnd"/>
            <w:r w:rsidRPr="002522D7">
              <w:rPr>
                <w:sz w:val="24"/>
                <w:szCs w:val="24"/>
              </w:rPr>
              <w:t>, 47 В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павильон 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47г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47 ж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60 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пр.Победы</w:t>
            </w:r>
            <w:proofErr w:type="spellEnd"/>
            <w:r w:rsidRPr="00200B81">
              <w:rPr>
                <w:sz w:val="24"/>
                <w:szCs w:val="24"/>
              </w:rPr>
              <w:t>, 98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ул.Комсомольская,1в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>, ул.Комсомольская,1г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ул.Комсомольская,1е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ул.Комсомольская,1ж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 -</w:t>
            </w: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>, ул.Комсомольская,1К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ул.Комсомольская,1 Л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ул.Комсомольская,3А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rPr>
          <w:trHeight w:val="286"/>
        </w:trPr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>, ул.Комсомольская,3Б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522D7" w:rsidTr="00AA365E">
        <w:trPr>
          <w:trHeight w:val="286"/>
        </w:trPr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>, ул.Комсомольская,3 Е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</w:tr>
      <w:tr w:rsidR="00E64301" w:rsidRPr="002522D7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.Р</w:t>
            </w:r>
            <w:proofErr w:type="gramEnd"/>
            <w:r w:rsidRPr="002522D7">
              <w:rPr>
                <w:sz w:val="24"/>
                <w:szCs w:val="24"/>
              </w:rPr>
              <w:t>ебриха</w:t>
            </w:r>
            <w:proofErr w:type="spellEnd"/>
            <w:r w:rsidRPr="002522D7">
              <w:rPr>
                <w:sz w:val="24"/>
                <w:szCs w:val="24"/>
              </w:rPr>
              <w:t>, ул.Комсомольская,3 Ж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t>с</w:t>
            </w:r>
            <w:proofErr w:type="gramStart"/>
            <w:r w:rsidRPr="00200B81">
              <w:rPr>
                <w:sz w:val="24"/>
                <w:szCs w:val="24"/>
              </w:rPr>
              <w:t>.Р</w:t>
            </w:r>
            <w:proofErr w:type="gramEnd"/>
            <w:r w:rsidRPr="00200B81">
              <w:rPr>
                <w:sz w:val="24"/>
                <w:szCs w:val="24"/>
              </w:rPr>
              <w:t>ебриха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proofErr w:type="spellStart"/>
            <w:r w:rsidRPr="00200B81">
              <w:rPr>
                <w:sz w:val="24"/>
                <w:szCs w:val="24"/>
              </w:rPr>
              <w:t>пер.Пожарный</w:t>
            </w:r>
            <w:proofErr w:type="spellEnd"/>
            <w:r w:rsidRPr="00200B81">
              <w:rPr>
                <w:sz w:val="24"/>
                <w:szCs w:val="24"/>
              </w:rPr>
              <w:t>, 26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Pr="002522D7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522D7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522D7">
              <w:rPr>
                <w:sz w:val="24"/>
                <w:szCs w:val="24"/>
              </w:rPr>
              <w:t>с</w:t>
            </w:r>
            <w:proofErr w:type="gramStart"/>
            <w:r w:rsidRPr="002522D7">
              <w:rPr>
                <w:sz w:val="24"/>
                <w:szCs w:val="24"/>
              </w:rPr>
              <w:t>.Ш</w:t>
            </w:r>
            <w:proofErr w:type="gramEnd"/>
            <w:r w:rsidRPr="002522D7">
              <w:rPr>
                <w:sz w:val="24"/>
                <w:szCs w:val="24"/>
              </w:rPr>
              <w:t>умилиха</w:t>
            </w:r>
            <w:proofErr w:type="spellEnd"/>
            <w:r w:rsidRPr="002522D7">
              <w:rPr>
                <w:sz w:val="24"/>
                <w:szCs w:val="24"/>
              </w:rPr>
              <w:t>, ул.Ленина,80А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gridSpan w:val="2"/>
          </w:tcPr>
          <w:p w:rsidR="00E64301" w:rsidRPr="002522D7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522D7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522D7" w:rsidRDefault="00E64301" w:rsidP="00AA365E">
            <w:pPr>
              <w:jc w:val="center"/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522D7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  <w:p w:rsidR="00E64301" w:rsidRPr="00200B81" w:rsidRDefault="00E64301" w:rsidP="00AA365E">
            <w:pPr>
              <w:pStyle w:val="a4"/>
              <w:tabs>
                <w:tab w:val="left" w:pos="-108"/>
              </w:tabs>
              <w:spacing w:after="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200B81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200B81">
              <w:rPr>
                <w:sz w:val="24"/>
                <w:szCs w:val="24"/>
              </w:rPr>
              <w:t>.Ш</w:t>
            </w:r>
            <w:proofErr w:type="gramEnd"/>
            <w:r w:rsidRPr="00200B81">
              <w:rPr>
                <w:sz w:val="24"/>
                <w:szCs w:val="24"/>
              </w:rPr>
              <w:t>умилиха</w:t>
            </w:r>
            <w:proofErr w:type="spellEnd"/>
            <w:r w:rsidRPr="00200B81">
              <w:rPr>
                <w:sz w:val="24"/>
                <w:szCs w:val="24"/>
              </w:rPr>
              <w:t xml:space="preserve">, </w:t>
            </w:r>
            <w:r w:rsidRPr="00200B81">
              <w:rPr>
                <w:sz w:val="24"/>
                <w:szCs w:val="24"/>
              </w:rPr>
              <w:lastRenderedPageBreak/>
              <w:t>ул.Ленина,8</w:t>
            </w:r>
            <w:r>
              <w:rPr>
                <w:sz w:val="24"/>
                <w:szCs w:val="24"/>
              </w:rPr>
              <w:t>0Б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павильон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смешанные </w:t>
            </w:r>
            <w:r w:rsidRPr="00200B81">
              <w:rPr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  <w:tr w:rsidR="00E64301" w:rsidRPr="00200B81" w:rsidTr="00AA365E">
        <w:tc>
          <w:tcPr>
            <w:tcW w:w="566" w:type="dxa"/>
          </w:tcPr>
          <w:p w:rsidR="00E64301" w:rsidRDefault="00E64301" w:rsidP="00E64301">
            <w:pPr>
              <w:pStyle w:val="a4"/>
              <w:numPr>
                <w:ilvl w:val="0"/>
                <w:numId w:val="28"/>
              </w:numPr>
              <w:tabs>
                <w:tab w:val="left" w:pos="-108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E6430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Клочки,</w:t>
            </w:r>
          </w:p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Павловская, 45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E64301" w:rsidRPr="00200B81" w:rsidRDefault="00E64301" w:rsidP="00AA365E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E64301" w:rsidRPr="00200B81" w:rsidRDefault="00E64301" w:rsidP="00AA365E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киоск </w:t>
            </w:r>
          </w:p>
        </w:tc>
        <w:tc>
          <w:tcPr>
            <w:tcW w:w="1559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смешанные товары</w:t>
            </w:r>
          </w:p>
        </w:tc>
        <w:tc>
          <w:tcPr>
            <w:tcW w:w="1276" w:type="dxa"/>
          </w:tcPr>
          <w:p w:rsidR="00E64301" w:rsidRPr="00200B81" w:rsidRDefault="00E64301" w:rsidP="00AA365E">
            <w:pPr>
              <w:jc w:val="center"/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>5 лет</w:t>
            </w:r>
          </w:p>
        </w:tc>
        <w:tc>
          <w:tcPr>
            <w:tcW w:w="992" w:type="dxa"/>
          </w:tcPr>
          <w:p w:rsidR="00E64301" w:rsidRPr="00200B81" w:rsidRDefault="00E64301" w:rsidP="00AA365E">
            <w:pPr>
              <w:rPr>
                <w:sz w:val="24"/>
                <w:szCs w:val="24"/>
              </w:rPr>
            </w:pPr>
            <w:r w:rsidRPr="00200B81">
              <w:rPr>
                <w:sz w:val="24"/>
                <w:szCs w:val="24"/>
              </w:rPr>
              <w:t xml:space="preserve">     -</w:t>
            </w:r>
          </w:p>
        </w:tc>
      </w:tr>
    </w:tbl>
    <w:p w:rsidR="00E64301" w:rsidRDefault="00E64301" w:rsidP="00E64301">
      <w:pPr>
        <w:pStyle w:val="a4"/>
        <w:ind w:left="0"/>
        <w:rPr>
          <w:sz w:val="24"/>
          <w:szCs w:val="24"/>
        </w:rPr>
      </w:pPr>
    </w:p>
    <w:p w:rsidR="00E64301" w:rsidRDefault="00E64301" w:rsidP="00E64301">
      <w:pPr>
        <w:pStyle w:val="a3"/>
        <w:rPr>
          <w:color w:val="365F91"/>
          <w:szCs w:val="28"/>
        </w:rPr>
      </w:pPr>
    </w:p>
    <w:p w:rsidR="00E64301" w:rsidRDefault="00E64301" w:rsidP="00E64301">
      <w:pPr>
        <w:pStyle w:val="a3"/>
        <w:jc w:val="center"/>
        <w:rPr>
          <w:color w:val="365F91"/>
          <w:szCs w:val="28"/>
        </w:rPr>
      </w:pPr>
      <w:r>
        <w:rPr>
          <w:color w:val="365F91"/>
          <w:szCs w:val="28"/>
        </w:rPr>
        <w:t>______________________________</w:t>
      </w:r>
    </w:p>
    <w:p w:rsidR="00E64301" w:rsidRPr="007E5E48" w:rsidRDefault="00E64301" w:rsidP="00E64301">
      <w:pPr>
        <w:pStyle w:val="a3"/>
        <w:rPr>
          <w:color w:val="365F91"/>
          <w:szCs w:val="28"/>
        </w:rPr>
      </w:pPr>
    </w:p>
    <w:p w:rsidR="00E64301" w:rsidRPr="008518D5" w:rsidRDefault="00E64301">
      <w:pPr>
        <w:pStyle w:val="a3"/>
        <w:rPr>
          <w:sz w:val="22"/>
          <w:szCs w:val="24"/>
        </w:rPr>
      </w:pPr>
    </w:p>
    <w:sectPr w:rsidR="00E64301" w:rsidRPr="008518D5" w:rsidSect="000F071F">
      <w:pgSz w:w="11906" w:h="16838"/>
      <w:pgMar w:top="567" w:right="567" w:bottom="567" w:left="1701" w:header="283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82" w:rsidRDefault="00294482" w:rsidP="00300BE0">
      <w:r>
        <w:separator/>
      </w:r>
    </w:p>
  </w:endnote>
  <w:endnote w:type="continuationSeparator" w:id="0">
    <w:p w:rsidR="00294482" w:rsidRDefault="00294482" w:rsidP="0030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82" w:rsidRDefault="00294482" w:rsidP="00300BE0">
      <w:r>
        <w:separator/>
      </w:r>
    </w:p>
  </w:footnote>
  <w:footnote w:type="continuationSeparator" w:id="0">
    <w:p w:rsidR="00294482" w:rsidRDefault="00294482" w:rsidP="0030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741209"/>
      <w:docPartObj>
        <w:docPartGallery w:val="Page Numbers (Top of Page)"/>
        <w:docPartUnique/>
      </w:docPartObj>
    </w:sdtPr>
    <w:sdtEndPr/>
    <w:sdtContent>
      <w:p w:rsidR="00327BBD" w:rsidRDefault="00327B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911">
          <w:rPr>
            <w:noProof/>
          </w:rPr>
          <w:t>2</w:t>
        </w:r>
        <w:r>
          <w:fldChar w:fldCharType="end"/>
        </w:r>
      </w:p>
    </w:sdtContent>
  </w:sdt>
  <w:p w:rsidR="00300BE0" w:rsidRDefault="00300B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17541"/>
      <w:docPartObj>
        <w:docPartGallery w:val="Page Numbers (Top of Page)"/>
        <w:docPartUnique/>
      </w:docPartObj>
    </w:sdtPr>
    <w:sdtEndPr/>
    <w:sdtContent>
      <w:p w:rsidR="000F071F" w:rsidRDefault="000F07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118">
          <w:rPr>
            <w:noProof/>
          </w:rPr>
          <w:t>1</w:t>
        </w:r>
        <w:r>
          <w:fldChar w:fldCharType="end"/>
        </w:r>
      </w:p>
    </w:sdtContent>
  </w:sdt>
  <w:p w:rsidR="00327BBD" w:rsidRDefault="00327B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0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EE4A1D"/>
    <w:multiLevelType w:val="singleLevel"/>
    <w:tmpl w:val="E1BA5AA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F83130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>
    <w:nsid w:val="0E0B612D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F7829"/>
    <w:multiLevelType w:val="singleLevel"/>
    <w:tmpl w:val="1F649B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5801B9"/>
    <w:multiLevelType w:val="hybridMultilevel"/>
    <w:tmpl w:val="8CB6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60221"/>
    <w:multiLevelType w:val="multilevel"/>
    <w:tmpl w:val="52F4F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311273"/>
    <w:multiLevelType w:val="hybridMultilevel"/>
    <w:tmpl w:val="8656378E"/>
    <w:lvl w:ilvl="0" w:tplc="5EB0042C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E441C"/>
    <w:multiLevelType w:val="multilevel"/>
    <w:tmpl w:val="9D80B63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28D938DD"/>
    <w:multiLevelType w:val="multilevel"/>
    <w:tmpl w:val="8A6A8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FD4363"/>
    <w:multiLevelType w:val="hybridMultilevel"/>
    <w:tmpl w:val="0730F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656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9F1B72"/>
    <w:multiLevelType w:val="multilevel"/>
    <w:tmpl w:val="821C0DB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2D6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246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10595A"/>
    <w:multiLevelType w:val="hybridMultilevel"/>
    <w:tmpl w:val="4E72F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BB1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DD660BC"/>
    <w:multiLevelType w:val="singleLevel"/>
    <w:tmpl w:val="AB86C8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0">
    <w:nsid w:val="5C8E0E66"/>
    <w:multiLevelType w:val="singleLevel"/>
    <w:tmpl w:val="021C65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E466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F9347DB"/>
    <w:multiLevelType w:val="hybridMultilevel"/>
    <w:tmpl w:val="513C0518"/>
    <w:lvl w:ilvl="0" w:tplc="A2820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0F5C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415E00"/>
    <w:multiLevelType w:val="multilevel"/>
    <w:tmpl w:val="FD3A4E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B3D5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7877ED"/>
    <w:multiLevelType w:val="singleLevel"/>
    <w:tmpl w:val="21DEB9A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7">
    <w:nsid w:val="78E5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3"/>
  </w:num>
  <w:num w:numId="5">
    <w:abstractNumId w:val="5"/>
  </w:num>
  <w:num w:numId="6">
    <w:abstractNumId w:val="20"/>
  </w:num>
  <w:num w:numId="7">
    <w:abstractNumId w:val="17"/>
  </w:num>
  <w:num w:numId="8">
    <w:abstractNumId w:val="27"/>
  </w:num>
  <w:num w:numId="9">
    <w:abstractNumId w:val="12"/>
  </w:num>
  <w:num w:numId="10">
    <w:abstractNumId w:val="14"/>
  </w:num>
  <w:num w:numId="11">
    <w:abstractNumId w:val="15"/>
  </w:num>
  <w:num w:numId="12">
    <w:abstractNumId w:val="24"/>
  </w:num>
  <w:num w:numId="13">
    <w:abstractNumId w:val="26"/>
  </w:num>
  <w:num w:numId="14">
    <w:abstractNumId w:val="18"/>
  </w:num>
  <w:num w:numId="15">
    <w:abstractNumId w:val="8"/>
  </w:num>
  <w:num w:numId="16">
    <w:abstractNumId w:val="22"/>
  </w:num>
  <w:num w:numId="17">
    <w:abstractNumId w:val="19"/>
  </w:num>
  <w:num w:numId="18">
    <w:abstractNumId w:val="21"/>
  </w:num>
  <w:num w:numId="19">
    <w:abstractNumId w:val="3"/>
  </w:num>
  <w:num w:numId="20">
    <w:abstractNumId w:val="2"/>
  </w:num>
  <w:num w:numId="21">
    <w:abstractNumId w:val="9"/>
  </w:num>
  <w:num w:numId="22">
    <w:abstractNumId w:val="10"/>
  </w:num>
  <w:num w:numId="23">
    <w:abstractNumId w:val="13"/>
  </w:num>
  <w:num w:numId="24">
    <w:abstractNumId w:val="4"/>
  </w:num>
  <w:num w:numId="25">
    <w:abstractNumId w:val="11"/>
  </w:num>
  <w:num w:numId="26">
    <w:abstractNumId w:val="7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53C"/>
    <w:rsid w:val="00012B03"/>
    <w:rsid w:val="000324D2"/>
    <w:rsid w:val="00044C2F"/>
    <w:rsid w:val="000D3F00"/>
    <w:rsid w:val="000F071F"/>
    <w:rsid w:val="001058ED"/>
    <w:rsid w:val="0014455D"/>
    <w:rsid w:val="00162013"/>
    <w:rsid w:val="00162A47"/>
    <w:rsid w:val="00194911"/>
    <w:rsid w:val="001C0A8D"/>
    <w:rsid w:val="00216BEA"/>
    <w:rsid w:val="00224E05"/>
    <w:rsid w:val="00251DB3"/>
    <w:rsid w:val="00284D2B"/>
    <w:rsid w:val="00290F2D"/>
    <w:rsid w:val="00294482"/>
    <w:rsid w:val="002B36F0"/>
    <w:rsid w:val="00300BE0"/>
    <w:rsid w:val="00327BBD"/>
    <w:rsid w:val="00335BF1"/>
    <w:rsid w:val="00342ABF"/>
    <w:rsid w:val="00363331"/>
    <w:rsid w:val="0036626B"/>
    <w:rsid w:val="00377C37"/>
    <w:rsid w:val="0038453C"/>
    <w:rsid w:val="003A1118"/>
    <w:rsid w:val="003A6A13"/>
    <w:rsid w:val="003B0FC2"/>
    <w:rsid w:val="003E010D"/>
    <w:rsid w:val="003E0205"/>
    <w:rsid w:val="003F7E9A"/>
    <w:rsid w:val="00405115"/>
    <w:rsid w:val="004323E7"/>
    <w:rsid w:val="0043469B"/>
    <w:rsid w:val="00462C15"/>
    <w:rsid w:val="004742A2"/>
    <w:rsid w:val="004B7CB1"/>
    <w:rsid w:val="004E403E"/>
    <w:rsid w:val="004F1698"/>
    <w:rsid w:val="00561527"/>
    <w:rsid w:val="00575BF9"/>
    <w:rsid w:val="005841F7"/>
    <w:rsid w:val="00587FD0"/>
    <w:rsid w:val="00592E38"/>
    <w:rsid w:val="005A68CF"/>
    <w:rsid w:val="005E4D8E"/>
    <w:rsid w:val="005F239F"/>
    <w:rsid w:val="00612060"/>
    <w:rsid w:val="006305DC"/>
    <w:rsid w:val="006631DB"/>
    <w:rsid w:val="0069716D"/>
    <w:rsid w:val="006E3732"/>
    <w:rsid w:val="006E61C1"/>
    <w:rsid w:val="006F3024"/>
    <w:rsid w:val="00723A68"/>
    <w:rsid w:val="00723D4B"/>
    <w:rsid w:val="00752B0E"/>
    <w:rsid w:val="00771635"/>
    <w:rsid w:val="007E0E1D"/>
    <w:rsid w:val="007E5E48"/>
    <w:rsid w:val="007F30C9"/>
    <w:rsid w:val="00836BCA"/>
    <w:rsid w:val="008518D5"/>
    <w:rsid w:val="008562BA"/>
    <w:rsid w:val="00882380"/>
    <w:rsid w:val="008915D2"/>
    <w:rsid w:val="008D2AF9"/>
    <w:rsid w:val="00901068"/>
    <w:rsid w:val="009A7EAC"/>
    <w:rsid w:val="009C13FB"/>
    <w:rsid w:val="009C4BA9"/>
    <w:rsid w:val="009D7D8D"/>
    <w:rsid w:val="009F0846"/>
    <w:rsid w:val="00A10FCA"/>
    <w:rsid w:val="00A14965"/>
    <w:rsid w:val="00A8787F"/>
    <w:rsid w:val="00AE177D"/>
    <w:rsid w:val="00AF2083"/>
    <w:rsid w:val="00B17B87"/>
    <w:rsid w:val="00B236C9"/>
    <w:rsid w:val="00B32B7B"/>
    <w:rsid w:val="00B5604D"/>
    <w:rsid w:val="00B635F0"/>
    <w:rsid w:val="00B93B3A"/>
    <w:rsid w:val="00BB7DD1"/>
    <w:rsid w:val="00BE134A"/>
    <w:rsid w:val="00BE1DD0"/>
    <w:rsid w:val="00BF13B3"/>
    <w:rsid w:val="00BF3AB0"/>
    <w:rsid w:val="00BF6CB2"/>
    <w:rsid w:val="00C16235"/>
    <w:rsid w:val="00C41202"/>
    <w:rsid w:val="00C4324A"/>
    <w:rsid w:val="00C51738"/>
    <w:rsid w:val="00C7733F"/>
    <w:rsid w:val="00CA253B"/>
    <w:rsid w:val="00CA7E1C"/>
    <w:rsid w:val="00CF1C9A"/>
    <w:rsid w:val="00CF5747"/>
    <w:rsid w:val="00D11AFF"/>
    <w:rsid w:val="00D41C87"/>
    <w:rsid w:val="00D67E19"/>
    <w:rsid w:val="00D75436"/>
    <w:rsid w:val="00DB1EA6"/>
    <w:rsid w:val="00DD4B78"/>
    <w:rsid w:val="00E10CFE"/>
    <w:rsid w:val="00E14424"/>
    <w:rsid w:val="00E5281F"/>
    <w:rsid w:val="00E56DF1"/>
    <w:rsid w:val="00E64301"/>
    <w:rsid w:val="00E87E92"/>
    <w:rsid w:val="00EA1689"/>
    <w:rsid w:val="00EA44AA"/>
    <w:rsid w:val="00EA5407"/>
    <w:rsid w:val="00EB1545"/>
    <w:rsid w:val="00ED3A11"/>
    <w:rsid w:val="00F267B1"/>
    <w:rsid w:val="00F42953"/>
    <w:rsid w:val="00F93E73"/>
    <w:rsid w:val="00FB43A3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D2"/>
    <w:rPr>
      <w:sz w:val="28"/>
    </w:rPr>
  </w:style>
  <w:style w:type="paragraph" w:styleId="1">
    <w:name w:val="heading 1"/>
    <w:basedOn w:val="a"/>
    <w:next w:val="a"/>
    <w:qFormat/>
    <w:rsid w:val="008915D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915D2"/>
    <w:pPr>
      <w:jc w:val="both"/>
    </w:pPr>
  </w:style>
  <w:style w:type="paragraph" w:styleId="a4">
    <w:name w:val="Body Text Indent"/>
    <w:basedOn w:val="a"/>
    <w:link w:val="a5"/>
    <w:uiPriority w:val="99"/>
    <w:unhideWhenUsed/>
    <w:rsid w:val="0069716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9716D"/>
    <w:rPr>
      <w:sz w:val="28"/>
    </w:rPr>
  </w:style>
  <w:style w:type="table" w:styleId="a6">
    <w:name w:val="Table Grid"/>
    <w:basedOn w:val="a1"/>
    <w:uiPriority w:val="59"/>
    <w:rsid w:val="0036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uiPriority w:val="99"/>
    <w:locked/>
    <w:rsid w:val="004323E7"/>
    <w:rPr>
      <w:rFonts w:ascii="Times New Roman" w:hAnsi="Times New Roman" w:cs="Times New Roman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44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5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1C87"/>
    <w:pPr>
      <w:widowControl w:val="0"/>
      <w:autoSpaceDE w:val="0"/>
      <w:autoSpaceDN w:val="0"/>
      <w:adjustRightInd w:val="0"/>
      <w:ind w:left="788" w:firstLine="720"/>
      <w:jc w:val="both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7E5E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5E48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BE0"/>
    <w:rPr>
      <w:sz w:val="28"/>
    </w:rPr>
  </w:style>
  <w:style w:type="paragraph" w:styleId="ab">
    <w:name w:val="footer"/>
    <w:basedOn w:val="a"/>
    <w:link w:val="ac"/>
    <w:uiPriority w:val="99"/>
    <w:unhideWhenUsed/>
    <w:rsid w:val="0030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BE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85AE-866E-4C70-A603-80DC7324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ў б</dc:creator>
  <cp:lastModifiedBy>user</cp:lastModifiedBy>
  <cp:revision>28</cp:revision>
  <cp:lastPrinted>2023-05-23T05:50:00Z</cp:lastPrinted>
  <dcterms:created xsi:type="dcterms:W3CDTF">2022-01-28T06:57:00Z</dcterms:created>
  <dcterms:modified xsi:type="dcterms:W3CDTF">2023-05-29T06:25:00Z</dcterms:modified>
</cp:coreProperties>
</file>