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E64" w:rsidRPr="00F71D05" w:rsidRDefault="00A55E64" w:rsidP="004F1035">
      <w:pPr>
        <w:pStyle w:val="ConsNonformat"/>
        <w:widowControl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F71D0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62B45" w:rsidRPr="00F71D05"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0" w:type="auto"/>
        <w:tblInd w:w="5508" w:type="dxa"/>
        <w:tblLook w:val="01E0"/>
      </w:tblPr>
      <w:tblGrid>
        <w:gridCol w:w="4500"/>
      </w:tblGrid>
      <w:tr w:rsidR="000B1D68" w:rsidRPr="00F71D05" w:rsidTr="000B1D68">
        <w:tc>
          <w:tcPr>
            <w:tcW w:w="4500" w:type="dxa"/>
            <w:hideMark/>
          </w:tcPr>
          <w:p w:rsidR="001310D5" w:rsidRPr="00F71D05" w:rsidRDefault="00913701">
            <w:pPr>
              <w:keepNext/>
              <w:keepLines/>
              <w:jc w:val="both"/>
            </w:pPr>
            <w:r w:rsidRPr="00F71D05">
              <w:t>к  решению</w:t>
            </w:r>
            <w:r w:rsidR="000B1D68" w:rsidRPr="00F71D05">
              <w:t xml:space="preserve"> </w:t>
            </w:r>
          </w:p>
          <w:p w:rsidR="000B1D68" w:rsidRPr="00F71D05" w:rsidRDefault="00F71D05">
            <w:pPr>
              <w:keepNext/>
              <w:keepLines/>
              <w:jc w:val="both"/>
            </w:pPr>
            <w:r>
              <w:t>«</w:t>
            </w:r>
            <w:r w:rsidR="000B1D68" w:rsidRPr="00F71D05">
              <w:t>О районном бюдж</w:t>
            </w:r>
            <w:r w:rsidR="006A1FFE" w:rsidRPr="00F71D05">
              <w:t xml:space="preserve">ете Ребрихинского района на 2018 </w:t>
            </w:r>
            <w:r w:rsidR="000B1D68" w:rsidRPr="00F71D05">
              <w:t>год»</w:t>
            </w:r>
          </w:p>
          <w:p w:rsidR="000B1D68" w:rsidRPr="00F71D05" w:rsidRDefault="000B1D68" w:rsidP="0017786A">
            <w:pPr>
              <w:keepNext/>
              <w:keepLines/>
              <w:jc w:val="both"/>
            </w:pPr>
            <w:r w:rsidRPr="00F71D05">
              <w:t xml:space="preserve"> </w:t>
            </w:r>
            <w:r w:rsidR="00682B19" w:rsidRPr="00F71D05">
              <w:t xml:space="preserve">от </w:t>
            </w:r>
            <w:r w:rsidR="00353E35">
              <w:t>27.12.2017</w:t>
            </w:r>
            <w:r w:rsidR="00682B19" w:rsidRPr="00F71D05">
              <w:t xml:space="preserve">                          №</w:t>
            </w:r>
            <w:r w:rsidR="00353E35">
              <w:t>49</w:t>
            </w:r>
          </w:p>
        </w:tc>
      </w:tr>
    </w:tbl>
    <w:p w:rsidR="00A55E64" w:rsidRPr="00F71D05" w:rsidRDefault="00A55E64" w:rsidP="00A55E64"/>
    <w:p w:rsidR="00A55E64" w:rsidRPr="00F71D05" w:rsidRDefault="00EB2A1B" w:rsidP="00A55E64">
      <w:pPr>
        <w:jc w:val="center"/>
      </w:pPr>
      <w:r w:rsidRPr="00F71D05">
        <w:t xml:space="preserve">Нормативы </w:t>
      </w:r>
      <w:r w:rsidR="006A60E1" w:rsidRPr="00F71D05">
        <w:t>распределения доходов между бюджетами бюджетной си</w:t>
      </w:r>
      <w:r w:rsidR="00824F5D" w:rsidRPr="00F71D05">
        <w:t>с</w:t>
      </w:r>
      <w:r w:rsidR="006A60E1" w:rsidRPr="00F71D05">
        <w:t>т</w:t>
      </w:r>
      <w:r w:rsidR="00824F5D" w:rsidRPr="00F71D05">
        <w:t>е</w:t>
      </w:r>
      <w:r w:rsidR="006A60E1" w:rsidRPr="00F71D05">
        <w:t>мы</w:t>
      </w:r>
    </w:p>
    <w:p w:rsidR="00A55E64" w:rsidRPr="00F71D05" w:rsidRDefault="00EB2A1B" w:rsidP="00A55E64">
      <w:pPr>
        <w:jc w:val="center"/>
      </w:pPr>
      <w:r w:rsidRPr="00F71D05">
        <w:t>Ребрихинск</w:t>
      </w:r>
      <w:r w:rsidR="006A60E1" w:rsidRPr="00F71D05">
        <w:t>ого</w:t>
      </w:r>
      <w:r w:rsidRPr="00F71D05">
        <w:t xml:space="preserve">  район</w:t>
      </w:r>
      <w:r w:rsidR="006A60E1" w:rsidRPr="00F71D05">
        <w:t>а</w:t>
      </w:r>
      <w:r w:rsidR="00A55E64" w:rsidRPr="00F71D05">
        <w:t xml:space="preserve"> Алтайского края</w:t>
      </w:r>
    </w:p>
    <w:p w:rsidR="00A55E64" w:rsidRPr="00F71D05" w:rsidRDefault="006A1FFE" w:rsidP="00A55E64">
      <w:pPr>
        <w:jc w:val="center"/>
      </w:pPr>
      <w:r w:rsidRPr="00F71D05">
        <w:t>на 2018</w:t>
      </w:r>
      <w:r w:rsidR="00A55E64" w:rsidRPr="00F71D05">
        <w:t xml:space="preserve"> год</w:t>
      </w:r>
    </w:p>
    <w:p w:rsidR="00A55E64" w:rsidRPr="00F71D05" w:rsidRDefault="00A55E64" w:rsidP="00A55E64">
      <w:pPr>
        <w:jc w:val="right"/>
      </w:pPr>
      <w:r w:rsidRPr="00F71D05">
        <w:t>в процентах</w:t>
      </w:r>
    </w:p>
    <w:tbl>
      <w:tblPr>
        <w:tblpPr w:leftFromText="180" w:rightFromText="180" w:vertAnchor="text" w:tblpY="1"/>
        <w:tblOverlap w:val="never"/>
        <w:tblW w:w="10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12"/>
        <w:gridCol w:w="9"/>
        <w:gridCol w:w="1225"/>
        <w:gridCol w:w="29"/>
        <w:gridCol w:w="19"/>
        <w:gridCol w:w="1403"/>
        <w:gridCol w:w="23"/>
        <w:gridCol w:w="15"/>
      </w:tblGrid>
      <w:tr w:rsidR="00861CAD" w:rsidRPr="00F71D05" w:rsidTr="008C2862">
        <w:tc>
          <w:tcPr>
            <w:tcW w:w="7612" w:type="dxa"/>
          </w:tcPr>
          <w:p w:rsidR="00861CAD" w:rsidRPr="00F71D05" w:rsidRDefault="00861CAD" w:rsidP="00FA302D">
            <w:pPr>
              <w:jc w:val="center"/>
              <w:rPr>
                <w:iCs/>
                <w:snapToGrid w:val="0"/>
              </w:rPr>
            </w:pPr>
          </w:p>
          <w:p w:rsidR="00861CAD" w:rsidRPr="00F71D05" w:rsidRDefault="00861CAD" w:rsidP="00FA302D">
            <w:pPr>
              <w:jc w:val="center"/>
              <w:rPr>
                <w:iCs/>
                <w:snapToGrid w:val="0"/>
              </w:rPr>
            </w:pPr>
            <w:r w:rsidRPr="00F71D05">
              <w:rPr>
                <w:iCs/>
                <w:snapToGrid w:val="0"/>
              </w:rPr>
              <w:t>Наименование налога   (сбора)</w:t>
            </w:r>
          </w:p>
        </w:tc>
        <w:tc>
          <w:tcPr>
            <w:tcW w:w="1263" w:type="dxa"/>
            <w:gridSpan w:val="3"/>
          </w:tcPr>
          <w:p w:rsidR="00861CAD" w:rsidRPr="00F71D05" w:rsidRDefault="00861CAD" w:rsidP="00FA302D">
            <w:pPr>
              <w:jc w:val="center"/>
              <w:rPr>
                <w:bCs/>
                <w:iCs/>
              </w:rPr>
            </w:pPr>
            <w:r w:rsidRPr="00F71D05">
              <w:rPr>
                <w:bCs/>
                <w:iCs/>
              </w:rPr>
              <w:t xml:space="preserve">Бюджеты </w:t>
            </w:r>
            <w:proofErr w:type="spellStart"/>
            <w:proofErr w:type="gramStart"/>
            <w:r w:rsidRPr="00F71D05">
              <w:rPr>
                <w:bCs/>
                <w:iCs/>
              </w:rPr>
              <w:t>муници-пальных</w:t>
            </w:r>
            <w:proofErr w:type="spellEnd"/>
            <w:proofErr w:type="gramEnd"/>
            <w:r w:rsidRPr="00F71D05">
              <w:rPr>
                <w:bCs/>
                <w:iCs/>
              </w:rPr>
              <w:t xml:space="preserve"> районов</w:t>
            </w:r>
          </w:p>
        </w:tc>
        <w:tc>
          <w:tcPr>
            <w:tcW w:w="1460" w:type="dxa"/>
            <w:gridSpan w:val="4"/>
          </w:tcPr>
          <w:p w:rsidR="00861CAD" w:rsidRPr="00F71D05" w:rsidRDefault="00861CAD" w:rsidP="00FA302D">
            <w:pPr>
              <w:jc w:val="center"/>
              <w:rPr>
                <w:bCs/>
                <w:iCs/>
              </w:rPr>
            </w:pPr>
            <w:r w:rsidRPr="00F71D05">
              <w:rPr>
                <w:bCs/>
                <w:iCs/>
              </w:rPr>
              <w:t>Бюджеты сельских поселений</w:t>
            </w:r>
          </w:p>
        </w:tc>
      </w:tr>
      <w:tr w:rsidR="008C2862" w:rsidRPr="00F71D05" w:rsidTr="00F71D05">
        <w:trPr>
          <w:trHeight w:val="282"/>
        </w:trPr>
        <w:tc>
          <w:tcPr>
            <w:tcW w:w="10335" w:type="dxa"/>
            <w:gridSpan w:val="8"/>
          </w:tcPr>
          <w:p w:rsidR="008C2862" w:rsidRPr="00F71D05" w:rsidRDefault="008C2862" w:rsidP="00FA302D">
            <w:pPr>
              <w:rPr>
                <w:iCs/>
                <w:snapToGrid w:val="0"/>
              </w:rPr>
            </w:pPr>
            <w:r w:rsidRPr="00F71D05">
              <w:rPr>
                <w:iCs/>
                <w:snapToGrid w:val="0"/>
              </w:rPr>
              <w:t>В части государственной пошлины</w:t>
            </w:r>
          </w:p>
        </w:tc>
      </w:tr>
      <w:tr w:rsidR="008C2862" w:rsidRPr="00F71D05" w:rsidTr="00B91E94">
        <w:trPr>
          <w:trHeight w:val="552"/>
        </w:trPr>
        <w:tc>
          <w:tcPr>
            <w:tcW w:w="7621" w:type="dxa"/>
            <w:gridSpan w:val="2"/>
          </w:tcPr>
          <w:p w:rsidR="008C2862" w:rsidRPr="00F71D05" w:rsidRDefault="00496194" w:rsidP="00721A46">
            <w:pPr>
              <w:rPr>
                <w:iCs/>
                <w:snapToGrid w:val="0"/>
              </w:rPr>
            </w:pPr>
            <w:r w:rsidRPr="00F71D05">
              <w:rPr>
                <w:color w:val="00000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73" w:type="dxa"/>
            <w:gridSpan w:val="3"/>
          </w:tcPr>
          <w:p w:rsidR="008C2862" w:rsidRPr="00F71D05" w:rsidRDefault="008C2862" w:rsidP="00F71D05">
            <w:pPr>
              <w:jc w:val="center"/>
              <w:rPr>
                <w:iCs/>
                <w:snapToGrid w:val="0"/>
              </w:rPr>
            </w:pPr>
            <w:r w:rsidRPr="00F71D05">
              <w:rPr>
                <w:iCs/>
                <w:snapToGrid w:val="0"/>
              </w:rPr>
              <w:t>100</w:t>
            </w:r>
          </w:p>
        </w:tc>
        <w:tc>
          <w:tcPr>
            <w:tcW w:w="1441" w:type="dxa"/>
            <w:gridSpan w:val="3"/>
          </w:tcPr>
          <w:p w:rsidR="008C2862" w:rsidRPr="00F71D05" w:rsidRDefault="008C2862" w:rsidP="00FA302D">
            <w:pPr>
              <w:rPr>
                <w:iCs/>
                <w:snapToGrid w:val="0"/>
              </w:rPr>
            </w:pPr>
          </w:p>
        </w:tc>
      </w:tr>
      <w:tr w:rsidR="005F5063" w:rsidRPr="00F71D05" w:rsidTr="00FA302D">
        <w:tc>
          <w:tcPr>
            <w:tcW w:w="10335" w:type="dxa"/>
            <w:gridSpan w:val="8"/>
          </w:tcPr>
          <w:p w:rsidR="005F5063" w:rsidRPr="00F71D05" w:rsidRDefault="005F5063" w:rsidP="00FA302D">
            <w:pPr>
              <w:rPr>
                <w:iCs/>
                <w:snapToGrid w:val="0"/>
              </w:rPr>
            </w:pPr>
            <w:r w:rsidRPr="00F71D05">
              <w:rPr>
                <w:iCs/>
                <w:snapToGrid w:val="0"/>
              </w:rPr>
              <w:t>Доходы от погашения задолженности и перерасчета по отмененным налогам и сборам и иным обязательным платежам</w:t>
            </w:r>
          </w:p>
        </w:tc>
      </w:tr>
      <w:tr w:rsidR="005F5063" w:rsidRPr="00F71D05" w:rsidTr="00721A46">
        <w:trPr>
          <w:trHeight w:val="853"/>
        </w:trPr>
        <w:tc>
          <w:tcPr>
            <w:tcW w:w="7612" w:type="dxa"/>
          </w:tcPr>
          <w:p w:rsidR="005F5063" w:rsidRPr="00F71D05" w:rsidRDefault="005F5063" w:rsidP="00721A46">
            <w:pPr>
              <w:jc w:val="both"/>
              <w:rPr>
                <w:iCs/>
                <w:snapToGrid w:val="0"/>
              </w:rPr>
            </w:pPr>
            <w:r w:rsidRPr="00F71D05">
              <w:rPr>
                <w:iCs/>
                <w:snapToGrid w:val="0"/>
              </w:rPr>
              <w:t>Налог на прибыль организаций, зачислявшийся до 1 января 2005  года в местные бюджеты, мобилизуемый на территориях муниципальных районов</w:t>
            </w:r>
          </w:p>
        </w:tc>
        <w:tc>
          <w:tcPr>
            <w:tcW w:w="1263" w:type="dxa"/>
            <w:gridSpan w:val="3"/>
          </w:tcPr>
          <w:p w:rsidR="005F5063" w:rsidRPr="00F71D05" w:rsidRDefault="005F5063" w:rsidP="00FA302D">
            <w:pPr>
              <w:jc w:val="center"/>
              <w:rPr>
                <w:iCs/>
              </w:rPr>
            </w:pPr>
            <w:r w:rsidRPr="00F71D05">
              <w:rPr>
                <w:iCs/>
              </w:rPr>
              <w:t>100</w:t>
            </w:r>
          </w:p>
        </w:tc>
        <w:tc>
          <w:tcPr>
            <w:tcW w:w="1460" w:type="dxa"/>
            <w:gridSpan w:val="4"/>
          </w:tcPr>
          <w:p w:rsidR="005F5063" w:rsidRPr="00F71D05" w:rsidRDefault="005F5063" w:rsidP="00FA302D">
            <w:pPr>
              <w:jc w:val="center"/>
            </w:pPr>
          </w:p>
        </w:tc>
      </w:tr>
      <w:tr w:rsidR="005F5063" w:rsidRPr="00F71D05" w:rsidTr="008C2862">
        <w:tc>
          <w:tcPr>
            <w:tcW w:w="7612" w:type="dxa"/>
          </w:tcPr>
          <w:p w:rsidR="005F5063" w:rsidRPr="00F71D05" w:rsidRDefault="005F5063" w:rsidP="00FA302D">
            <w:pPr>
              <w:jc w:val="both"/>
              <w:rPr>
                <w:iCs/>
                <w:snapToGrid w:val="0"/>
              </w:rPr>
            </w:pPr>
            <w:r w:rsidRPr="00F71D05">
              <w:rPr>
                <w:iCs/>
                <w:snapToGrid w:val="0"/>
              </w:rPr>
              <w:t>Платежи за добычу общераспространенных полезных ископаемых, мобилизуемые на территориях муниципальных районов</w:t>
            </w:r>
          </w:p>
        </w:tc>
        <w:tc>
          <w:tcPr>
            <w:tcW w:w="1263" w:type="dxa"/>
            <w:gridSpan w:val="3"/>
          </w:tcPr>
          <w:p w:rsidR="005F5063" w:rsidRPr="00F71D05" w:rsidRDefault="005F5063" w:rsidP="00FA302D">
            <w:pPr>
              <w:jc w:val="center"/>
              <w:rPr>
                <w:iCs/>
              </w:rPr>
            </w:pPr>
            <w:r w:rsidRPr="00F71D05">
              <w:rPr>
                <w:iCs/>
              </w:rPr>
              <w:t>100</w:t>
            </w:r>
          </w:p>
        </w:tc>
        <w:tc>
          <w:tcPr>
            <w:tcW w:w="1460" w:type="dxa"/>
            <w:gridSpan w:val="4"/>
          </w:tcPr>
          <w:p w:rsidR="005F5063" w:rsidRPr="00F71D05" w:rsidRDefault="005F5063" w:rsidP="00FA302D">
            <w:pPr>
              <w:jc w:val="center"/>
            </w:pPr>
          </w:p>
        </w:tc>
      </w:tr>
      <w:tr w:rsidR="005F5063" w:rsidRPr="00F71D05" w:rsidTr="008C2862">
        <w:tc>
          <w:tcPr>
            <w:tcW w:w="7612" w:type="dxa"/>
          </w:tcPr>
          <w:p w:rsidR="005F5063" w:rsidRPr="00F71D05" w:rsidRDefault="005F5063" w:rsidP="00FA302D">
            <w:pPr>
              <w:jc w:val="both"/>
              <w:rPr>
                <w:iCs/>
                <w:snapToGrid w:val="0"/>
              </w:rPr>
            </w:pPr>
            <w:r w:rsidRPr="00F71D05">
              <w:rPr>
                <w:iCs/>
                <w:snapToGrid w:val="0"/>
              </w:rPr>
              <w:t>Налог на имущество предприятий</w:t>
            </w:r>
          </w:p>
        </w:tc>
        <w:tc>
          <w:tcPr>
            <w:tcW w:w="1263" w:type="dxa"/>
            <w:gridSpan w:val="3"/>
          </w:tcPr>
          <w:p w:rsidR="005F5063" w:rsidRPr="00F71D05" w:rsidRDefault="005F5063" w:rsidP="00FA302D">
            <w:pPr>
              <w:jc w:val="center"/>
              <w:rPr>
                <w:iCs/>
              </w:rPr>
            </w:pPr>
            <w:r w:rsidRPr="00F71D05">
              <w:rPr>
                <w:iCs/>
              </w:rPr>
              <w:t>100</w:t>
            </w:r>
          </w:p>
        </w:tc>
        <w:tc>
          <w:tcPr>
            <w:tcW w:w="1460" w:type="dxa"/>
            <w:gridSpan w:val="4"/>
          </w:tcPr>
          <w:p w:rsidR="005F5063" w:rsidRPr="00F71D05" w:rsidRDefault="005F5063" w:rsidP="00FA302D">
            <w:pPr>
              <w:jc w:val="center"/>
            </w:pPr>
          </w:p>
        </w:tc>
      </w:tr>
      <w:tr w:rsidR="005F5063" w:rsidRPr="00F71D05" w:rsidTr="008C2862">
        <w:tc>
          <w:tcPr>
            <w:tcW w:w="7612" w:type="dxa"/>
          </w:tcPr>
          <w:p w:rsidR="005F5063" w:rsidRPr="00F71D05" w:rsidRDefault="005F5063" w:rsidP="00FA302D">
            <w:pPr>
              <w:jc w:val="both"/>
              <w:rPr>
                <w:iCs/>
                <w:snapToGrid w:val="0"/>
              </w:rPr>
            </w:pPr>
            <w:r w:rsidRPr="00F71D05">
              <w:rPr>
                <w:iCs/>
                <w:snapToGrid w:val="0"/>
              </w:rPr>
              <w:t>Налог с продаж</w:t>
            </w:r>
          </w:p>
        </w:tc>
        <w:tc>
          <w:tcPr>
            <w:tcW w:w="1263" w:type="dxa"/>
            <w:gridSpan w:val="3"/>
          </w:tcPr>
          <w:p w:rsidR="005F5063" w:rsidRPr="00F71D05" w:rsidRDefault="005F5063" w:rsidP="00FA302D">
            <w:pPr>
              <w:jc w:val="center"/>
              <w:rPr>
                <w:iCs/>
              </w:rPr>
            </w:pPr>
            <w:r w:rsidRPr="00F71D05">
              <w:rPr>
                <w:iCs/>
              </w:rPr>
              <w:t>100</w:t>
            </w:r>
          </w:p>
        </w:tc>
        <w:tc>
          <w:tcPr>
            <w:tcW w:w="1460" w:type="dxa"/>
            <w:gridSpan w:val="4"/>
          </w:tcPr>
          <w:p w:rsidR="005F5063" w:rsidRPr="00F71D05" w:rsidRDefault="005F5063" w:rsidP="00FA302D">
            <w:pPr>
              <w:jc w:val="center"/>
            </w:pPr>
          </w:p>
        </w:tc>
      </w:tr>
      <w:tr w:rsidR="005F5063" w:rsidRPr="00F71D05" w:rsidTr="008C2862">
        <w:tc>
          <w:tcPr>
            <w:tcW w:w="7612" w:type="dxa"/>
          </w:tcPr>
          <w:p w:rsidR="005F5063" w:rsidRPr="00F71D05" w:rsidRDefault="005F5063" w:rsidP="00FA302D">
            <w:pPr>
              <w:jc w:val="both"/>
              <w:rPr>
                <w:iCs/>
                <w:snapToGrid w:val="0"/>
              </w:rPr>
            </w:pPr>
            <w:r w:rsidRPr="00F71D05">
              <w:rPr>
                <w:iCs/>
                <w:snapToGrid w:val="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263" w:type="dxa"/>
            <w:gridSpan w:val="3"/>
          </w:tcPr>
          <w:p w:rsidR="005F5063" w:rsidRPr="00F71D05" w:rsidRDefault="005F5063" w:rsidP="00FA302D">
            <w:pPr>
              <w:jc w:val="center"/>
              <w:rPr>
                <w:iCs/>
              </w:rPr>
            </w:pPr>
            <w:r w:rsidRPr="00F71D05">
              <w:rPr>
                <w:iCs/>
              </w:rPr>
              <w:t>100</w:t>
            </w:r>
          </w:p>
          <w:p w:rsidR="005F5063" w:rsidRPr="00F71D05" w:rsidRDefault="005F5063" w:rsidP="00FA302D">
            <w:pPr>
              <w:jc w:val="center"/>
              <w:rPr>
                <w:iCs/>
              </w:rPr>
            </w:pPr>
          </w:p>
        </w:tc>
        <w:tc>
          <w:tcPr>
            <w:tcW w:w="1460" w:type="dxa"/>
            <w:gridSpan w:val="4"/>
          </w:tcPr>
          <w:p w:rsidR="005F5063" w:rsidRPr="00F71D05" w:rsidRDefault="005F5063" w:rsidP="00FA302D">
            <w:pPr>
              <w:jc w:val="center"/>
            </w:pPr>
          </w:p>
        </w:tc>
      </w:tr>
      <w:tr w:rsidR="005F5063" w:rsidRPr="00F71D05" w:rsidTr="008C2862">
        <w:tc>
          <w:tcPr>
            <w:tcW w:w="7612" w:type="dxa"/>
          </w:tcPr>
          <w:p w:rsidR="005F5063" w:rsidRPr="00F71D05" w:rsidRDefault="005F5063" w:rsidP="00FA302D">
            <w:pPr>
              <w:jc w:val="both"/>
              <w:rPr>
                <w:iCs/>
                <w:snapToGrid w:val="0"/>
              </w:rPr>
            </w:pPr>
            <w:r w:rsidRPr="00F71D05">
              <w:rPr>
                <w:iCs/>
                <w:snapToGrid w:val="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263" w:type="dxa"/>
            <w:gridSpan w:val="3"/>
          </w:tcPr>
          <w:p w:rsidR="005F5063" w:rsidRPr="00F71D05" w:rsidRDefault="005F5063" w:rsidP="00FA302D">
            <w:pPr>
              <w:jc w:val="center"/>
              <w:rPr>
                <w:iCs/>
              </w:rPr>
            </w:pPr>
            <w:r w:rsidRPr="00F71D05">
              <w:rPr>
                <w:iCs/>
              </w:rPr>
              <w:t>100</w:t>
            </w:r>
          </w:p>
        </w:tc>
        <w:tc>
          <w:tcPr>
            <w:tcW w:w="1460" w:type="dxa"/>
            <w:gridSpan w:val="4"/>
          </w:tcPr>
          <w:p w:rsidR="005F5063" w:rsidRPr="00F71D05" w:rsidRDefault="005F5063" w:rsidP="00FA302D">
            <w:pPr>
              <w:jc w:val="center"/>
            </w:pPr>
          </w:p>
        </w:tc>
      </w:tr>
      <w:tr w:rsidR="005F5063" w:rsidRPr="00F71D05" w:rsidTr="008C2862">
        <w:tc>
          <w:tcPr>
            <w:tcW w:w="7612" w:type="dxa"/>
          </w:tcPr>
          <w:p w:rsidR="005F5063" w:rsidRPr="00F71D05" w:rsidRDefault="005F5063" w:rsidP="00FA302D">
            <w:pPr>
              <w:jc w:val="both"/>
              <w:rPr>
                <w:iCs/>
                <w:snapToGrid w:val="0"/>
              </w:rPr>
            </w:pPr>
            <w:r w:rsidRPr="00F71D05">
              <w:rPr>
                <w:iCs/>
                <w:snapToGrid w:val="0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263" w:type="dxa"/>
            <w:gridSpan w:val="3"/>
          </w:tcPr>
          <w:p w:rsidR="005F5063" w:rsidRPr="00F71D05" w:rsidRDefault="005F5063" w:rsidP="00FA302D">
            <w:pPr>
              <w:jc w:val="center"/>
              <w:rPr>
                <w:iCs/>
              </w:rPr>
            </w:pPr>
            <w:r w:rsidRPr="00F71D05">
              <w:rPr>
                <w:iCs/>
              </w:rPr>
              <w:t>100</w:t>
            </w:r>
          </w:p>
        </w:tc>
        <w:tc>
          <w:tcPr>
            <w:tcW w:w="1460" w:type="dxa"/>
            <w:gridSpan w:val="4"/>
          </w:tcPr>
          <w:p w:rsidR="005F5063" w:rsidRPr="00F71D05" w:rsidRDefault="005F5063" w:rsidP="00FA302D">
            <w:pPr>
              <w:jc w:val="center"/>
            </w:pPr>
          </w:p>
        </w:tc>
      </w:tr>
      <w:tr w:rsidR="005F5063" w:rsidRPr="00F71D05" w:rsidTr="008C2862">
        <w:tc>
          <w:tcPr>
            <w:tcW w:w="7612" w:type="dxa"/>
          </w:tcPr>
          <w:p w:rsidR="005F5063" w:rsidRPr="00F71D05" w:rsidRDefault="005F5063" w:rsidP="00B618D6">
            <w:pPr>
              <w:jc w:val="both"/>
              <w:rPr>
                <w:iCs/>
                <w:snapToGrid w:val="0"/>
              </w:rPr>
            </w:pPr>
            <w:r w:rsidRPr="00F71D05">
              <w:rPr>
                <w:iCs/>
                <w:snapToGrid w:val="0"/>
              </w:rPr>
              <w:t>Земельный налог (по обязательствам, возникшим до 1 января</w:t>
            </w:r>
            <w:r w:rsidR="00CB39FE" w:rsidRPr="00F71D05">
              <w:rPr>
                <w:iCs/>
                <w:snapToGrid w:val="0"/>
              </w:rPr>
              <w:t xml:space="preserve"> </w:t>
            </w:r>
            <w:r w:rsidRPr="00F71D05">
              <w:rPr>
                <w:iCs/>
                <w:snapToGrid w:val="0"/>
              </w:rPr>
              <w:t xml:space="preserve">2006 года), мобилизуемый на территориях </w:t>
            </w:r>
            <w:r w:rsidR="00157129" w:rsidRPr="00F71D05">
              <w:rPr>
                <w:iCs/>
                <w:snapToGrid w:val="0"/>
              </w:rPr>
              <w:t xml:space="preserve"> сельских </w:t>
            </w:r>
            <w:r w:rsidRPr="00F71D05">
              <w:rPr>
                <w:iCs/>
                <w:snapToGrid w:val="0"/>
              </w:rPr>
              <w:t>поселений</w:t>
            </w:r>
          </w:p>
        </w:tc>
        <w:tc>
          <w:tcPr>
            <w:tcW w:w="1263" w:type="dxa"/>
            <w:gridSpan w:val="3"/>
          </w:tcPr>
          <w:p w:rsidR="005F5063" w:rsidRPr="00F71D05" w:rsidRDefault="005F5063" w:rsidP="00FA302D">
            <w:pPr>
              <w:jc w:val="center"/>
              <w:rPr>
                <w:iCs/>
              </w:rPr>
            </w:pPr>
          </w:p>
        </w:tc>
        <w:tc>
          <w:tcPr>
            <w:tcW w:w="1460" w:type="dxa"/>
            <w:gridSpan w:val="4"/>
          </w:tcPr>
          <w:p w:rsidR="005F5063" w:rsidRPr="00F71D05" w:rsidRDefault="005F5063" w:rsidP="00FA302D">
            <w:pPr>
              <w:jc w:val="center"/>
            </w:pPr>
            <w:r w:rsidRPr="00F71D05">
              <w:t>100</w:t>
            </w:r>
          </w:p>
        </w:tc>
      </w:tr>
      <w:tr w:rsidR="005F5063" w:rsidRPr="00F71D05" w:rsidTr="00FA302D">
        <w:tc>
          <w:tcPr>
            <w:tcW w:w="10335" w:type="dxa"/>
            <w:gridSpan w:val="8"/>
          </w:tcPr>
          <w:p w:rsidR="005F5063" w:rsidRPr="00F71D05" w:rsidRDefault="005F5063" w:rsidP="00FA302D">
            <w:r w:rsidRPr="00F71D05">
              <w:t>Доходы от использования имущества, находящегося в государственной  и муниципальной собствен</w:t>
            </w:r>
            <w:r w:rsidRPr="00F71D05">
              <w:rPr>
                <w:b/>
              </w:rPr>
              <w:t>н</w:t>
            </w:r>
            <w:r w:rsidRPr="00F71D05">
              <w:t>ости</w:t>
            </w:r>
          </w:p>
        </w:tc>
      </w:tr>
      <w:tr w:rsidR="00BA5AB1" w:rsidRPr="00F71D05" w:rsidTr="008C2862">
        <w:tc>
          <w:tcPr>
            <w:tcW w:w="7612" w:type="dxa"/>
          </w:tcPr>
          <w:p w:rsidR="00BA5AB1" w:rsidRPr="00F71D05" w:rsidRDefault="00BA5AB1" w:rsidP="00FA302D">
            <w:pPr>
              <w:pStyle w:val="2"/>
              <w:rPr>
                <w:b w:val="0"/>
                <w:snapToGrid w:val="0"/>
                <w:szCs w:val="24"/>
              </w:rPr>
            </w:pPr>
            <w:r w:rsidRPr="00F71D05">
              <w:rPr>
                <w:b w:val="0"/>
                <w:iCs/>
                <w:snapToGrid w:val="0"/>
                <w:szCs w:val="24"/>
              </w:rPr>
              <w:t>Проценты, полученные от предоставления бюджетных кредитов внутри страны за счет средств  бюджетов муниципальных районов</w:t>
            </w:r>
          </w:p>
        </w:tc>
        <w:tc>
          <w:tcPr>
            <w:tcW w:w="1263" w:type="dxa"/>
            <w:gridSpan w:val="3"/>
          </w:tcPr>
          <w:p w:rsidR="00BA5AB1" w:rsidRPr="00F71D05" w:rsidRDefault="00BA5AB1" w:rsidP="00FA302D">
            <w:pPr>
              <w:jc w:val="center"/>
              <w:rPr>
                <w:bCs/>
                <w:iCs/>
              </w:rPr>
            </w:pPr>
            <w:r w:rsidRPr="00F71D05">
              <w:rPr>
                <w:bCs/>
                <w:iCs/>
              </w:rPr>
              <w:t>100</w:t>
            </w:r>
          </w:p>
        </w:tc>
        <w:tc>
          <w:tcPr>
            <w:tcW w:w="1460" w:type="dxa"/>
            <w:gridSpan w:val="4"/>
          </w:tcPr>
          <w:p w:rsidR="00BA5AB1" w:rsidRPr="00F71D05" w:rsidRDefault="00BA5AB1" w:rsidP="00FA302D">
            <w:pPr>
              <w:jc w:val="center"/>
            </w:pPr>
          </w:p>
        </w:tc>
      </w:tr>
      <w:tr w:rsidR="00BA5AB1" w:rsidRPr="00F71D05" w:rsidTr="008C2862">
        <w:tc>
          <w:tcPr>
            <w:tcW w:w="7612" w:type="dxa"/>
          </w:tcPr>
          <w:p w:rsidR="00BA5AB1" w:rsidRPr="00F71D05" w:rsidRDefault="00BA5AB1" w:rsidP="00FA302D">
            <w:pPr>
              <w:pStyle w:val="2"/>
              <w:rPr>
                <w:b w:val="0"/>
                <w:bCs/>
                <w:iCs/>
                <w:szCs w:val="24"/>
              </w:rPr>
            </w:pPr>
            <w:proofErr w:type="gramStart"/>
            <w:r w:rsidRPr="00F71D05">
              <w:rPr>
                <w:b w:val="0"/>
                <w:szCs w:val="24"/>
              </w:rPr>
              <w:t xml:space="preserve">Доходы, получаемые 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="004F353F" w:rsidRPr="00F71D05">
              <w:rPr>
                <w:b w:val="0"/>
                <w:szCs w:val="24"/>
              </w:rPr>
              <w:t xml:space="preserve">сельских </w:t>
            </w:r>
            <w:r w:rsidRPr="00F71D05">
              <w:rPr>
                <w:b w:val="0"/>
                <w:szCs w:val="24"/>
              </w:rPr>
              <w:t>поселений,</w:t>
            </w:r>
            <w:r w:rsidR="00861692" w:rsidRPr="00F71D05">
              <w:rPr>
                <w:b w:val="0"/>
                <w:szCs w:val="24"/>
              </w:rPr>
              <w:t xml:space="preserve"> и межселенны</w:t>
            </w:r>
            <w:r w:rsidR="00422F3E" w:rsidRPr="00F71D05">
              <w:rPr>
                <w:b w:val="0"/>
                <w:szCs w:val="24"/>
              </w:rPr>
              <w:t>х территорий муниципальных районов</w:t>
            </w:r>
            <w:r w:rsidR="00721A46" w:rsidRPr="00F71D05">
              <w:rPr>
                <w:b w:val="0"/>
                <w:szCs w:val="24"/>
              </w:rPr>
              <w:t>,</w:t>
            </w:r>
            <w:r w:rsidRPr="00F71D05">
              <w:rPr>
                <w:b w:val="0"/>
                <w:szCs w:val="24"/>
              </w:rPr>
              <w:t xml:space="preserve">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63" w:type="dxa"/>
            <w:gridSpan w:val="3"/>
          </w:tcPr>
          <w:p w:rsidR="00BA5AB1" w:rsidRPr="00F71D05" w:rsidRDefault="00CB39FE" w:rsidP="00FA302D">
            <w:pPr>
              <w:jc w:val="center"/>
              <w:rPr>
                <w:bCs/>
                <w:iCs/>
              </w:rPr>
            </w:pPr>
            <w:r w:rsidRPr="00F71D05">
              <w:rPr>
                <w:bCs/>
                <w:iCs/>
              </w:rPr>
              <w:t>100</w:t>
            </w:r>
          </w:p>
        </w:tc>
        <w:tc>
          <w:tcPr>
            <w:tcW w:w="1460" w:type="dxa"/>
            <w:gridSpan w:val="4"/>
          </w:tcPr>
          <w:p w:rsidR="00BA5AB1" w:rsidRPr="00F71D05" w:rsidRDefault="00BA5AB1" w:rsidP="00FA302D">
            <w:pPr>
              <w:jc w:val="center"/>
            </w:pPr>
          </w:p>
        </w:tc>
      </w:tr>
      <w:tr w:rsidR="00BA5AB1" w:rsidRPr="00F71D05" w:rsidTr="008C2862"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B1" w:rsidRPr="00F71D05" w:rsidRDefault="00BA5AB1" w:rsidP="00FA302D">
            <w:pPr>
              <w:pStyle w:val="2"/>
              <w:rPr>
                <w:b w:val="0"/>
                <w:iCs/>
                <w:snapToGrid w:val="0"/>
                <w:szCs w:val="24"/>
              </w:rPr>
            </w:pPr>
            <w:proofErr w:type="gramStart"/>
            <w:r w:rsidRPr="00F71D05">
              <w:rPr>
                <w:b w:val="0"/>
                <w:szCs w:val="24"/>
              </w:rPr>
              <w:t>Доходы, получаемые  в виде арендной платы, а также средства от продажи права на заключение договоров аренды  за земли, находящиеся  в собственности 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B1" w:rsidRPr="00F71D05" w:rsidRDefault="00BA5AB1" w:rsidP="00FA302D">
            <w:pPr>
              <w:jc w:val="center"/>
              <w:rPr>
                <w:bCs/>
                <w:iCs/>
              </w:rPr>
            </w:pPr>
            <w:r w:rsidRPr="00F71D05">
              <w:rPr>
                <w:bCs/>
                <w:iCs/>
              </w:rPr>
              <w:t>100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B1" w:rsidRPr="00F71D05" w:rsidRDefault="00BA5AB1" w:rsidP="00FA302D">
            <w:pPr>
              <w:jc w:val="center"/>
            </w:pPr>
          </w:p>
          <w:p w:rsidR="00BA5AB1" w:rsidRPr="00F71D05" w:rsidRDefault="00BA5AB1" w:rsidP="00FA302D">
            <w:pPr>
              <w:jc w:val="center"/>
            </w:pPr>
          </w:p>
        </w:tc>
      </w:tr>
      <w:tr w:rsidR="00A048AB" w:rsidRPr="00F71D05" w:rsidTr="008C2862">
        <w:trPr>
          <w:trHeight w:val="136"/>
        </w:trPr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48AB" w:rsidRPr="00F71D05" w:rsidRDefault="00A048AB" w:rsidP="00FA302D">
            <w:pPr>
              <w:pStyle w:val="2"/>
              <w:rPr>
                <w:b w:val="0"/>
                <w:iCs/>
                <w:snapToGrid w:val="0"/>
                <w:szCs w:val="24"/>
              </w:rPr>
            </w:pPr>
            <w:r w:rsidRPr="00F71D05">
              <w:rPr>
                <w:b w:val="0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48AB" w:rsidRPr="00F71D05" w:rsidRDefault="00A048AB" w:rsidP="00FA302D">
            <w:pPr>
              <w:jc w:val="center"/>
              <w:rPr>
                <w:bCs/>
                <w:iCs/>
              </w:rPr>
            </w:pPr>
            <w:r w:rsidRPr="00F71D05">
              <w:rPr>
                <w:bCs/>
                <w:iCs/>
              </w:rPr>
              <w:t>100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48AB" w:rsidRPr="00F71D05" w:rsidRDefault="00A048AB" w:rsidP="00FA302D">
            <w:pPr>
              <w:jc w:val="center"/>
            </w:pPr>
          </w:p>
        </w:tc>
      </w:tr>
      <w:tr w:rsidR="005F5063" w:rsidRPr="00F71D05" w:rsidTr="008C2862"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63" w:rsidRPr="00F71D05" w:rsidRDefault="005F5063" w:rsidP="00FA302D">
            <w:pPr>
              <w:pStyle w:val="2"/>
              <w:rPr>
                <w:b w:val="0"/>
                <w:iCs/>
                <w:snapToGrid w:val="0"/>
                <w:szCs w:val="24"/>
              </w:rPr>
            </w:pPr>
            <w:r w:rsidRPr="00F71D05">
              <w:rPr>
                <w:b w:val="0"/>
                <w:szCs w:val="24"/>
              </w:rPr>
              <w:t xml:space="preserve">Средства, получаемые от передачи имущества, находящегося в собственности муниципальных районов (за исключением имущества </w:t>
            </w:r>
            <w:r w:rsidRPr="00F71D05">
              <w:rPr>
                <w:b w:val="0"/>
                <w:szCs w:val="24"/>
              </w:rPr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63" w:rsidRPr="00F71D05" w:rsidRDefault="005F5063" w:rsidP="00FA302D">
            <w:pPr>
              <w:jc w:val="center"/>
              <w:rPr>
                <w:bCs/>
                <w:iCs/>
              </w:rPr>
            </w:pPr>
            <w:r w:rsidRPr="00F71D05">
              <w:rPr>
                <w:bCs/>
                <w:iCs/>
              </w:rPr>
              <w:lastRenderedPageBreak/>
              <w:t>100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63" w:rsidRPr="00F71D05" w:rsidRDefault="005F5063" w:rsidP="00FA302D">
            <w:pPr>
              <w:jc w:val="center"/>
            </w:pPr>
          </w:p>
        </w:tc>
      </w:tr>
      <w:tr w:rsidR="00D93B09" w:rsidRPr="00F71D05" w:rsidTr="00FA302D">
        <w:tc>
          <w:tcPr>
            <w:tcW w:w="10335" w:type="dxa"/>
            <w:gridSpan w:val="8"/>
          </w:tcPr>
          <w:p w:rsidR="00D93B09" w:rsidRPr="00F71D05" w:rsidRDefault="00D93B09" w:rsidP="00FA302D">
            <w:r w:rsidRPr="00F71D05">
              <w:lastRenderedPageBreak/>
              <w:t>Доходы от оказания платных услуг и компенсации затрат государства</w:t>
            </w:r>
          </w:p>
        </w:tc>
      </w:tr>
      <w:tr w:rsidR="00D93B09" w:rsidRPr="00F71D05" w:rsidTr="008C2862">
        <w:tc>
          <w:tcPr>
            <w:tcW w:w="7612" w:type="dxa"/>
          </w:tcPr>
          <w:p w:rsidR="00D93B09" w:rsidRPr="00F71D05" w:rsidRDefault="00D93B09" w:rsidP="00FA302D">
            <w:pPr>
              <w:pStyle w:val="2"/>
              <w:rPr>
                <w:b w:val="0"/>
                <w:iCs/>
                <w:snapToGrid w:val="0"/>
                <w:szCs w:val="24"/>
              </w:rPr>
            </w:pPr>
            <w:r w:rsidRPr="00F71D05">
              <w:rPr>
                <w:b w:val="0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63" w:type="dxa"/>
            <w:gridSpan w:val="3"/>
          </w:tcPr>
          <w:p w:rsidR="00D93B09" w:rsidRPr="00F71D05" w:rsidRDefault="00D93B09" w:rsidP="00FA302D">
            <w:pPr>
              <w:jc w:val="center"/>
              <w:rPr>
                <w:iCs/>
              </w:rPr>
            </w:pPr>
            <w:r w:rsidRPr="00F71D05">
              <w:rPr>
                <w:iCs/>
              </w:rPr>
              <w:t>100</w:t>
            </w:r>
          </w:p>
        </w:tc>
        <w:tc>
          <w:tcPr>
            <w:tcW w:w="1460" w:type="dxa"/>
            <w:gridSpan w:val="4"/>
          </w:tcPr>
          <w:p w:rsidR="00D93B09" w:rsidRPr="00F71D05" w:rsidRDefault="00D93B09" w:rsidP="00FA302D">
            <w:pPr>
              <w:jc w:val="center"/>
            </w:pPr>
          </w:p>
        </w:tc>
      </w:tr>
      <w:tr w:rsidR="00D93B09" w:rsidRPr="00F71D05" w:rsidTr="008C2862">
        <w:tc>
          <w:tcPr>
            <w:tcW w:w="7612" w:type="dxa"/>
          </w:tcPr>
          <w:p w:rsidR="00D93B09" w:rsidRPr="00F71D05" w:rsidRDefault="00D93B09" w:rsidP="00FA302D">
            <w:pPr>
              <w:jc w:val="both"/>
            </w:pPr>
            <w:r w:rsidRPr="00F71D05"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  <w:tc>
          <w:tcPr>
            <w:tcW w:w="1263" w:type="dxa"/>
            <w:gridSpan w:val="3"/>
          </w:tcPr>
          <w:p w:rsidR="00D93B09" w:rsidRPr="00F71D05" w:rsidRDefault="00D93B09" w:rsidP="00FA302D">
            <w:pPr>
              <w:jc w:val="center"/>
              <w:rPr>
                <w:iCs/>
              </w:rPr>
            </w:pPr>
            <w:r w:rsidRPr="00F71D05">
              <w:rPr>
                <w:iCs/>
              </w:rPr>
              <w:t>100</w:t>
            </w:r>
          </w:p>
        </w:tc>
        <w:tc>
          <w:tcPr>
            <w:tcW w:w="1460" w:type="dxa"/>
            <w:gridSpan w:val="4"/>
          </w:tcPr>
          <w:p w:rsidR="00D93B09" w:rsidRPr="00F71D05" w:rsidRDefault="00D93B09" w:rsidP="00FA302D">
            <w:pPr>
              <w:jc w:val="center"/>
            </w:pPr>
          </w:p>
        </w:tc>
      </w:tr>
      <w:tr w:rsidR="00D93B09" w:rsidRPr="00F71D05" w:rsidTr="008C2862">
        <w:tc>
          <w:tcPr>
            <w:tcW w:w="7612" w:type="dxa"/>
          </w:tcPr>
          <w:p w:rsidR="00D93B09" w:rsidRPr="00F71D05" w:rsidRDefault="00D93B09" w:rsidP="00FA302D">
            <w:pPr>
              <w:jc w:val="both"/>
            </w:pPr>
            <w:r w:rsidRPr="00F71D05">
              <w:t>Прочие доходы от компенсации затрат  бюджетов муниципальных районов</w:t>
            </w:r>
          </w:p>
        </w:tc>
        <w:tc>
          <w:tcPr>
            <w:tcW w:w="1263" w:type="dxa"/>
            <w:gridSpan w:val="3"/>
          </w:tcPr>
          <w:p w:rsidR="00D93B09" w:rsidRPr="00F71D05" w:rsidRDefault="00D93B09" w:rsidP="00FA302D">
            <w:pPr>
              <w:jc w:val="center"/>
              <w:rPr>
                <w:iCs/>
              </w:rPr>
            </w:pPr>
            <w:r w:rsidRPr="00F71D05">
              <w:rPr>
                <w:iCs/>
              </w:rPr>
              <w:t>100</w:t>
            </w:r>
          </w:p>
          <w:p w:rsidR="00D93B09" w:rsidRPr="00F71D05" w:rsidRDefault="00D93B09" w:rsidP="00FA302D">
            <w:pPr>
              <w:jc w:val="center"/>
              <w:rPr>
                <w:iCs/>
              </w:rPr>
            </w:pPr>
          </w:p>
        </w:tc>
        <w:tc>
          <w:tcPr>
            <w:tcW w:w="1460" w:type="dxa"/>
            <w:gridSpan w:val="4"/>
          </w:tcPr>
          <w:p w:rsidR="00D93B09" w:rsidRPr="00F71D05" w:rsidRDefault="00D93B09" w:rsidP="00FA302D">
            <w:pPr>
              <w:jc w:val="center"/>
            </w:pPr>
          </w:p>
        </w:tc>
      </w:tr>
      <w:tr w:rsidR="00D93B09" w:rsidRPr="00F71D05" w:rsidTr="00F71D05">
        <w:trPr>
          <w:trHeight w:val="307"/>
        </w:trPr>
        <w:tc>
          <w:tcPr>
            <w:tcW w:w="10335" w:type="dxa"/>
            <w:gridSpan w:val="8"/>
          </w:tcPr>
          <w:p w:rsidR="00D93B09" w:rsidRPr="00F71D05" w:rsidRDefault="00D93B09" w:rsidP="00F71D05">
            <w:r w:rsidRPr="00F71D05">
              <w:t>Доходы от продажи материальных и нематериальных  активов</w:t>
            </w:r>
          </w:p>
        </w:tc>
      </w:tr>
      <w:tr w:rsidR="00D93B09" w:rsidRPr="00F71D05" w:rsidTr="008C2862">
        <w:trPr>
          <w:gridAfter w:val="1"/>
          <w:wAfter w:w="15" w:type="dxa"/>
          <w:trHeight w:val="502"/>
        </w:trPr>
        <w:tc>
          <w:tcPr>
            <w:tcW w:w="7612" w:type="dxa"/>
          </w:tcPr>
          <w:p w:rsidR="00D93B09" w:rsidRPr="00F71D05" w:rsidRDefault="00D93B09" w:rsidP="00FA302D">
            <w:pPr>
              <w:jc w:val="both"/>
            </w:pPr>
            <w:r w:rsidRPr="00F71D05"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63" w:type="dxa"/>
            <w:gridSpan w:val="3"/>
          </w:tcPr>
          <w:p w:rsidR="00D93B09" w:rsidRPr="00F71D05" w:rsidRDefault="00D93B09" w:rsidP="004F353F">
            <w:pPr>
              <w:jc w:val="center"/>
              <w:rPr>
                <w:iCs/>
                <w:snapToGrid w:val="0"/>
              </w:rPr>
            </w:pPr>
            <w:r w:rsidRPr="00F71D05">
              <w:rPr>
                <w:iCs/>
                <w:snapToGrid w:val="0"/>
              </w:rPr>
              <w:t>100</w:t>
            </w:r>
          </w:p>
          <w:p w:rsidR="00D93B09" w:rsidRPr="00F71D05" w:rsidRDefault="00D93B09" w:rsidP="00FA302D">
            <w:pPr>
              <w:rPr>
                <w:iCs/>
                <w:snapToGrid w:val="0"/>
              </w:rPr>
            </w:pPr>
          </w:p>
        </w:tc>
        <w:tc>
          <w:tcPr>
            <w:tcW w:w="1445" w:type="dxa"/>
            <w:gridSpan w:val="3"/>
          </w:tcPr>
          <w:p w:rsidR="00D93B09" w:rsidRPr="00F71D05" w:rsidRDefault="00D93B09" w:rsidP="00FA302D">
            <w:pPr>
              <w:rPr>
                <w:iCs/>
                <w:snapToGrid w:val="0"/>
              </w:rPr>
            </w:pPr>
          </w:p>
        </w:tc>
      </w:tr>
      <w:tr w:rsidR="00D93B09" w:rsidRPr="00F71D05" w:rsidTr="008C2862">
        <w:trPr>
          <w:trHeight w:val="416"/>
        </w:trPr>
        <w:tc>
          <w:tcPr>
            <w:tcW w:w="7612" w:type="dxa"/>
          </w:tcPr>
          <w:p w:rsidR="00D93B09" w:rsidRPr="00F71D05" w:rsidRDefault="00D93B09" w:rsidP="00FA302D">
            <w:pPr>
              <w:jc w:val="both"/>
            </w:pPr>
            <w:r w:rsidRPr="00F71D05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63" w:type="dxa"/>
            <w:gridSpan w:val="3"/>
          </w:tcPr>
          <w:p w:rsidR="00D93B09" w:rsidRPr="00F71D05" w:rsidRDefault="00D93B09" w:rsidP="00FA302D">
            <w:pPr>
              <w:jc w:val="center"/>
              <w:rPr>
                <w:iCs/>
              </w:rPr>
            </w:pPr>
            <w:r w:rsidRPr="00F71D05">
              <w:rPr>
                <w:iCs/>
              </w:rPr>
              <w:t>100</w:t>
            </w:r>
          </w:p>
        </w:tc>
        <w:tc>
          <w:tcPr>
            <w:tcW w:w="1460" w:type="dxa"/>
            <w:gridSpan w:val="4"/>
          </w:tcPr>
          <w:p w:rsidR="00D93B09" w:rsidRPr="00F71D05" w:rsidRDefault="00D93B09" w:rsidP="00FA302D">
            <w:pPr>
              <w:jc w:val="center"/>
            </w:pPr>
          </w:p>
        </w:tc>
      </w:tr>
      <w:tr w:rsidR="00D93B09" w:rsidRPr="00F71D05" w:rsidTr="008C2862">
        <w:trPr>
          <w:trHeight w:val="416"/>
        </w:trPr>
        <w:tc>
          <w:tcPr>
            <w:tcW w:w="7612" w:type="dxa"/>
          </w:tcPr>
          <w:p w:rsidR="00D93B09" w:rsidRPr="00F71D05" w:rsidRDefault="00D93B09" w:rsidP="00FA302D">
            <w:pPr>
              <w:jc w:val="both"/>
            </w:pPr>
            <w:r w:rsidRPr="00F71D05"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263" w:type="dxa"/>
            <w:gridSpan w:val="3"/>
          </w:tcPr>
          <w:p w:rsidR="00D93B09" w:rsidRPr="00F71D05" w:rsidRDefault="00D93B09" w:rsidP="00FA302D">
            <w:pPr>
              <w:jc w:val="center"/>
              <w:rPr>
                <w:iCs/>
              </w:rPr>
            </w:pPr>
            <w:r w:rsidRPr="00F71D05">
              <w:rPr>
                <w:iCs/>
              </w:rPr>
              <w:t>100</w:t>
            </w:r>
          </w:p>
        </w:tc>
        <w:tc>
          <w:tcPr>
            <w:tcW w:w="1460" w:type="dxa"/>
            <w:gridSpan w:val="4"/>
          </w:tcPr>
          <w:p w:rsidR="00D93B09" w:rsidRPr="00F71D05" w:rsidRDefault="00D93B09" w:rsidP="00FA302D">
            <w:pPr>
              <w:jc w:val="center"/>
            </w:pPr>
          </w:p>
        </w:tc>
      </w:tr>
      <w:tr w:rsidR="00D93B09" w:rsidRPr="00F71D05" w:rsidTr="008C2862">
        <w:tc>
          <w:tcPr>
            <w:tcW w:w="7612" w:type="dxa"/>
          </w:tcPr>
          <w:p w:rsidR="00D93B09" w:rsidRPr="00F71D05" w:rsidRDefault="00D93B09" w:rsidP="00FA302D">
            <w:pPr>
              <w:jc w:val="both"/>
            </w:pPr>
            <w:r w:rsidRPr="00F71D05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263" w:type="dxa"/>
            <w:gridSpan w:val="3"/>
          </w:tcPr>
          <w:p w:rsidR="00D93B09" w:rsidRPr="00F71D05" w:rsidRDefault="00D93B09" w:rsidP="00FA302D">
            <w:pPr>
              <w:jc w:val="center"/>
              <w:rPr>
                <w:iCs/>
              </w:rPr>
            </w:pPr>
            <w:r w:rsidRPr="00F71D05">
              <w:rPr>
                <w:iCs/>
              </w:rPr>
              <w:t>100</w:t>
            </w:r>
          </w:p>
        </w:tc>
        <w:tc>
          <w:tcPr>
            <w:tcW w:w="1460" w:type="dxa"/>
            <w:gridSpan w:val="4"/>
          </w:tcPr>
          <w:p w:rsidR="00D93B09" w:rsidRPr="00F71D05" w:rsidRDefault="00D93B09" w:rsidP="00FA302D">
            <w:pPr>
              <w:jc w:val="center"/>
            </w:pPr>
          </w:p>
        </w:tc>
      </w:tr>
      <w:tr w:rsidR="00D93B09" w:rsidRPr="00F71D05" w:rsidTr="008C2862">
        <w:trPr>
          <w:gridAfter w:val="2"/>
          <w:wAfter w:w="38" w:type="dxa"/>
          <w:trHeight w:val="274"/>
        </w:trPr>
        <w:tc>
          <w:tcPr>
            <w:tcW w:w="7612" w:type="dxa"/>
          </w:tcPr>
          <w:p w:rsidR="00D93B09" w:rsidRPr="00F71D05" w:rsidRDefault="00D93B09" w:rsidP="00721A46">
            <w:pPr>
              <w:rPr>
                <w:iCs/>
                <w:snapToGrid w:val="0"/>
              </w:rPr>
            </w:pPr>
            <w:r w:rsidRPr="00F71D05">
              <w:rPr>
                <w:iCs/>
                <w:snapToGrid w:val="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 w:rsidR="004F353F" w:rsidRPr="00F71D05">
              <w:rPr>
                <w:iCs/>
                <w:snapToGrid w:val="0"/>
              </w:rPr>
              <w:t xml:space="preserve">сельских </w:t>
            </w:r>
            <w:r w:rsidRPr="00F71D05">
              <w:rPr>
                <w:iCs/>
                <w:snapToGrid w:val="0"/>
              </w:rPr>
              <w:t>поселений</w:t>
            </w:r>
            <w:r w:rsidR="006175D1" w:rsidRPr="00F71D05">
              <w:rPr>
                <w:iCs/>
                <w:snapToGrid w:val="0"/>
              </w:rPr>
              <w:t xml:space="preserve"> и межселенных</w:t>
            </w:r>
            <w:r w:rsidR="00422F3E" w:rsidRPr="00F71D05">
              <w:rPr>
                <w:iCs/>
                <w:snapToGrid w:val="0"/>
              </w:rPr>
              <w:t xml:space="preserve"> территорий муниципальных районов</w:t>
            </w:r>
          </w:p>
        </w:tc>
        <w:tc>
          <w:tcPr>
            <w:tcW w:w="1234" w:type="dxa"/>
            <w:gridSpan w:val="2"/>
          </w:tcPr>
          <w:p w:rsidR="00D93B09" w:rsidRPr="00F71D05" w:rsidRDefault="00CB39FE" w:rsidP="004F353F">
            <w:pPr>
              <w:jc w:val="center"/>
              <w:rPr>
                <w:iCs/>
                <w:snapToGrid w:val="0"/>
              </w:rPr>
            </w:pPr>
            <w:r w:rsidRPr="00F71D05">
              <w:rPr>
                <w:iCs/>
                <w:snapToGrid w:val="0"/>
              </w:rPr>
              <w:t>100</w:t>
            </w:r>
          </w:p>
        </w:tc>
        <w:tc>
          <w:tcPr>
            <w:tcW w:w="1451" w:type="dxa"/>
            <w:gridSpan w:val="3"/>
          </w:tcPr>
          <w:p w:rsidR="00D93B09" w:rsidRPr="00F71D05" w:rsidRDefault="00D93B09" w:rsidP="00FA302D">
            <w:pPr>
              <w:rPr>
                <w:iCs/>
                <w:snapToGrid w:val="0"/>
              </w:rPr>
            </w:pPr>
          </w:p>
        </w:tc>
      </w:tr>
      <w:tr w:rsidR="00D93B09" w:rsidRPr="00F71D05" w:rsidTr="008C2862">
        <w:trPr>
          <w:gridAfter w:val="2"/>
          <w:wAfter w:w="38" w:type="dxa"/>
          <w:trHeight w:val="493"/>
        </w:trPr>
        <w:tc>
          <w:tcPr>
            <w:tcW w:w="7612" w:type="dxa"/>
          </w:tcPr>
          <w:p w:rsidR="00D93B09" w:rsidRPr="00F71D05" w:rsidRDefault="00D93B09" w:rsidP="00FA302D">
            <w:pPr>
              <w:rPr>
                <w:iCs/>
                <w:snapToGrid w:val="0"/>
              </w:rPr>
            </w:pPr>
            <w:r w:rsidRPr="00F71D05">
              <w:rPr>
                <w:iCs/>
                <w:snapToGrid w:val="0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34" w:type="dxa"/>
            <w:gridSpan w:val="2"/>
          </w:tcPr>
          <w:p w:rsidR="00D93B09" w:rsidRPr="00F71D05" w:rsidRDefault="00D93B09" w:rsidP="004F353F">
            <w:pPr>
              <w:jc w:val="center"/>
              <w:rPr>
                <w:iCs/>
                <w:snapToGrid w:val="0"/>
              </w:rPr>
            </w:pPr>
            <w:r w:rsidRPr="00F71D05">
              <w:rPr>
                <w:iCs/>
                <w:snapToGrid w:val="0"/>
              </w:rPr>
              <w:t>100</w:t>
            </w:r>
          </w:p>
        </w:tc>
        <w:tc>
          <w:tcPr>
            <w:tcW w:w="1451" w:type="dxa"/>
            <w:gridSpan w:val="3"/>
          </w:tcPr>
          <w:p w:rsidR="00D93B09" w:rsidRPr="00F71D05" w:rsidRDefault="00D93B09" w:rsidP="00FA302D">
            <w:pPr>
              <w:rPr>
                <w:iCs/>
                <w:snapToGrid w:val="0"/>
              </w:rPr>
            </w:pPr>
          </w:p>
        </w:tc>
      </w:tr>
      <w:tr w:rsidR="00554A8D" w:rsidRPr="00F71D05" w:rsidTr="00FA302D">
        <w:trPr>
          <w:gridAfter w:val="2"/>
          <w:wAfter w:w="38" w:type="dxa"/>
          <w:trHeight w:val="331"/>
        </w:trPr>
        <w:tc>
          <w:tcPr>
            <w:tcW w:w="10297" w:type="dxa"/>
            <w:gridSpan w:val="6"/>
          </w:tcPr>
          <w:p w:rsidR="00554A8D" w:rsidRPr="00F71D05" w:rsidRDefault="006E34C2" w:rsidP="00FA302D">
            <w:pPr>
              <w:rPr>
                <w:iCs/>
                <w:snapToGrid w:val="0"/>
              </w:rPr>
            </w:pPr>
            <w:r w:rsidRPr="00F71D05">
              <w:rPr>
                <w:iCs/>
                <w:snapToGrid w:val="0"/>
              </w:rPr>
              <w:t>Административные платежи и сборы</w:t>
            </w:r>
          </w:p>
        </w:tc>
      </w:tr>
      <w:tr w:rsidR="00554A8D" w:rsidRPr="00F71D05" w:rsidTr="008C2862">
        <w:trPr>
          <w:gridAfter w:val="2"/>
          <w:wAfter w:w="38" w:type="dxa"/>
          <w:trHeight w:val="493"/>
        </w:trPr>
        <w:tc>
          <w:tcPr>
            <w:tcW w:w="7612" w:type="dxa"/>
          </w:tcPr>
          <w:p w:rsidR="00554A8D" w:rsidRPr="00F71D05" w:rsidRDefault="00554A8D" w:rsidP="00FA302D">
            <w:pPr>
              <w:rPr>
                <w:iCs/>
                <w:snapToGrid w:val="0"/>
              </w:rPr>
            </w:pPr>
            <w:r w:rsidRPr="00F71D05">
              <w:t>Платежи, взимаемые органами 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282" w:type="dxa"/>
            <w:gridSpan w:val="4"/>
          </w:tcPr>
          <w:p w:rsidR="00554A8D" w:rsidRPr="00F71D05" w:rsidRDefault="00554A8D" w:rsidP="004F353F">
            <w:pPr>
              <w:jc w:val="center"/>
              <w:rPr>
                <w:iCs/>
                <w:snapToGrid w:val="0"/>
              </w:rPr>
            </w:pPr>
            <w:r w:rsidRPr="00F71D05">
              <w:rPr>
                <w:iCs/>
                <w:snapToGrid w:val="0"/>
              </w:rPr>
              <w:t>100</w:t>
            </w:r>
          </w:p>
        </w:tc>
        <w:tc>
          <w:tcPr>
            <w:tcW w:w="1403" w:type="dxa"/>
          </w:tcPr>
          <w:p w:rsidR="00554A8D" w:rsidRPr="00F71D05" w:rsidRDefault="00554A8D" w:rsidP="00FA302D">
            <w:pPr>
              <w:rPr>
                <w:iCs/>
                <w:snapToGrid w:val="0"/>
              </w:rPr>
            </w:pPr>
          </w:p>
        </w:tc>
      </w:tr>
      <w:tr w:rsidR="00554A8D" w:rsidRPr="00F71D05" w:rsidTr="00FA302D">
        <w:trPr>
          <w:gridAfter w:val="2"/>
          <w:wAfter w:w="38" w:type="dxa"/>
          <w:trHeight w:val="408"/>
        </w:trPr>
        <w:tc>
          <w:tcPr>
            <w:tcW w:w="10297" w:type="dxa"/>
            <w:gridSpan w:val="6"/>
          </w:tcPr>
          <w:p w:rsidR="00554A8D" w:rsidRPr="00F71D05" w:rsidRDefault="00554A8D" w:rsidP="00FA302D">
            <w:pPr>
              <w:rPr>
                <w:iCs/>
                <w:snapToGrid w:val="0"/>
              </w:rPr>
            </w:pPr>
            <w:r w:rsidRPr="00F71D05">
              <w:rPr>
                <w:iCs/>
                <w:snapToGrid w:val="0"/>
              </w:rPr>
              <w:t>Доходы от штрафов, санкций, возмещения ущерба</w:t>
            </w:r>
          </w:p>
        </w:tc>
      </w:tr>
      <w:tr w:rsidR="00D93B09" w:rsidRPr="00F71D05" w:rsidTr="008C2862">
        <w:tc>
          <w:tcPr>
            <w:tcW w:w="7612" w:type="dxa"/>
          </w:tcPr>
          <w:p w:rsidR="00D93B09" w:rsidRPr="00F71D05" w:rsidRDefault="00D93B09" w:rsidP="00FA302D">
            <w:pPr>
              <w:jc w:val="both"/>
              <w:rPr>
                <w:iCs/>
                <w:snapToGrid w:val="0"/>
              </w:rPr>
            </w:pPr>
            <w:r w:rsidRPr="00F71D05">
              <w:rPr>
                <w:iCs/>
                <w:snapToGrid w:val="0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  <w:tc>
          <w:tcPr>
            <w:tcW w:w="1263" w:type="dxa"/>
            <w:gridSpan w:val="3"/>
          </w:tcPr>
          <w:p w:rsidR="00D93B09" w:rsidRPr="00F71D05" w:rsidRDefault="00D93B09" w:rsidP="00FA302D">
            <w:pPr>
              <w:jc w:val="center"/>
              <w:rPr>
                <w:iCs/>
              </w:rPr>
            </w:pPr>
            <w:r w:rsidRPr="00F71D05">
              <w:rPr>
                <w:iCs/>
              </w:rPr>
              <w:t>100</w:t>
            </w:r>
          </w:p>
        </w:tc>
        <w:tc>
          <w:tcPr>
            <w:tcW w:w="1460" w:type="dxa"/>
            <w:gridSpan w:val="4"/>
          </w:tcPr>
          <w:p w:rsidR="00D93B09" w:rsidRPr="00F71D05" w:rsidRDefault="00D93B09" w:rsidP="00FA302D">
            <w:pPr>
              <w:jc w:val="center"/>
            </w:pPr>
          </w:p>
        </w:tc>
      </w:tr>
      <w:tr w:rsidR="00D93B09" w:rsidRPr="00F71D05" w:rsidTr="008C2862">
        <w:tc>
          <w:tcPr>
            <w:tcW w:w="7612" w:type="dxa"/>
          </w:tcPr>
          <w:p w:rsidR="00D93B09" w:rsidRPr="00F71D05" w:rsidRDefault="00D93B09" w:rsidP="00FA302D">
            <w:pPr>
              <w:jc w:val="both"/>
              <w:rPr>
                <w:iCs/>
                <w:snapToGrid w:val="0"/>
              </w:rPr>
            </w:pPr>
            <w:r w:rsidRPr="00F71D05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263" w:type="dxa"/>
            <w:gridSpan w:val="3"/>
          </w:tcPr>
          <w:p w:rsidR="00D93B09" w:rsidRPr="00F71D05" w:rsidRDefault="00D93B09" w:rsidP="00FA302D">
            <w:pPr>
              <w:jc w:val="center"/>
              <w:rPr>
                <w:iCs/>
              </w:rPr>
            </w:pPr>
            <w:r w:rsidRPr="00F71D05">
              <w:rPr>
                <w:iCs/>
              </w:rPr>
              <w:t>100</w:t>
            </w:r>
          </w:p>
        </w:tc>
        <w:tc>
          <w:tcPr>
            <w:tcW w:w="1460" w:type="dxa"/>
            <w:gridSpan w:val="4"/>
          </w:tcPr>
          <w:p w:rsidR="00D93B09" w:rsidRPr="00F71D05" w:rsidRDefault="00D93B09" w:rsidP="00FA302D">
            <w:pPr>
              <w:jc w:val="center"/>
            </w:pPr>
          </w:p>
        </w:tc>
      </w:tr>
      <w:tr w:rsidR="002B6458" w:rsidRPr="00F71D05" w:rsidTr="008C2862">
        <w:tc>
          <w:tcPr>
            <w:tcW w:w="7612" w:type="dxa"/>
          </w:tcPr>
          <w:p w:rsidR="002B6458" w:rsidRPr="00F71D05" w:rsidRDefault="002B6458" w:rsidP="00FA302D">
            <w:pPr>
              <w:jc w:val="both"/>
            </w:pPr>
            <w:r w:rsidRPr="00F71D05">
              <w:rPr>
                <w:iCs/>
                <w:snapToGrid w:val="0"/>
              </w:rPr>
              <w:t>Денежные взыскания  за нарушение условий договоров</w:t>
            </w:r>
            <w:r w:rsidR="00FA302D" w:rsidRPr="00F71D05">
              <w:rPr>
                <w:iCs/>
                <w:snapToGrid w:val="0"/>
              </w:rPr>
              <w:t xml:space="preserve"> </w:t>
            </w:r>
            <w:r w:rsidRPr="00F71D05">
              <w:rPr>
                <w:iCs/>
                <w:snapToGrid w:val="0"/>
              </w:rPr>
              <w:t>(соглашений) о предоставлении бюджетных кредитов за счет средств бюджетов муниципальных районов</w:t>
            </w:r>
          </w:p>
        </w:tc>
        <w:tc>
          <w:tcPr>
            <w:tcW w:w="1263" w:type="dxa"/>
            <w:gridSpan w:val="3"/>
          </w:tcPr>
          <w:p w:rsidR="002B6458" w:rsidRPr="00F71D05" w:rsidRDefault="002B6458" w:rsidP="00FA302D">
            <w:pPr>
              <w:jc w:val="center"/>
              <w:rPr>
                <w:iCs/>
              </w:rPr>
            </w:pPr>
            <w:r w:rsidRPr="00F71D05">
              <w:rPr>
                <w:iCs/>
              </w:rPr>
              <w:t>100</w:t>
            </w:r>
          </w:p>
        </w:tc>
        <w:tc>
          <w:tcPr>
            <w:tcW w:w="1460" w:type="dxa"/>
            <w:gridSpan w:val="4"/>
          </w:tcPr>
          <w:p w:rsidR="002B6458" w:rsidRPr="00F71D05" w:rsidRDefault="002B6458" w:rsidP="00FA302D">
            <w:pPr>
              <w:jc w:val="center"/>
            </w:pPr>
          </w:p>
        </w:tc>
      </w:tr>
      <w:tr w:rsidR="00DD4637" w:rsidRPr="00F71D05" w:rsidTr="008C2862">
        <w:tc>
          <w:tcPr>
            <w:tcW w:w="7612" w:type="dxa"/>
          </w:tcPr>
          <w:p w:rsidR="00DD4637" w:rsidRPr="00F71D05" w:rsidRDefault="00DD4637" w:rsidP="00FA302D">
            <w:r w:rsidRPr="00F71D05"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r w:rsidRPr="00F71D05">
              <w:lastRenderedPageBreak/>
              <w:t>выгодоприобретателями выступают получатели средств бюджетов муниципальных районов</w:t>
            </w:r>
          </w:p>
        </w:tc>
        <w:tc>
          <w:tcPr>
            <w:tcW w:w="1263" w:type="dxa"/>
            <w:gridSpan w:val="3"/>
          </w:tcPr>
          <w:p w:rsidR="00DD4637" w:rsidRPr="00F71D05" w:rsidRDefault="00DD4637" w:rsidP="00FA302D">
            <w:pPr>
              <w:jc w:val="center"/>
              <w:rPr>
                <w:iCs/>
              </w:rPr>
            </w:pPr>
            <w:r w:rsidRPr="00F71D05">
              <w:rPr>
                <w:iCs/>
              </w:rPr>
              <w:lastRenderedPageBreak/>
              <w:t>100</w:t>
            </w:r>
          </w:p>
        </w:tc>
        <w:tc>
          <w:tcPr>
            <w:tcW w:w="1460" w:type="dxa"/>
            <w:gridSpan w:val="4"/>
          </w:tcPr>
          <w:p w:rsidR="00DD4637" w:rsidRPr="00F71D05" w:rsidRDefault="00DD4637" w:rsidP="00FA302D">
            <w:pPr>
              <w:jc w:val="center"/>
            </w:pPr>
          </w:p>
        </w:tc>
      </w:tr>
      <w:tr w:rsidR="00DD4637" w:rsidRPr="00F71D05" w:rsidTr="008C2862">
        <w:tc>
          <w:tcPr>
            <w:tcW w:w="7612" w:type="dxa"/>
          </w:tcPr>
          <w:p w:rsidR="00DD4637" w:rsidRPr="00F71D05" w:rsidRDefault="00DD4637" w:rsidP="00FA302D">
            <w:r w:rsidRPr="00F71D05">
              <w:lastRenderedPageBreak/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263" w:type="dxa"/>
            <w:gridSpan w:val="3"/>
          </w:tcPr>
          <w:p w:rsidR="00DD4637" w:rsidRPr="00F71D05" w:rsidRDefault="00DD4637" w:rsidP="00FA302D">
            <w:pPr>
              <w:jc w:val="center"/>
              <w:rPr>
                <w:iCs/>
              </w:rPr>
            </w:pPr>
            <w:r w:rsidRPr="00F71D05">
              <w:rPr>
                <w:iCs/>
              </w:rPr>
              <w:t>100</w:t>
            </w:r>
          </w:p>
        </w:tc>
        <w:tc>
          <w:tcPr>
            <w:tcW w:w="1460" w:type="dxa"/>
            <w:gridSpan w:val="4"/>
          </w:tcPr>
          <w:p w:rsidR="00DD4637" w:rsidRPr="00F71D05" w:rsidRDefault="00DD4637" w:rsidP="00FA302D">
            <w:pPr>
              <w:jc w:val="center"/>
            </w:pPr>
          </w:p>
        </w:tc>
      </w:tr>
      <w:tr w:rsidR="00DD4637" w:rsidRPr="00F71D05" w:rsidTr="008C2862">
        <w:tc>
          <w:tcPr>
            <w:tcW w:w="7612" w:type="dxa"/>
          </w:tcPr>
          <w:p w:rsidR="00DD4637" w:rsidRPr="00F71D05" w:rsidRDefault="00DD4637" w:rsidP="00FA302D">
            <w:pPr>
              <w:rPr>
                <w:color w:val="000000"/>
              </w:rPr>
            </w:pPr>
            <w:r w:rsidRPr="00F71D05">
              <w:rPr>
                <w:color w:val="000000"/>
              </w:rPr>
              <w:t xml:space="preserve"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</w:t>
            </w:r>
            <w:r w:rsidR="00B618D6" w:rsidRPr="00F71D05">
              <w:rPr>
                <w:color w:val="000000"/>
              </w:rPr>
              <w:t xml:space="preserve">сельских </w:t>
            </w:r>
            <w:r w:rsidRPr="00F71D05">
              <w:rPr>
                <w:color w:val="000000"/>
              </w:rPr>
              <w:t xml:space="preserve">поселений </w:t>
            </w:r>
          </w:p>
        </w:tc>
        <w:tc>
          <w:tcPr>
            <w:tcW w:w="1263" w:type="dxa"/>
            <w:gridSpan w:val="3"/>
          </w:tcPr>
          <w:p w:rsidR="00DD4637" w:rsidRPr="00F71D05" w:rsidRDefault="00DD4637" w:rsidP="00FA302D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gridSpan w:val="4"/>
          </w:tcPr>
          <w:p w:rsidR="00DD4637" w:rsidRPr="00F71D05" w:rsidRDefault="00DD4637" w:rsidP="004F353F">
            <w:pPr>
              <w:jc w:val="center"/>
              <w:rPr>
                <w:color w:val="000000"/>
              </w:rPr>
            </w:pPr>
            <w:r w:rsidRPr="00F71D05">
              <w:rPr>
                <w:color w:val="000000"/>
              </w:rPr>
              <w:t>100</w:t>
            </w:r>
          </w:p>
        </w:tc>
      </w:tr>
      <w:tr w:rsidR="00DD4637" w:rsidRPr="00F71D05" w:rsidTr="00FA302D">
        <w:tc>
          <w:tcPr>
            <w:tcW w:w="10335" w:type="dxa"/>
            <w:gridSpan w:val="8"/>
          </w:tcPr>
          <w:p w:rsidR="00DD4637" w:rsidRPr="00F71D05" w:rsidRDefault="00DD4637" w:rsidP="00FA302D">
            <w:r w:rsidRPr="00F71D05">
              <w:t>В части прочих неналоговых доходов</w:t>
            </w:r>
          </w:p>
        </w:tc>
      </w:tr>
      <w:tr w:rsidR="00DD4637" w:rsidRPr="00F71D05" w:rsidTr="008C2862">
        <w:tc>
          <w:tcPr>
            <w:tcW w:w="7612" w:type="dxa"/>
          </w:tcPr>
          <w:p w:rsidR="00DD4637" w:rsidRPr="00F71D05" w:rsidRDefault="00DD4637" w:rsidP="00FA302D">
            <w:pPr>
              <w:jc w:val="both"/>
              <w:rPr>
                <w:bCs/>
                <w:iCs/>
              </w:rPr>
            </w:pPr>
            <w:r w:rsidRPr="00F71D05">
              <w:rPr>
                <w:iCs/>
                <w:snapToGrid w:val="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263" w:type="dxa"/>
            <w:gridSpan w:val="3"/>
          </w:tcPr>
          <w:p w:rsidR="00DD4637" w:rsidRPr="00F71D05" w:rsidRDefault="00DD4637" w:rsidP="00FA302D">
            <w:pPr>
              <w:jc w:val="center"/>
              <w:rPr>
                <w:iCs/>
              </w:rPr>
            </w:pPr>
            <w:r w:rsidRPr="00F71D05">
              <w:rPr>
                <w:iCs/>
              </w:rPr>
              <w:t>100</w:t>
            </w:r>
          </w:p>
        </w:tc>
        <w:tc>
          <w:tcPr>
            <w:tcW w:w="1460" w:type="dxa"/>
            <w:gridSpan w:val="4"/>
          </w:tcPr>
          <w:p w:rsidR="00DD4637" w:rsidRPr="00F71D05" w:rsidRDefault="00DD4637" w:rsidP="00FA302D">
            <w:pPr>
              <w:jc w:val="center"/>
            </w:pPr>
          </w:p>
        </w:tc>
      </w:tr>
      <w:tr w:rsidR="00DD4637" w:rsidRPr="00F71D05" w:rsidTr="008C2862">
        <w:tc>
          <w:tcPr>
            <w:tcW w:w="7612" w:type="dxa"/>
          </w:tcPr>
          <w:p w:rsidR="00DD4637" w:rsidRPr="00F71D05" w:rsidRDefault="00DD4637" w:rsidP="00FA302D">
            <w:pPr>
              <w:jc w:val="both"/>
              <w:rPr>
                <w:bCs/>
                <w:iCs/>
              </w:rPr>
            </w:pPr>
            <w:r w:rsidRPr="00F71D05">
              <w:rPr>
                <w:iCs/>
                <w:snapToGrid w:val="0"/>
              </w:rPr>
              <w:t>Прочие неналоговые доходы бюджетов муниципальных районов</w:t>
            </w:r>
          </w:p>
        </w:tc>
        <w:tc>
          <w:tcPr>
            <w:tcW w:w="1263" w:type="dxa"/>
            <w:gridSpan w:val="3"/>
          </w:tcPr>
          <w:p w:rsidR="00DD4637" w:rsidRPr="00F71D05" w:rsidRDefault="00DD4637" w:rsidP="00FA302D">
            <w:pPr>
              <w:jc w:val="center"/>
              <w:rPr>
                <w:iCs/>
              </w:rPr>
            </w:pPr>
            <w:r w:rsidRPr="00F71D05">
              <w:rPr>
                <w:iCs/>
              </w:rPr>
              <w:t>100</w:t>
            </w:r>
          </w:p>
        </w:tc>
        <w:tc>
          <w:tcPr>
            <w:tcW w:w="1460" w:type="dxa"/>
            <w:gridSpan w:val="4"/>
          </w:tcPr>
          <w:p w:rsidR="00DD4637" w:rsidRPr="00F71D05" w:rsidRDefault="00DD4637" w:rsidP="00FA302D">
            <w:pPr>
              <w:jc w:val="center"/>
            </w:pPr>
          </w:p>
        </w:tc>
      </w:tr>
    </w:tbl>
    <w:p w:rsidR="00A55E64" w:rsidRPr="00A55E64" w:rsidRDefault="00A55E64" w:rsidP="005A09F7"/>
    <w:sectPr w:rsidR="00A55E64" w:rsidRPr="00A55E64" w:rsidSect="00A572D6">
      <w:pgSz w:w="11906" w:h="16838"/>
      <w:pgMar w:top="567" w:right="737" w:bottom="56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noPunctuationKerning/>
  <w:characterSpacingControl w:val="doNotCompress"/>
  <w:compat/>
  <w:rsids>
    <w:rsidRoot w:val="00A55E64"/>
    <w:rsid w:val="0001483C"/>
    <w:rsid w:val="00020E43"/>
    <w:rsid w:val="000611C7"/>
    <w:rsid w:val="00066143"/>
    <w:rsid w:val="000B1D68"/>
    <w:rsid w:val="000C130A"/>
    <w:rsid w:val="000D7B39"/>
    <w:rsid w:val="000F4B3E"/>
    <w:rsid w:val="00106A68"/>
    <w:rsid w:val="001106A8"/>
    <w:rsid w:val="00124479"/>
    <w:rsid w:val="001310D5"/>
    <w:rsid w:val="00157129"/>
    <w:rsid w:val="00157F5D"/>
    <w:rsid w:val="001645FB"/>
    <w:rsid w:val="0017300B"/>
    <w:rsid w:val="0017674A"/>
    <w:rsid w:val="0017786A"/>
    <w:rsid w:val="0017792E"/>
    <w:rsid w:val="00187014"/>
    <w:rsid w:val="001D096B"/>
    <w:rsid w:val="00201059"/>
    <w:rsid w:val="002325FC"/>
    <w:rsid w:val="00232814"/>
    <w:rsid w:val="00232A07"/>
    <w:rsid w:val="002560DF"/>
    <w:rsid w:val="00262903"/>
    <w:rsid w:val="00262F4F"/>
    <w:rsid w:val="00283814"/>
    <w:rsid w:val="002B6458"/>
    <w:rsid w:val="002F0969"/>
    <w:rsid w:val="00307C22"/>
    <w:rsid w:val="00341567"/>
    <w:rsid w:val="00346128"/>
    <w:rsid w:val="00353E35"/>
    <w:rsid w:val="00365020"/>
    <w:rsid w:val="003766DF"/>
    <w:rsid w:val="003D71D9"/>
    <w:rsid w:val="003D7C2E"/>
    <w:rsid w:val="003E76E3"/>
    <w:rsid w:val="003F1CBC"/>
    <w:rsid w:val="003F33D0"/>
    <w:rsid w:val="003F4756"/>
    <w:rsid w:val="00422F3E"/>
    <w:rsid w:val="00437FC9"/>
    <w:rsid w:val="00450E8D"/>
    <w:rsid w:val="00452954"/>
    <w:rsid w:val="004533C8"/>
    <w:rsid w:val="00474233"/>
    <w:rsid w:val="004840C4"/>
    <w:rsid w:val="00496194"/>
    <w:rsid w:val="004A1911"/>
    <w:rsid w:val="004A7D9F"/>
    <w:rsid w:val="004D3138"/>
    <w:rsid w:val="004E2F12"/>
    <w:rsid w:val="004F1035"/>
    <w:rsid w:val="004F353F"/>
    <w:rsid w:val="00511D39"/>
    <w:rsid w:val="005239B2"/>
    <w:rsid w:val="00554A8D"/>
    <w:rsid w:val="00555D59"/>
    <w:rsid w:val="00562B45"/>
    <w:rsid w:val="00573F42"/>
    <w:rsid w:val="005A09F7"/>
    <w:rsid w:val="005A29D6"/>
    <w:rsid w:val="005F4BB0"/>
    <w:rsid w:val="005F5063"/>
    <w:rsid w:val="00611EA0"/>
    <w:rsid w:val="006175D1"/>
    <w:rsid w:val="00624F02"/>
    <w:rsid w:val="00644851"/>
    <w:rsid w:val="00662311"/>
    <w:rsid w:val="00682B19"/>
    <w:rsid w:val="00690E01"/>
    <w:rsid w:val="006A1FFE"/>
    <w:rsid w:val="006A60E1"/>
    <w:rsid w:val="006C2C10"/>
    <w:rsid w:val="006E34C2"/>
    <w:rsid w:val="00721A46"/>
    <w:rsid w:val="007311CA"/>
    <w:rsid w:val="0076071A"/>
    <w:rsid w:val="007A7736"/>
    <w:rsid w:val="007B5C70"/>
    <w:rsid w:val="007D12E6"/>
    <w:rsid w:val="007F4888"/>
    <w:rsid w:val="00824F5D"/>
    <w:rsid w:val="008323E5"/>
    <w:rsid w:val="00833497"/>
    <w:rsid w:val="00854D50"/>
    <w:rsid w:val="00861692"/>
    <w:rsid w:val="00861CAD"/>
    <w:rsid w:val="008721F6"/>
    <w:rsid w:val="00876194"/>
    <w:rsid w:val="008B364C"/>
    <w:rsid w:val="008C2862"/>
    <w:rsid w:val="00913701"/>
    <w:rsid w:val="00913B4A"/>
    <w:rsid w:val="009223FE"/>
    <w:rsid w:val="00936635"/>
    <w:rsid w:val="00940032"/>
    <w:rsid w:val="00942429"/>
    <w:rsid w:val="00966356"/>
    <w:rsid w:val="00986A05"/>
    <w:rsid w:val="009943D1"/>
    <w:rsid w:val="009B1096"/>
    <w:rsid w:val="009B2A9B"/>
    <w:rsid w:val="009C0C68"/>
    <w:rsid w:val="009E7A79"/>
    <w:rsid w:val="00A048AB"/>
    <w:rsid w:val="00A21BCC"/>
    <w:rsid w:val="00A4578E"/>
    <w:rsid w:val="00A55E64"/>
    <w:rsid w:val="00A572D6"/>
    <w:rsid w:val="00A6378C"/>
    <w:rsid w:val="00A97ECB"/>
    <w:rsid w:val="00AB13CB"/>
    <w:rsid w:val="00AB7B0A"/>
    <w:rsid w:val="00AD6DD4"/>
    <w:rsid w:val="00B20669"/>
    <w:rsid w:val="00B618D6"/>
    <w:rsid w:val="00B90E33"/>
    <w:rsid w:val="00B91E94"/>
    <w:rsid w:val="00BA5AB1"/>
    <w:rsid w:val="00BE37E9"/>
    <w:rsid w:val="00C00300"/>
    <w:rsid w:val="00C22556"/>
    <w:rsid w:val="00C31C26"/>
    <w:rsid w:val="00C828FA"/>
    <w:rsid w:val="00C839BE"/>
    <w:rsid w:val="00C86157"/>
    <w:rsid w:val="00C95A84"/>
    <w:rsid w:val="00C96B0D"/>
    <w:rsid w:val="00CB39FE"/>
    <w:rsid w:val="00CC10FA"/>
    <w:rsid w:val="00CF2A37"/>
    <w:rsid w:val="00CF4FA7"/>
    <w:rsid w:val="00D43D4E"/>
    <w:rsid w:val="00D55CF7"/>
    <w:rsid w:val="00D709FF"/>
    <w:rsid w:val="00D83237"/>
    <w:rsid w:val="00D87EDB"/>
    <w:rsid w:val="00D93B09"/>
    <w:rsid w:val="00D96CEB"/>
    <w:rsid w:val="00DD4637"/>
    <w:rsid w:val="00DE78E7"/>
    <w:rsid w:val="00E64124"/>
    <w:rsid w:val="00E7729C"/>
    <w:rsid w:val="00E86C24"/>
    <w:rsid w:val="00EB2A1B"/>
    <w:rsid w:val="00F0075B"/>
    <w:rsid w:val="00F163EA"/>
    <w:rsid w:val="00F6076F"/>
    <w:rsid w:val="00F6680B"/>
    <w:rsid w:val="00F71D05"/>
    <w:rsid w:val="00F90FD3"/>
    <w:rsid w:val="00F95362"/>
    <w:rsid w:val="00F956E5"/>
    <w:rsid w:val="00FA302D"/>
    <w:rsid w:val="00FB4ECB"/>
    <w:rsid w:val="00FC4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3497"/>
    <w:rPr>
      <w:sz w:val="24"/>
      <w:szCs w:val="24"/>
    </w:rPr>
  </w:style>
  <w:style w:type="paragraph" w:styleId="2">
    <w:name w:val="heading 2"/>
    <w:basedOn w:val="a"/>
    <w:next w:val="a"/>
    <w:qFormat/>
    <w:rsid w:val="00A55E64"/>
    <w:pPr>
      <w:keepNext/>
      <w:jc w:val="both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55E6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A55E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A55E64"/>
    <w:pPr>
      <w:tabs>
        <w:tab w:val="center" w:pos="4153"/>
        <w:tab w:val="right" w:pos="8306"/>
      </w:tabs>
      <w:ind w:firstLine="720"/>
      <w:jc w:val="both"/>
    </w:pPr>
    <w:rPr>
      <w:sz w:val="28"/>
      <w:szCs w:val="20"/>
    </w:rPr>
  </w:style>
  <w:style w:type="paragraph" w:styleId="a5">
    <w:name w:val="Balloon Text"/>
    <w:basedOn w:val="a"/>
    <w:link w:val="a6"/>
    <w:rsid w:val="009424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9424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CCA02BB-DA81-400C-AC99-988D80FFC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911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/>
  <LinksUpToDate>false</LinksUpToDate>
  <CharactersWithSpaces>6098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USER</dc:creator>
  <cp:keywords/>
  <dc:description/>
  <cp:lastModifiedBy>Пользователь</cp:lastModifiedBy>
  <cp:revision>9</cp:revision>
  <cp:lastPrinted>2013-11-05T04:07:00Z</cp:lastPrinted>
  <dcterms:created xsi:type="dcterms:W3CDTF">2017-12-13T03:42:00Z</dcterms:created>
  <dcterms:modified xsi:type="dcterms:W3CDTF">2017-12-29T02:28:00Z</dcterms:modified>
</cp:coreProperties>
</file>