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E26E30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F67B8E" w:rsidRPr="00F67B8E">
        <w:rPr>
          <w:b/>
          <w:szCs w:val="28"/>
        </w:rPr>
        <w:t xml:space="preserve">Алтайский край, р-н. Ребрихинский, </w:t>
      </w:r>
      <w:proofErr w:type="gramStart"/>
      <w:r w:rsidR="00F67B8E" w:rsidRPr="00F67B8E">
        <w:rPr>
          <w:b/>
          <w:szCs w:val="28"/>
        </w:rPr>
        <w:t>с</w:t>
      </w:r>
      <w:proofErr w:type="gramEnd"/>
      <w:r w:rsidR="00F67B8E" w:rsidRPr="00F67B8E">
        <w:rPr>
          <w:b/>
          <w:szCs w:val="28"/>
        </w:rPr>
        <w:t>. Георгиевка, ул. Революционная, д. 17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BD39E1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04533F">
        <w:t>01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F67B8E" w:rsidRPr="0058201C">
        <w:rPr>
          <w:szCs w:val="28"/>
        </w:rPr>
        <w:t xml:space="preserve">жилого дома  общей площадью </w:t>
      </w:r>
      <w:r w:rsidR="00F67B8E">
        <w:rPr>
          <w:szCs w:val="28"/>
        </w:rPr>
        <w:t>42,2</w:t>
      </w:r>
      <w:r w:rsidR="00F67B8E" w:rsidRPr="0058201C">
        <w:rPr>
          <w:szCs w:val="28"/>
        </w:rPr>
        <w:t xml:space="preserve"> кв.м. с кадастровым номером </w:t>
      </w:r>
      <w:r w:rsidR="00F67B8E" w:rsidRPr="00ED7B99">
        <w:rPr>
          <w:color w:val="000000"/>
          <w:szCs w:val="28"/>
        </w:rPr>
        <w:t>22:36:450002:255</w:t>
      </w:r>
      <w:r w:rsidR="00F67B8E" w:rsidRPr="0058201C">
        <w:rPr>
          <w:color w:val="000000"/>
          <w:szCs w:val="28"/>
        </w:rPr>
        <w:t>,</w:t>
      </w:r>
      <w:r w:rsidR="00F67B8E" w:rsidRPr="0058201C">
        <w:rPr>
          <w:szCs w:val="28"/>
        </w:rPr>
        <w:t xml:space="preserve"> расположенного по адресу:</w:t>
      </w:r>
      <w:proofErr w:type="gramEnd"/>
      <w:r w:rsidR="00F67B8E" w:rsidRPr="0058201C">
        <w:rPr>
          <w:szCs w:val="28"/>
        </w:rPr>
        <w:t xml:space="preserve"> </w:t>
      </w:r>
      <w:r w:rsidR="00F67B8E" w:rsidRPr="00ED7B99">
        <w:rPr>
          <w:szCs w:val="28"/>
        </w:rPr>
        <w:t xml:space="preserve">Алтайский край, р-н. Ребрихинский, </w:t>
      </w:r>
      <w:proofErr w:type="gramStart"/>
      <w:r w:rsidR="00F67B8E" w:rsidRPr="00ED7B99">
        <w:rPr>
          <w:szCs w:val="28"/>
        </w:rPr>
        <w:t>с</w:t>
      </w:r>
      <w:proofErr w:type="gramEnd"/>
      <w:r w:rsidR="00F67B8E" w:rsidRPr="00ED7B99">
        <w:rPr>
          <w:szCs w:val="28"/>
        </w:rPr>
        <w:t xml:space="preserve">. </w:t>
      </w:r>
      <w:proofErr w:type="gramStart"/>
      <w:r w:rsidR="00F67B8E" w:rsidRPr="00ED7B99">
        <w:rPr>
          <w:szCs w:val="28"/>
        </w:rPr>
        <w:t>Георгиевка</w:t>
      </w:r>
      <w:proofErr w:type="gramEnd"/>
      <w:r w:rsidR="00F67B8E" w:rsidRPr="00ED7B99">
        <w:rPr>
          <w:szCs w:val="28"/>
        </w:rPr>
        <w:t>, ул. Революционная, д. 17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B45F36">
        <w:t xml:space="preserve"> </w:t>
      </w:r>
      <w:r w:rsidR="00F67B8E">
        <w:t>Каурова Наталья Викторовна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4533F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04AF8"/>
    <w:rsid w:val="00220051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11E4A"/>
    <w:rsid w:val="00D17AE6"/>
    <w:rsid w:val="00D22140"/>
    <w:rsid w:val="00D61C5E"/>
    <w:rsid w:val="00DB348D"/>
    <w:rsid w:val="00E028D9"/>
    <w:rsid w:val="00E1655C"/>
    <w:rsid w:val="00E172F5"/>
    <w:rsid w:val="00E26E30"/>
    <w:rsid w:val="00E43620"/>
    <w:rsid w:val="00E43D7A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cp:lastPrinted>2022-12-28T07:59:00Z</cp:lastPrinted>
  <dcterms:created xsi:type="dcterms:W3CDTF">2022-07-01T05:51:00Z</dcterms:created>
  <dcterms:modified xsi:type="dcterms:W3CDTF">2023-07-31T11:52:00Z</dcterms:modified>
</cp:coreProperties>
</file>