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61053D" w:rsidRPr="00E6483A" w:rsidTr="0061053D">
        <w:tc>
          <w:tcPr>
            <w:tcW w:w="4501" w:type="dxa"/>
            <w:shd w:val="clear" w:color="auto" w:fill="auto"/>
          </w:tcPr>
          <w:p w:rsidR="0061053D" w:rsidRPr="00E6483A" w:rsidRDefault="000F39BD" w:rsidP="00477939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E6483A">
              <w:rPr>
                <w:sz w:val="24"/>
                <w:szCs w:val="26"/>
              </w:rPr>
              <w:t>ПРИЛОЖЕНИЕ</w:t>
            </w:r>
          </w:p>
          <w:p w:rsidR="0061053D" w:rsidRPr="00E6483A" w:rsidRDefault="0061053D" w:rsidP="00477939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E6483A">
              <w:rPr>
                <w:sz w:val="24"/>
                <w:szCs w:val="26"/>
              </w:rPr>
              <w:t xml:space="preserve">Утверждено </w:t>
            </w:r>
          </w:p>
          <w:p w:rsidR="0061053D" w:rsidRPr="00E6483A" w:rsidRDefault="0061053D" w:rsidP="00477939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</w:t>
            </w:r>
            <w:r w:rsidRPr="00E6483A">
              <w:rPr>
                <w:sz w:val="24"/>
                <w:szCs w:val="26"/>
              </w:rPr>
              <w:t xml:space="preserve">остановлением Администрации Ребрихинского района Алтайского края </w:t>
            </w:r>
          </w:p>
          <w:p w:rsidR="0061053D" w:rsidRPr="00E6483A" w:rsidRDefault="0061053D" w:rsidP="00537877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E6483A">
              <w:rPr>
                <w:sz w:val="24"/>
                <w:szCs w:val="26"/>
              </w:rPr>
              <w:t xml:space="preserve">от </w:t>
            </w:r>
            <w:r w:rsidR="00537877" w:rsidRPr="00537877">
              <w:rPr>
                <w:sz w:val="24"/>
                <w:szCs w:val="26"/>
                <w:u w:val="single"/>
              </w:rPr>
              <w:t xml:space="preserve">19.07.2024 </w:t>
            </w:r>
            <w:r w:rsidRPr="00E6483A">
              <w:rPr>
                <w:sz w:val="24"/>
                <w:szCs w:val="26"/>
              </w:rPr>
              <w:t xml:space="preserve">№ </w:t>
            </w:r>
            <w:r w:rsidR="00537877" w:rsidRPr="00537877">
              <w:rPr>
                <w:sz w:val="24"/>
                <w:szCs w:val="26"/>
                <w:u w:val="single"/>
              </w:rPr>
              <w:t>309</w:t>
            </w:r>
          </w:p>
        </w:tc>
      </w:tr>
    </w:tbl>
    <w:p w:rsidR="0061053D" w:rsidRPr="008D6FE3" w:rsidRDefault="0061053D" w:rsidP="0061053D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8"/>
          <w:szCs w:val="24"/>
        </w:rPr>
      </w:pPr>
    </w:p>
    <w:p w:rsidR="0061053D" w:rsidRPr="0079038F" w:rsidRDefault="0061053D" w:rsidP="0061053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79038F">
        <w:rPr>
          <w:rFonts w:ascii="Times New Roman" w:hAnsi="Times New Roman" w:cs="Times New Roman"/>
          <w:b w:val="0"/>
          <w:sz w:val="24"/>
          <w:szCs w:val="28"/>
        </w:rPr>
        <w:t>Состав Общественного совета по развитию</w:t>
      </w:r>
    </w:p>
    <w:p w:rsidR="0061053D" w:rsidRPr="0079038F" w:rsidRDefault="0061053D" w:rsidP="0061053D">
      <w:pPr>
        <w:spacing w:line="240" w:lineRule="auto"/>
        <w:ind w:firstLine="0"/>
        <w:jc w:val="center"/>
        <w:rPr>
          <w:sz w:val="24"/>
          <w:szCs w:val="28"/>
        </w:rPr>
      </w:pPr>
      <w:r w:rsidRPr="0079038F">
        <w:rPr>
          <w:sz w:val="24"/>
          <w:szCs w:val="28"/>
        </w:rPr>
        <w:t>предпринимательства при главе Ребрихинского района</w:t>
      </w:r>
    </w:p>
    <w:p w:rsidR="0061053D" w:rsidRPr="0079038F" w:rsidRDefault="0061053D" w:rsidP="0061053D">
      <w:pPr>
        <w:spacing w:line="240" w:lineRule="auto"/>
        <w:jc w:val="center"/>
        <w:rPr>
          <w:sz w:val="24"/>
          <w:szCs w:val="28"/>
          <w:vertAlign w:val="superscript"/>
        </w:rPr>
      </w:pPr>
    </w:p>
    <w:tbl>
      <w:tblPr>
        <w:tblW w:w="9985" w:type="dxa"/>
        <w:tblLook w:val="01E0" w:firstRow="1" w:lastRow="1" w:firstColumn="1" w:lastColumn="1" w:noHBand="0" w:noVBand="0"/>
      </w:tblPr>
      <w:tblGrid>
        <w:gridCol w:w="4077"/>
        <w:gridCol w:w="5908"/>
      </w:tblGrid>
      <w:tr w:rsidR="0061053D" w:rsidRPr="0079038F" w:rsidTr="00477939">
        <w:tc>
          <w:tcPr>
            <w:tcW w:w="4077" w:type="dxa"/>
          </w:tcPr>
          <w:p w:rsidR="0061053D" w:rsidRPr="0079038F" w:rsidRDefault="0061053D" w:rsidP="00477939">
            <w:pPr>
              <w:spacing w:line="240" w:lineRule="auto"/>
              <w:ind w:left="142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Полякова Ирина Николаевна</w:t>
            </w:r>
          </w:p>
        </w:tc>
        <w:tc>
          <w:tcPr>
            <w:tcW w:w="5908" w:type="dxa"/>
          </w:tcPr>
          <w:p w:rsidR="0061053D" w:rsidRPr="00B1146F" w:rsidRDefault="0061053D" w:rsidP="00477939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B1146F">
              <w:rPr>
                <w:sz w:val="24"/>
                <w:szCs w:val="28"/>
              </w:rPr>
              <w:t xml:space="preserve">председатель Общественного совета по развитию предпринимательства при главе Ребрихинского района, индивидуальный предприниматель (по согласованию); </w:t>
            </w:r>
          </w:p>
        </w:tc>
      </w:tr>
      <w:tr w:rsidR="0061053D" w:rsidRPr="0079038F" w:rsidTr="00477939">
        <w:tc>
          <w:tcPr>
            <w:tcW w:w="4077" w:type="dxa"/>
          </w:tcPr>
          <w:p w:rsidR="0061053D" w:rsidRPr="0079038F" w:rsidRDefault="000F39B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  <w:proofErr w:type="spellStart"/>
            <w:r>
              <w:rPr>
                <w:b w:val="0"/>
                <w:sz w:val="24"/>
                <w:szCs w:val="28"/>
                <w:lang w:val="ru-RU" w:eastAsia="ru-RU"/>
              </w:rPr>
              <w:t>Унанян</w:t>
            </w:r>
            <w:proofErr w:type="spellEnd"/>
            <w:r>
              <w:rPr>
                <w:b w:val="0"/>
                <w:sz w:val="24"/>
                <w:szCs w:val="28"/>
                <w:lang w:val="ru-RU" w:eastAsia="ru-RU"/>
              </w:rPr>
              <w:t xml:space="preserve"> Рустам Гургенович </w:t>
            </w:r>
          </w:p>
          <w:p w:rsidR="0061053D" w:rsidRPr="0079038F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</w:p>
        </w:tc>
        <w:tc>
          <w:tcPr>
            <w:tcW w:w="5908" w:type="dxa"/>
          </w:tcPr>
          <w:p w:rsidR="0061053D" w:rsidRPr="00B1146F" w:rsidRDefault="0061053D" w:rsidP="00477939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>заместитель председателя Общественного совета по развитию предпри</w:t>
            </w:r>
            <w:bookmarkStart w:id="0" w:name="_GoBack"/>
            <w:bookmarkEnd w:id="0"/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 xml:space="preserve">(по согласованию); </w:t>
            </w: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61053D" w:rsidRPr="0079038F" w:rsidTr="00477939">
        <w:tc>
          <w:tcPr>
            <w:tcW w:w="4077" w:type="dxa"/>
          </w:tcPr>
          <w:p w:rsidR="0061053D" w:rsidRPr="0079038F" w:rsidRDefault="0061053D" w:rsidP="00477939">
            <w:pPr>
              <w:pStyle w:val="2"/>
              <w:ind w:left="14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79038F">
              <w:rPr>
                <w:b w:val="0"/>
                <w:sz w:val="24"/>
                <w:szCs w:val="28"/>
                <w:lang w:val="ru-RU" w:eastAsia="ru-RU"/>
              </w:rPr>
              <w:t>Соколова Марина</w:t>
            </w: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79038F">
              <w:rPr>
                <w:b w:val="0"/>
                <w:sz w:val="24"/>
                <w:szCs w:val="28"/>
                <w:lang w:val="ru-RU" w:eastAsia="ru-RU"/>
              </w:rPr>
              <w:t>Анатольевна</w:t>
            </w:r>
          </w:p>
        </w:tc>
        <w:tc>
          <w:tcPr>
            <w:tcW w:w="5908" w:type="dxa"/>
          </w:tcPr>
          <w:p w:rsidR="0061053D" w:rsidRPr="00B50808" w:rsidRDefault="0061053D" w:rsidP="00477939">
            <w:pPr>
              <w:pStyle w:val="2"/>
              <w:jc w:val="both"/>
              <w:rPr>
                <w:b w:val="0"/>
                <w:sz w:val="24"/>
                <w:szCs w:val="28"/>
                <w:lang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ответственный секретарь Общественного совета по развитию предпринимательства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>(по согласованию);</w:t>
            </w:r>
          </w:p>
        </w:tc>
      </w:tr>
      <w:tr w:rsidR="0061053D" w:rsidRPr="0079038F" w:rsidTr="00477939">
        <w:trPr>
          <w:trHeight w:val="918"/>
        </w:trPr>
        <w:tc>
          <w:tcPr>
            <w:tcW w:w="4077" w:type="dxa"/>
          </w:tcPr>
          <w:p w:rsidR="0061053D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  <w:proofErr w:type="spellStart"/>
            <w:r>
              <w:rPr>
                <w:b w:val="0"/>
                <w:sz w:val="24"/>
                <w:szCs w:val="28"/>
                <w:lang w:val="ru-RU" w:eastAsia="ru-RU"/>
              </w:rPr>
              <w:t>Авдонькин</w:t>
            </w:r>
            <w:proofErr w:type="spellEnd"/>
            <w:r>
              <w:rPr>
                <w:b w:val="0"/>
                <w:sz w:val="24"/>
                <w:szCs w:val="28"/>
                <w:lang w:val="ru-RU" w:eastAsia="ru-RU"/>
              </w:rPr>
              <w:t xml:space="preserve"> Роман Михайлович </w:t>
            </w:r>
          </w:p>
        </w:tc>
        <w:tc>
          <w:tcPr>
            <w:tcW w:w="5908" w:type="dxa"/>
          </w:tcPr>
          <w:p w:rsidR="0061053D" w:rsidRPr="00B1146F" w:rsidRDefault="0061053D" w:rsidP="00477939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член Общественного совета по развитию предпринимательства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>(по согласованию);</w:t>
            </w:r>
          </w:p>
        </w:tc>
      </w:tr>
      <w:tr w:rsidR="000F39BD" w:rsidRPr="0079038F" w:rsidTr="00477939">
        <w:tc>
          <w:tcPr>
            <w:tcW w:w="4077" w:type="dxa"/>
          </w:tcPr>
          <w:p w:rsidR="000F39BD" w:rsidRPr="0079038F" w:rsidRDefault="000F39BD" w:rsidP="00477939">
            <w:pPr>
              <w:pStyle w:val="2"/>
              <w:ind w:left="14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proofErr w:type="spellStart"/>
            <w:r>
              <w:rPr>
                <w:b w:val="0"/>
                <w:sz w:val="24"/>
                <w:szCs w:val="28"/>
                <w:lang w:val="ru-RU" w:eastAsia="ru-RU"/>
              </w:rPr>
              <w:t>Боронина</w:t>
            </w:r>
            <w:proofErr w:type="spellEnd"/>
            <w:r>
              <w:rPr>
                <w:b w:val="0"/>
                <w:sz w:val="24"/>
                <w:szCs w:val="28"/>
                <w:lang w:val="ru-RU" w:eastAsia="ru-RU"/>
              </w:rPr>
              <w:t xml:space="preserve"> Светлана Владимировна </w:t>
            </w:r>
          </w:p>
        </w:tc>
        <w:tc>
          <w:tcPr>
            <w:tcW w:w="5908" w:type="dxa"/>
          </w:tcPr>
          <w:p w:rsidR="000F39BD" w:rsidRPr="00233D90" w:rsidRDefault="000F39BD" w:rsidP="00233D90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233D90">
              <w:rPr>
                <w:b w:val="0"/>
                <w:color w:val="auto"/>
                <w:sz w:val="24"/>
                <w:szCs w:val="28"/>
                <w:lang w:val="ru-RU" w:eastAsia="ru-RU"/>
              </w:rPr>
              <w:t>член Общественного совета по развитию предпринимательства при главе Ребрихинского района,</w:t>
            </w:r>
            <w:r w:rsidR="00233D90" w:rsidRPr="00233D90">
              <w:rPr>
                <w:b w:val="0"/>
                <w:color w:val="auto"/>
                <w:sz w:val="24"/>
                <w:szCs w:val="28"/>
                <w:lang w:val="ru-RU" w:eastAsia="ru-RU"/>
              </w:rPr>
              <w:t xml:space="preserve"> </w:t>
            </w:r>
            <w:r w:rsidR="00233D90" w:rsidRPr="00233D90">
              <w:rPr>
                <w:rStyle w:val="a7"/>
                <w:color w:val="auto"/>
                <w:sz w:val="24"/>
                <w:szCs w:val="28"/>
                <w:shd w:val="clear" w:color="auto" w:fill="FFFFFF"/>
              </w:rPr>
              <w:t>налогоплательщик налога на профессиональный доход</w:t>
            </w:r>
            <w:r w:rsidR="00233D90" w:rsidRPr="00233D90">
              <w:rPr>
                <w:b w:val="0"/>
                <w:color w:val="auto"/>
                <w:sz w:val="22"/>
                <w:szCs w:val="28"/>
              </w:rPr>
              <w:t xml:space="preserve"> </w:t>
            </w:r>
            <w:r w:rsidRPr="00233D90">
              <w:rPr>
                <w:b w:val="0"/>
                <w:color w:val="auto"/>
                <w:sz w:val="24"/>
                <w:szCs w:val="28"/>
              </w:rPr>
              <w:t>(по согласованию)</w:t>
            </w:r>
            <w:r w:rsidR="00233D90">
              <w:rPr>
                <w:b w:val="0"/>
                <w:color w:val="auto"/>
                <w:sz w:val="24"/>
                <w:szCs w:val="28"/>
                <w:lang w:val="ru-RU"/>
              </w:rPr>
              <w:t>;</w:t>
            </w:r>
          </w:p>
        </w:tc>
      </w:tr>
      <w:tr w:rsidR="0061053D" w:rsidRPr="0079038F" w:rsidTr="00477939">
        <w:tc>
          <w:tcPr>
            <w:tcW w:w="4077" w:type="dxa"/>
          </w:tcPr>
          <w:p w:rsidR="0061053D" w:rsidRPr="0079038F" w:rsidRDefault="0061053D" w:rsidP="00477939">
            <w:pPr>
              <w:pStyle w:val="2"/>
              <w:ind w:left="14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79038F">
              <w:rPr>
                <w:b w:val="0"/>
                <w:sz w:val="24"/>
                <w:szCs w:val="28"/>
                <w:lang w:val="ru-RU" w:eastAsia="ru-RU"/>
              </w:rPr>
              <w:t>Горских Ирина</w:t>
            </w: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79038F">
              <w:rPr>
                <w:b w:val="0"/>
                <w:sz w:val="24"/>
                <w:szCs w:val="28"/>
                <w:lang w:val="ru-RU" w:eastAsia="ru-RU"/>
              </w:rPr>
              <w:t>Юрьевна</w:t>
            </w:r>
          </w:p>
        </w:tc>
        <w:tc>
          <w:tcPr>
            <w:tcW w:w="5908" w:type="dxa"/>
          </w:tcPr>
          <w:p w:rsidR="0061053D" w:rsidRPr="00B1146F" w:rsidRDefault="0061053D" w:rsidP="00477939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член Общественного совета по развитию предпринимательства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>(по согласованию);</w:t>
            </w:r>
          </w:p>
        </w:tc>
      </w:tr>
      <w:tr w:rsidR="0061053D" w:rsidRPr="0079038F" w:rsidTr="00477939">
        <w:tc>
          <w:tcPr>
            <w:tcW w:w="4077" w:type="dxa"/>
          </w:tcPr>
          <w:p w:rsidR="0061053D" w:rsidRPr="0079038F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  <w:r w:rsidRPr="0079038F">
              <w:rPr>
                <w:b w:val="0"/>
                <w:sz w:val="24"/>
                <w:szCs w:val="28"/>
                <w:lang w:val="ru-RU" w:eastAsia="ru-RU"/>
              </w:rPr>
              <w:t>Захарова  Ирина Анатольевна</w:t>
            </w:r>
          </w:p>
        </w:tc>
        <w:tc>
          <w:tcPr>
            <w:tcW w:w="5908" w:type="dxa"/>
          </w:tcPr>
          <w:p w:rsidR="0061053D" w:rsidRPr="00B1146F" w:rsidRDefault="0061053D" w:rsidP="00477939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член Общественного совета по развитию предпринимательства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>(по согласованию);</w:t>
            </w:r>
          </w:p>
        </w:tc>
      </w:tr>
      <w:tr w:rsidR="0061053D" w:rsidRPr="0079038F" w:rsidTr="00477939">
        <w:trPr>
          <w:trHeight w:val="918"/>
        </w:trPr>
        <w:tc>
          <w:tcPr>
            <w:tcW w:w="4077" w:type="dxa"/>
          </w:tcPr>
          <w:p w:rsidR="0061053D" w:rsidRPr="0079038F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  <w:r w:rsidRPr="0079038F">
              <w:rPr>
                <w:b w:val="0"/>
                <w:sz w:val="24"/>
                <w:szCs w:val="28"/>
                <w:lang w:val="ru-RU" w:eastAsia="ru-RU"/>
              </w:rPr>
              <w:t>Кривцова Татьяна</w:t>
            </w: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79038F">
              <w:rPr>
                <w:b w:val="0"/>
                <w:sz w:val="24"/>
                <w:szCs w:val="28"/>
                <w:lang w:val="ru-RU" w:eastAsia="ru-RU"/>
              </w:rPr>
              <w:t>Владимировна</w:t>
            </w:r>
          </w:p>
        </w:tc>
        <w:tc>
          <w:tcPr>
            <w:tcW w:w="5908" w:type="dxa"/>
          </w:tcPr>
          <w:p w:rsidR="0061053D" w:rsidRPr="00B1146F" w:rsidRDefault="0061053D" w:rsidP="00477939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член Общественного совета по развитию предпринимательства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>(по согласованию);</w:t>
            </w:r>
          </w:p>
        </w:tc>
      </w:tr>
      <w:tr w:rsidR="0061053D" w:rsidRPr="0079038F" w:rsidTr="00477939">
        <w:trPr>
          <w:trHeight w:val="732"/>
        </w:trPr>
        <w:tc>
          <w:tcPr>
            <w:tcW w:w="4077" w:type="dxa"/>
          </w:tcPr>
          <w:p w:rsidR="0061053D" w:rsidRPr="0079038F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  <w:proofErr w:type="spellStart"/>
            <w:r w:rsidRPr="0079038F">
              <w:rPr>
                <w:b w:val="0"/>
                <w:sz w:val="24"/>
                <w:szCs w:val="28"/>
                <w:lang w:val="ru-RU" w:eastAsia="ru-RU"/>
              </w:rPr>
              <w:t>Неудахин</w:t>
            </w:r>
            <w:proofErr w:type="spellEnd"/>
            <w:r w:rsidRPr="0079038F">
              <w:rPr>
                <w:b w:val="0"/>
                <w:sz w:val="24"/>
                <w:szCs w:val="28"/>
                <w:lang w:val="ru-RU" w:eastAsia="ru-RU"/>
              </w:rPr>
              <w:t xml:space="preserve">  Юрий</w:t>
            </w: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79038F">
              <w:rPr>
                <w:b w:val="0"/>
                <w:sz w:val="24"/>
                <w:szCs w:val="28"/>
                <w:lang w:val="ru-RU" w:eastAsia="ru-RU"/>
              </w:rPr>
              <w:t>Валентинович</w:t>
            </w:r>
          </w:p>
          <w:p w:rsidR="0061053D" w:rsidRPr="0079038F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</w:p>
        </w:tc>
        <w:tc>
          <w:tcPr>
            <w:tcW w:w="5908" w:type="dxa"/>
          </w:tcPr>
          <w:p w:rsidR="0061053D" w:rsidRPr="00B1146F" w:rsidRDefault="0061053D" w:rsidP="00477939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член Общественного совета по развитию предпринимательства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>(по согласованию);</w:t>
            </w:r>
          </w:p>
        </w:tc>
      </w:tr>
      <w:tr w:rsidR="0061053D" w:rsidRPr="0079038F" w:rsidTr="00477939">
        <w:trPr>
          <w:trHeight w:val="918"/>
        </w:trPr>
        <w:tc>
          <w:tcPr>
            <w:tcW w:w="4077" w:type="dxa"/>
          </w:tcPr>
          <w:p w:rsidR="0061053D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  <w:proofErr w:type="spellStart"/>
            <w:r>
              <w:rPr>
                <w:b w:val="0"/>
                <w:sz w:val="24"/>
                <w:szCs w:val="28"/>
                <w:lang w:val="ru-RU" w:eastAsia="ru-RU"/>
              </w:rPr>
              <w:t>Нечунаева</w:t>
            </w:r>
            <w:proofErr w:type="spellEnd"/>
            <w:r>
              <w:rPr>
                <w:b w:val="0"/>
                <w:sz w:val="24"/>
                <w:szCs w:val="28"/>
                <w:lang w:val="ru-RU" w:eastAsia="ru-RU"/>
              </w:rPr>
              <w:t xml:space="preserve"> Наталья Анатольевна </w:t>
            </w:r>
          </w:p>
        </w:tc>
        <w:tc>
          <w:tcPr>
            <w:tcW w:w="5908" w:type="dxa"/>
          </w:tcPr>
          <w:p w:rsidR="0061053D" w:rsidRPr="00B1146F" w:rsidRDefault="0061053D" w:rsidP="00477939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член Общественного совета по развитию предпринимательства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>(по согласованию);</w:t>
            </w:r>
          </w:p>
        </w:tc>
      </w:tr>
      <w:tr w:rsidR="0061053D" w:rsidRPr="0079038F" w:rsidTr="00233D90">
        <w:trPr>
          <w:trHeight w:val="227"/>
        </w:trPr>
        <w:tc>
          <w:tcPr>
            <w:tcW w:w="4077" w:type="dxa"/>
          </w:tcPr>
          <w:p w:rsidR="0061053D" w:rsidRPr="0079038F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  <w:proofErr w:type="spellStart"/>
            <w:r w:rsidRPr="0079038F">
              <w:rPr>
                <w:b w:val="0"/>
                <w:sz w:val="24"/>
                <w:szCs w:val="28"/>
                <w:lang w:val="ru-RU" w:eastAsia="ru-RU"/>
              </w:rPr>
              <w:t>Ризина</w:t>
            </w:r>
            <w:proofErr w:type="spellEnd"/>
            <w:r w:rsidRPr="0079038F">
              <w:rPr>
                <w:b w:val="0"/>
                <w:sz w:val="24"/>
                <w:szCs w:val="28"/>
                <w:lang w:val="ru-RU" w:eastAsia="ru-RU"/>
              </w:rPr>
              <w:t xml:space="preserve"> Галина</w:t>
            </w: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79038F">
              <w:rPr>
                <w:b w:val="0"/>
                <w:sz w:val="24"/>
                <w:szCs w:val="28"/>
                <w:lang w:val="ru-RU" w:eastAsia="ru-RU"/>
              </w:rPr>
              <w:t>Анатольевна</w:t>
            </w:r>
          </w:p>
          <w:p w:rsidR="0061053D" w:rsidRPr="0079038F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</w:p>
        </w:tc>
        <w:tc>
          <w:tcPr>
            <w:tcW w:w="5908" w:type="dxa"/>
          </w:tcPr>
          <w:p w:rsidR="0061053D" w:rsidRPr="00B1146F" w:rsidRDefault="0061053D" w:rsidP="00477939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член Общественного совета по развитию предпринимательства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 xml:space="preserve">(по </w:t>
            </w:r>
            <w:r w:rsidRPr="00B1146F">
              <w:rPr>
                <w:b w:val="0"/>
                <w:sz w:val="24"/>
                <w:szCs w:val="28"/>
              </w:rPr>
              <w:lastRenderedPageBreak/>
              <w:t>согласованию);</w:t>
            </w:r>
          </w:p>
        </w:tc>
      </w:tr>
      <w:tr w:rsidR="0061053D" w:rsidRPr="0079038F" w:rsidTr="00477939">
        <w:trPr>
          <w:trHeight w:val="282"/>
        </w:trPr>
        <w:tc>
          <w:tcPr>
            <w:tcW w:w="4077" w:type="dxa"/>
          </w:tcPr>
          <w:p w:rsidR="0061053D" w:rsidRPr="0079038F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  <w:r w:rsidRPr="0079038F">
              <w:rPr>
                <w:b w:val="0"/>
                <w:sz w:val="24"/>
                <w:szCs w:val="28"/>
                <w:lang w:val="ru-RU" w:eastAsia="ru-RU"/>
              </w:rPr>
              <w:lastRenderedPageBreak/>
              <w:t>Сергеев Виталий Николаевич</w:t>
            </w:r>
          </w:p>
          <w:p w:rsidR="0061053D" w:rsidRPr="0079038F" w:rsidRDefault="0061053D" w:rsidP="00477939">
            <w:pPr>
              <w:pStyle w:val="2"/>
              <w:ind w:left="142"/>
              <w:jc w:val="left"/>
              <w:rPr>
                <w:b w:val="0"/>
                <w:sz w:val="24"/>
                <w:szCs w:val="28"/>
                <w:lang w:val="ru-RU" w:eastAsia="ru-RU"/>
              </w:rPr>
            </w:pPr>
          </w:p>
        </w:tc>
        <w:tc>
          <w:tcPr>
            <w:tcW w:w="5908" w:type="dxa"/>
          </w:tcPr>
          <w:p w:rsidR="0061053D" w:rsidRPr="00233D90" w:rsidRDefault="0061053D" w:rsidP="00233D90">
            <w:pPr>
              <w:pStyle w:val="2"/>
              <w:jc w:val="both"/>
              <w:rPr>
                <w:b w:val="0"/>
                <w:sz w:val="24"/>
                <w:szCs w:val="28"/>
                <w:lang w:val="ru-RU" w:eastAsia="ru-RU"/>
              </w:rPr>
            </w:pPr>
            <w:r w:rsidRPr="00B1146F">
              <w:rPr>
                <w:b w:val="0"/>
                <w:sz w:val="24"/>
                <w:szCs w:val="28"/>
                <w:lang w:val="ru-RU" w:eastAsia="ru-RU"/>
              </w:rPr>
              <w:t xml:space="preserve">член Общественного совета по развитию предпринимательства при главе Ребрихинского района, индивидуальный предприниматель </w:t>
            </w:r>
            <w:r w:rsidRPr="00B1146F">
              <w:rPr>
                <w:b w:val="0"/>
                <w:sz w:val="24"/>
                <w:szCs w:val="28"/>
              </w:rPr>
              <w:t>(по согласованию)</w:t>
            </w:r>
            <w:r w:rsidR="00233D90">
              <w:rPr>
                <w:b w:val="0"/>
                <w:sz w:val="24"/>
                <w:szCs w:val="28"/>
                <w:lang w:val="ru-RU"/>
              </w:rPr>
              <w:t>.</w:t>
            </w:r>
          </w:p>
        </w:tc>
      </w:tr>
    </w:tbl>
    <w:p w:rsidR="0061053D" w:rsidRDefault="0061053D" w:rsidP="0061053D">
      <w:pPr>
        <w:ind w:firstLine="709"/>
        <w:jc w:val="center"/>
        <w:rPr>
          <w:sz w:val="28"/>
        </w:rPr>
      </w:pPr>
    </w:p>
    <w:p w:rsidR="0061053D" w:rsidRPr="0079038F" w:rsidRDefault="0061053D" w:rsidP="0061053D">
      <w:pPr>
        <w:ind w:firstLine="709"/>
        <w:jc w:val="center"/>
        <w:rPr>
          <w:sz w:val="28"/>
        </w:rPr>
      </w:pPr>
      <w:r>
        <w:rPr>
          <w:sz w:val="28"/>
        </w:rPr>
        <w:t>___________________</w:t>
      </w:r>
    </w:p>
    <w:p w:rsidR="008D3838" w:rsidRDefault="008D3838"/>
    <w:sectPr w:rsidR="008D3838" w:rsidSect="0061053D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D5" w:rsidRDefault="008172D5" w:rsidP="0061053D">
      <w:pPr>
        <w:spacing w:line="240" w:lineRule="auto"/>
      </w:pPr>
      <w:r>
        <w:separator/>
      </w:r>
    </w:p>
  </w:endnote>
  <w:endnote w:type="continuationSeparator" w:id="0">
    <w:p w:rsidR="008172D5" w:rsidRDefault="008172D5" w:rsidP="00610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D5" w:rsidRDefault="008172D5" w:rsidP="0061053D">
      <w:pPr>
        <w:spacing w:line="240" w:lineRule="auto"/>
      </w:pPr>
      <w:r>
        <w:separator/>
      </w:r>
    </w:p>
  </w:footnote>
  <w:footnote w:type="continuationSeparator" w:id="0">
    <w:p w:rsidR="008172D5" w:rsidRDefault="008172D5" w:rsidP="00610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12852"/>
      <w:docPartObj>
        <w:docPartGallery w:val="Page Numbers (Top of Page)"/>
        <w:docPartUnique/>
      </w:docPartObj>
    </w:sdtPr>
    <w:sdtEndPr/>
    <w:sdtContent>
      <w:p w:rsidR="0061053D" w:rsidRDefault="0061053D">
        <w:pPr>
          <w:pStyle w:val="a3"/>
          <w:jc w:val="center"/>
        </w:pPr>
        <w:r w:rsidRPr="0061053D">
          <w:rPr>
            <w:sz w:val="24"/>
          </w:rPr>
          <w:fldChar w:fldCharType="begin"/>
        </w:r>
        <w:r w:rsidRPr="0061053D">
          <w:rPr>
            <w:sz w:val="24"/>
          </w:rPr>
          <w:instrText>PAGE   \* MERGEFORMAT</w:instrText>
        </w:r>
        <w:r w:rsidRPr="0061053D">
          <w:rPr>
            <w:sz w:val="24"/>
          </w:rPr>
          <w:fldChar w:fldCharType="separate"/>
        </w:r>
        <w:r w:rsidR="00537877">
          <w:rPr>
            <w:noProof/>
            <w:sz w:val="24"/>
          </w:rPr>
          <w:t>2</w:t>
        </w:r>
        <w:r w:rsidRPr="0061053D">
          <w:rPr>
            <w:sz w:val="24"/>
          </w:rPr>
          <w:fldChar w:fldCharType="end"/>
        </w:r>
      </w:p>
    </w:sdtContent>
  </w:sdt>
  <w:p w:rsidR="0061053D" w:rsidRDefault="00610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3D"/>
    <w:rsid w:val="000F39BD"/>
    <w:rsid w:val="00233D90"/>
    <w:rsid w:val="00537877"/>
    <w:rsid w:val="0054524A"/>
    <w:rsid w:val="005D2BE0"/>
    <w:rsid w:val="0061053D"/>
    <w:rsid w:val="008172D5"/>
    <w:rsid w:val="008A0330"/>
    <w:rsid w:val="008D3838"/>
    <w:rsid w:val="00E07BDB"/>
    <w:rsid w:val="00EF31FC"/>
    <w:rsid w:val="00F80096"/>
    <w:rsid w:val="00F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D"/>
    <w:pPr>
      <w:widowControl w:val="0"/>
      <w:spacing w:after="0" w:line="317" w:lineRule="auto"/>
      <w:ind w:firstLine="500"/>
      <w:jc w:val="both"/>
    </w:pPr>
    <w:rPr>
      <w:rFonts w:eastAsia="Times New Roman" w:cs="Times New Roman"/>
      <w:color w:val="000000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053D"/>
    <w:pPr>
      <w:keepNext/>
      <w:keepLines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53D"/>
    <w:rPr>
      <w:rFonts w:ascii="Arial" w:eastAsia="Times New Roman" w:hAnsi="Arial" w:cs="Arial"/>
      <w:b/>
      <w:color w:val="000000"/>
      <w:sz w:val="36"/>
      <w:szCs w:val="36"/>
      <w:lang w:eastAsia="ru-RU"/>
    </w:rPr>
  </w:style>
  <w:style w:type="paragraph" w:styleId="2">
    <w:name w:val="Body Text 2"/>
    <w:basedOn w:val="a"/>
    <w:link w:val="20"/>
    <w:rsid w:val="0061053D"/>
    <w:pPr>
      <w:spacing w:line="240" w:lineRule="auto"/>
      <w:ind w:firstLine="0"/>
      <w:jc w:val="center"/>
    </w:pPr>
    <w:rPr>
      <w:b/>
      <w:sz w:val="3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053D"/>
    <w:rPr>
      <w:rFonts w:eastAsia="Times New Roman" w:cs="Times New Roman"/>
      <w:b/>
      <w:color w:val="000000"/>
      <w:sz w:val="36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6105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53D"/>
    <w:rPr>
      <w:rFonts w:eastAsia="Times New Roman" w:cs="Times New Roman"/>
      <w:color w:val="000000"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05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53D"/>
    <w:rPr>
      <w:rFonts w:eastAsia="Times New Roman" w:cs="Times New Roman"/>
      <w:color w:val="000000"/>
      <w:sz w:val="18"/>
      <w:szCs w:val="20"/>
      <w:lang w:eastAsia="ru-RU"/>
    </w:rPr>
  </w:style>
  <w:style w:type="character" w:styleId="a7">
    <w:name w:val="Strong"/>
    <w:uiPriority w:val="22"/>
    <w:qFormat/>
    <w:rsid w:val="00233D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D"/>
    <w:pPr>
      <w:widowControl w:val="0"/>
      <w:spacing w:after="0" w:line="317" w:lineRule="auto"/>
      <w:ind w:firstLine="500"/>
      <w:jc w:val="both"/>
    </w:pPr>
    <w:rPr>
      <w:rFonts w:eastAsia="Times New Roman" w:cs="Times New Roman"/>
      <w:color w:val="000000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053D"/>
    <w:pPr>
      <w:keepNext/>
      <w:keepLines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53D"/>
    <w:rPr>
      <w:rFonts w:ascii="Arial" w:eastAsia="Times New Roman" w:hAnsi="Arial" w:cs="Arial"/>
      <w:b/>
      <w:color w:val="000000"/>
      <w:sz w:val="36"/>
      <w:szCs w:val="36"/>
      <w:lang w:eastAsia="ru-RU"/>
    </w:rPr>
  </w:style>
  <w:style w:type="paragraph" w:styleId="2">
    <w:name w:val="Body Text 2"/>
    <w:basedOn w:val="a"/>
    <w:link w:val="20"/>
    <w:rsid w:val="0061053D"/>
    <w:pPr>
      <w:spacing w:line="240" w:lineRule="auto"/>
      <w:ind w:firstLine="0"/>
      <w:jc w:val="center"/>
    </w:pPr>
    <w:rPr>
      <w:b/>
      <w:sz w:val="3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053D"/>
    <w:rPr>
      <w:rFonts w:eastAsia="Times New Roman" w:cs="Times New Roman"/>
      <w:b/>
      <w:color w:val="000000"/>
      <w:sz w:val="36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6105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53D"/>
    <w:rPr>
      <w:rFonts w:eastAsia="Times New Roman" w:cs="Times New Roman"/>
      <w:color w:val="000000"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05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53D"/>
    <w:rPr>
      <w:rFonts w:eastAsia="Times New Roman" w:cs="Times New Roman"/>
      <w:color w:val="000000"/>
      <w:sz w:val="18"/>
      <w:szCs w:val="20"/>
      <w:lang w:eastAsia="ru-RU"/>
    </w:rPr>
  </w:style>
  <w:style w:type="character" w:styleId="a7">
    <w:name w:val="Strong"/>
    <w:uiPriority w:val="22"/>
    <w:qFormat/>
    <w:rsid w:val="00233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2023-11-23T09:19:00Z</cp:lastPrinted>
  <dcterms:created xsi:type="dcterms:W3CDTF">2023-11-23T09:01:00Z</dcterms:created>
  <dcterms:modified xsi:type="dcterms:W3CDTF">2024-07-22T08:27:00Z</dcterms:modified>
</cp:coreProperties>
</file>