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8F" w:rsidRPr="002B6D6D" w:rsidRDefault="00C0098F" w:rsidP="00C0098F">
      <w:pPr>
        <w:ind w:left="1049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Приложение 2</w:t>
      </w:r>
    </w:p>
    <w:p w:rsidR="00C0098F" w:rsidRPr="002B6D6D" w:rsidRDefault="00C0098F" w:rsidP="00C0098F">
      <w:pPr>
        <w:ind w:left="10490"/>
        <w:jc w:val="center"/>
        <w:rPr>
          <w:rFonts w:ascii="Times New Roman" w:hAnsi="Times New Roman" w:cs="Times New Roman"/>
          <w:sz w:val="24"/>
          <w:szCs w:val="26"/>
        </w:rPr>
      </w:pPr>
      <w:r w:rsidRPr="002B6D6D">
        <w:rPr>
          <w:rFonts w:ascii="Times New Roman" w:hAnsi="Times New Roman" w:cs="Times New Roman"/>
          <w:sz w:val="24"/>
          <w:szCs w:val="26"/>
        </w:rPr>
        <w:t>к постановлению Администрации Ребрихинского района Алтайского края</w:t>
      </w:r>
    </w:p>
    <w:p w:rsidR="00257A17" w:rsidRPr="00502010" w:rsidRDefault="00C0098F" w:rsidP="00C0098F">
      <w:pPr>
        <w:pStyle w:val="a4"/>
        <w:ind w:left="10490"/>
        <w:jc w:val="center"/>
        <w:rPr>
          <w:szCs w:val="24"/>
          <w:u w:val="single"/>
        </w:rPr>
      </w:pPr>
      <w:r w:rsidRPr="002B6D6D">
        <w:rPr>
          <w:szCs w:val="26"/>
        </w:rPr>
        <w:t xml:space="preserve">от </w:t>
      </w:r>
      <w:r w:rsidR="00502010">
        <w:rPr>
          <w:szCs w:val="26"/>
          <w:u w:val="single"/>
        </w:rPr>
        <w:t>_06.11.2024_______</w:t>
      </w:r>
      <w:r w:rsidRPr="002B6D6D">
        <w:rPr>
          <w:szCs w:val="26"/>
        </w:rPr>
        <w:t>№</w:t>
      </w:r>
      <w:r>
        <w:rPr>
          <w:szCs w:val="26"/>
        </w:rPr>
        <w:t xml:space="preserve"> </w:t>
      </w:r>
      <w:r w:rsidR="00502010">
        <w:rPr>
          <w:szCs w:val="26"/>
          <w:u w:val="single"/>
        </w:rPr>
        <w:t>_491____</w:t>
      </w:r>
    </w:p>
    <w:p w:rsidR="00C0098F" w:rsidRDefault="00C0098F" w:rsidP="00D45455">
      <w:pPr>
        <w:pStyle w:val="a4"/>
        <w:jc w:val="right"/>
        <w:rPr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850"/>
        <w:gridCol w:w="3119"/>
        <w:gridCol w:w="803"/>
        <w:gridCol w:w="850"/>
        <w:gridCol w:w="946"/>
        <w:gridCol w:w="944"/>
        <w:gridCol w:w="993"/>
        <w:gridCol w:w="804"/>
        <w:gridCol w:w="897"/>
        <w:gridCol w:w="2268"/>
      </w:tblGrid>
      <w:tr w:rsidR="00C0098F" w:rsidRPr="00EA3E93" w:rsidTr="00335537">
        <w:tc>
          <w:tcPr>
            <w:tcW w:w="426" w:type="dxa"/>
            <w:vMerge w:val="restart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 xml:space="preserve">Цель 1. </w:t>
            </w:r>
          </w:p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Создание в Ребрихинском районе условий для стабилизации положения малообеспеченных граждан, оказавшихся в трудной жизненной ситуации</w:t>
            </w:r>
          </w:p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2020-2025 годы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КГКУ «УСЗН по Ребрихинскому району» (по согласованию);</w:t>
            </w:r>
          </w:p>
          <w:p w:rsidR="00B57DDD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 xml:space="preserve">Администрация Ребрихинского района Алтайского края; Администрации сельсоветов Ребрихинского района Алтайского края (по согласованию), </w:t>
            </w:r>
          </w:p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3193,3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6296,9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14135,0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11007,0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15478,0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4244,0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54354,2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всего, в том числе</w:t>
            </w:r>
          </w:p>
        </w:tc>
      </w:tr>
      <w:tr w:rsidR="00C0098F" w:rsidRPr="00EA3E93" w:rsidTr="00335537">
        <w:trPr>
          <w:trHeight w:val="324"/>
        </w:trPr>
        <w:tc>
          <w:tcPr>
            <w:tcW w:w="426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3728,0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19930,0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краевой бюджет</w:t>
            </w:r>
            <w:r w:rsidRPr="00EA3E93">
              <w:rPr>
                <w:sz w:val="20"/>
                <w:vertAlign w:val="superscript"/>
              </w:rPr>
              <w:t xml:space="preserve">*) </w:t>
            </w:r>
          </w:p>
        </w:tc>
      </w:tr>
      <w:tr w:rsidR="00C0098F" w:rsidRPr="00EA3E93" w:rsidTr="00335537">
        <w:trPr>
          <w:trHeight w:val="1291"/>
        </w:trPr>
        <w:tc>
          <w:tcPr>
            <w:tcW w:w="426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620,0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 xml:space="preserve">краевой бюджет, финансирование мероприятий в рамках </w:t>
            </w:r>
            <w:r w:rsidRPr="00EA3E93">
              <w:rPr>
                <w:sz w:val="20"/>
                <w:shd w:val="clear" w:color="auto" w:fill="FFFFFF"/>
              </w:rPr>
              <w:t xml:space="preserve">ГП Алтайского края «Социальная поддержка граждан» </w:t>
            </w:r>
          </w:p>
        </w:tc>
      </w:tr>
      <w:tr w:rsidR="00C0098F" w:rsidRPr="00EA3E93" w:rsidTr="00335537">
        <w:trPr>
          <w:trHeight w:val="360"/>
        </w:trPr>
        <w:tc>
          <w:tcPr>
            <w:tcW w:w="426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5920,9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13759,0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10631,0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140,0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tabs>
                <w:tab w:val="center" w:pos="388"/>
              </w:tabs>
              <w:jc w:val="center"/>
              <w:rPr>
                <w:sz w:val="20"/>
              </w:rPr>
            </w:pPr>
            <w:r w:rsidRPr="00EA3E93">
              <w:rPr>
                <w:sz w:val="20"/>
              </w:rPr>
              <w:t>33408,2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 xml:space="preserve">районный бюджет </w:t>
            </w:r>
            <w:r w:rsidRPr="00EA3E93">
              <w:rPr>
                <w:sz w:val="20"/>
                <w:vertAlign w:val="superscript"/>
              </w:rPr>
              <w:t>*)</w:t>
            </w:r>
          </w:p>
        </w:tc>
      </w:tr>
      <w:tr w:rsidR="00C0098F" w:rsidRPr="00EA3E93" w:rsidTr="00335537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18,0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бюджет поселений</w:t>
            </w:r>
          </w:p>
        </w:tc>
      </w:tr>
      <w:tr w:rsidR="00C0098F" w:rsidRPr="00EA3E93" w:rsidTr="00335537">
        <w:tc>
          <w:tcPr>
            <w:tcW w:w="426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378,0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внебюджетные источники</w:t>
            </w:r>
          </w:p>
        </w:tc>
      </w:tr>
      <w:tr w:rsidR="00C0098F" w:rsidRPr="00EA3E93" w:rsidTr="00335537">
        <w:trPr>
          <w:trHeight w:val="252"/>
        </w:trPr>
        <w:tc>
          <w:tcPr>
            <w:tcW w:w="426" w:type="dxa"/>
            <w:vMerge w:val="restart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Задача 1.1</w:t>
            </w:r>
          </w:p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Улучшение материального положения малообеспеченных граждан Ребрихинского района, оказавшихся по независящим от них причинам в трудной жизненной ситуации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2020-2025</w:t>
            </w:r>
          </w:p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годы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КГКУ «УСЗН по Ребрихинскому району» (по согласованию);</w:t>
            </w:r>
          </w:p>
          <w:p w:rsidR="00B57DDD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 xml:space="preserve">Администрация Ребрихинского района Алтайского края; Администрации сельсоветов Ребрихинского района Алтайского края (по согласованию), </w:t>
            </w:r>
          </w:p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3193,3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6296,9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14135,0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11007,0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15478,0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4244,0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54354,2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всего, в том числе</w:t>
            </w:r>
          </w:p>
        </w:tc>
      </w:tr>
      <w:tr w:rsidR="00C0098F" w:rsidRPr="00EA3E93" w:rsidTr="00335537">
        <w:trPr>
          <w:trHeight w:val="204"/>
        </w:trPr>
        <w:tc>
          <w:tcPr>
            <w:tcW w:w="426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3728,0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19930,0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 xml:space="preserve">краевой бюджет </w:t>
            </w:r>
            <w:r w:rsidRPr="00EA3E93">
              <w:rPr>
                <w:sz w:val="20"/>
                <w:vertAlign w:val="superscript"/>
              </w:rPr>
              <w:t>*)</w:t>
            </w:r>
          </w:p>
        </w:tc>
      </w:tr>
      <w:tr w:rsidR="00C0098F" w:rsidRPr="00EA3E93" w:rsidTr="00335537">
        <w:tc>
          <w:tcPr>
            <w:tcW w:w="426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620,0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 xml:space="preserve">краевой бюджет, финансирование мероприятий в рамках </w:t>
            </w:r>
            <w:r w:rsidRPr="00EA3E93">
              <w:rPr>
                <w:sz w:val="20"/>
                <w:shd w:val="clear" w:color="auto" w:fill="FFFFFF"/>
              </w:rPr>
              <w:t>ГП Алтайского края «Социальная поддержка граждан»</w:t>
            </w:r>
          </w:p>
        </w:tc>
      </w:tr>
      <w:tr w:rsidR="00C0098F" w:rsidRPr="00EA3E93" w:rsidTr="00335537">
        <w:trPr>
          <w:trHeight w:val="323"/>
        </w:trPr>
        <w:tc>
          <w:tcPr>
            <w:tcW w:w="426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5920,9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13759,0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10631,0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140,0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tabs>
                <w:tab w:val="center" w:pos="388"/>
              </w:tabs>
              <w:jc w:val="center"/>
              <w:rPr>
                <w:sz w:val="20"/>
              </w:rPr>
            </w:pPr>
            <w:r w:rsidRPr="00EA3E93">
              <w:rPr>
                <w:sz w:val="20"/>
              </w:rPr>
              <w:t>33408,2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 xml:space="preserve">районный бюджет </w:t>
            </w:r>
            <w:r w:rsidRPr="00EA3E93">
              <w:rPr>
                <w:sz w:val="20"/>
                <w:vertAlign w:val="superscript"/>
              </w:rPr>
              <w:t>*)</w:t>
            </w:r>
          </w:p>
        </w:tc>
      </w:tr>
      <w:tr w:rsidR="00C0098F" w:rsidRPr="00EA3E93" w:rsidTr="00335537">
        <w:trPr>
          <w:trHeight w:val="271"/>
        </w:trPr>
        <w:tc>
          <w:tcPr>
            <w:tcW w:w="426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18,0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бюджет поселений</w:t>
            </w:r>
          </w:p>
        </w:tc>
      </w:tr>
      <w:tr w:rsidR="00C0098F" w:rsidRPr="00EA3E93" w:rsidTr="00335537">
        <w:tc>
          <w:tcPr>
            <w:tcW w:w="426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378,0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>внебюджетные источники</w:t>
            </w:r>
          </w:p>
        </w:tc>
      </w:tr>
      <w:tr w:rsidR="00C0098F" w:rsidRPr="00EA3E93" w:rsidTr="00335537">
        <w:trPr>
          <w:trHeight w:val="435"/>
        </w:trPr>
        <w:tc>
          <w:tcPr>
            <w:tcW w:w="426" w:type="dxa"/>
            <w:vMerge w:val="restart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 xml:space="preserve">Мероприятие 1.1.9 </w:t>
            </w:r>
          </w:p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 xml:space="preserve">Предоставления дополнительных мер социальной поддержки в целях соблюдения предельного индекса платы граждан за коммунальные услуги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  <w:r w:rsidRPr="00EA3E93">
              <w:rPr>
                <w:sz w:val="20"/>
              </w:rPr>
              <w:t>2020-2025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0098F" w:rsidRPr="00EA3E93" w:rsidRDefault="00C0098F" w:rsidP="00C0098F">
            <w:pPr>
              <w:pStyle w:val="a4"/>
              <w:jc w:val="both"/>
              <w:rPr>
                <w:sz w:val="20"/>
              </w:rPr>
            </w:pPr>
            <w:r w:rsidRPr="00EA3E93">
              <w:rPr>
                <w:sz w:val="20"/>
              </w:rPr>
              <w:t xml:space="preserve">Администрация Ребрихинского района Алтайского края </w:t>
            </w: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2727,3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5883,9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13712,0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10491,0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3728,0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51504,2</w:t>
            </w:r>
          </w:p>
        </w:tc>
        <w:tc>
          <w:tcPr>
            <w:tcW w:w="2268" w:type="dxa"/>
            <w:shd w:val="clear" w:color="auto" w:fill="auto"/>
          </w:tcPr>
          <w:p w:rsidR="00C0098F" w:rsidRPr="00EA3E93" w:rsidRDefault="00C0098F" w:rsidP="00C00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</w:tr>
      <w:tr w:rsidR="00C0098F" w:rsidRPr="00C0098F" w:rsidTr="00335537">
        <w:trPr>
          <w:trHeight w:val="435"/>
        </w:trPr>
        <w:tc>
          <w:tcPr>
            <w:tcW w:w="426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color w:val="FF0000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rPr>
                <w:color w:val="FF0000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0098F" w:rsidRPr="00EA3E93" w:rsidRDefault="00C0098F" w:rsidP="00335537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2727,3</w:t>
            </w:r>
          </w:p>
        </w:tc>
        <w:tc>
          <w:tcPr>
            <w:tcW w:w="850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5883,9</w:t>
            </w:r>
          </w:p>
        </w:tc>
        <w:tc>
          <w:tcPr>
            <w:tcW w:w="946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13712,0</w:t>
            </w:r>
          </w:p>
        </w:tc>
        <w:tc>
          <w:tcPr>
            <w:tcW w:w="94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10491,0</w:t>
            </w:r>
          </w:p>
        </w:tc>
        <w:tc>
          <w:tcPr>
            <w:tcW w:w="993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804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3728,0</w:t>
            </w:r>
          </w:p>
        </w:tc>
        <w:tc>
          <w:tcPr>
            <w:tcW w:w="897" w:type="dxa"/>
            <w:shd w:val="clear" w:color="auto" w:fill="auto"/>
          </w:tcPr>
          <w:p w:rsidR="00C0098F" w:rsidRPr="00EA3E93" w:rsidRDefault="00C0098F" w:rsidP="00335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>51504,2</w:t>
            </w:r>
          </w:p>
        </w:tc>
        <w:tc>
          <w:tcPr>
            <w:tcW w:w="2268" w:type="dxa"/>
            <w:shd w:val="clear" w:color="auto" w:fill="auto"/>
          </w:tcPr>
          <w:p w:rsidR="00C0098F" w:rsidRPr="00C0098F" w:rsidRDefault="00C0098F" w:rsidP="00C0098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3E9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  <w:r w:rsidRPr="00EA3E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*)</w:t>
            </w:r>
          </w:p>
        </w:tc>
      </w:tr>
    </w:tbl>
    <w:p w:rsidR="00370FE4" w:rsidRDefault="00370FE4" w:rsidP="00C0098F">
      <w:pPr>
        <w:widowControl w:val="0"/>
        <w:ind w:firstLine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</w:t>
      </w:r>
      <w:r w:rsidR="00F02AA4">
        <w:rPr>
          <w:rFonts w:ascii="Times New Roman" w:hAnsi="Times New Roman"/>
          <w:sz w:val="24"/>
          <w:szCs w:val="28"/>
        </w:rPr>
        <w:t>_____________________</w:t>
      </w:r>
    </w:p>
    <w:sectPr w:rsidR="00370FE4" w:rsidSect="00C0098F">
      <w:headerReference w:type="default" r:id="rId8"/>
      <w:pgSz w:w="16838" w:h="11906" w:orient="landscape"/>
      <w:pgMar w:top="1134" w:right="1134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93" w:rsidRDefault="009C0293" w:rsidP="003C713B">
      <w:r>
        <w:separator/>
      </w:r>
    </w:p>
  </w:endnote>
  <w:endnote w:type="continuationSeparator" w:id="0">
    <w:p w:rsidR="009C0293" w:rsidRDefault="009C0293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93" w:rsidRDefault="009C0293" w:rsidP="003C713B">
      <w:r>
        <w:separator/>
      </w:r>
    </w:p>
  </w:footnote>
  <w:footnote w:type="continuationSeparator" w:id="0">
    <w:p w:rsidR="009C0293" w:rsidRDefault="009C0293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00762F" w:rsidRPr="00257A17" w:rsidRDefault="00B4243C">
        <w:pPr>
          <w:pStyle w:val="ad"/>
          <w:jc w:val="center"/>
          <w:rPr>
            <w:sz w:val="18"/>
          </w:rPr>
        </w:pPr>
        <w:r w:rsidRPr="00257A17">
          <w:rPr>
            <w:rFonts w:ascii="Times New Roman" w:hAnsi="Times New Roman" w:cs="Times New Roman"/>
            <w:sz w:val="20"/>
          </w:rPr>
          <w:fldChar w:fldCharType="begin"/>
        </w:r>
        <w:r w:rsidR="0000762F" w:rsidRPr="00257A17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257A17">
          <w:rPr>
            <w:rFonts w:ascii="Times New Roman" w:hAnsi="Times New Roman" w:cs="Times New Roman"/>
            <w:sz w:val="20"/>
          </w:rPr>
          <w:fldChar w:fldCharType="separate"/>
        </w:r>
        <w:r w:rsidR="009F7C7B">
          <w:rPr>
            <w:rFonts w:ascii="Times New Roman" w:hAnsi="Times New Roman" w:cs="Times New Roman"/>
            <w:noProof/>
            <w:sz w:val="20"/>
          </w:rPr>
          <w:t>6</w:t>
        </w:r>
        <w:r w:rsidRPr="00257A1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0762F" w:rsidRDefault="0000762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C7B74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C9135B8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47E3"/>
    <w:rsid w:val="0000762F"/>
    <w:rsid w:val="0001119E"/>
    <w:rsid w:val="000160FD"/>
    <w:rsid w:val="0002121E"/>
    <w:rsid w:val="00023889"/>
    <w:rsid w:val="00025E64"/>
    <w:rsid w:val="0003084F"/>
    <w:rsid w:val="00030FBD"/>
    <w:rsid w:val="000352AF"/>
    <w:rsid w:val="00041449"/>
    <w:rsid w:val="000452E9"/>
    <w:rsid w:val="00045A49"/>
    <w:rsid w:val="000465CC"/>
    <w:rsid w:val="00046DC7"/>
    <w:rsid w:val="00060C0D"/>
    <w:rsid w:val="00087ADB"/>
    <w:rsid w:val="000A690F"/>
    <w:rsid w:val="000C3006"/>
    <w:rsid w:val="000D0BB7"/>
    <w:rsid w:val="000D2CD6"/>
    <w:rsid w:val="000F50B3"/>
    <w:rsid w:val="00162F80"/>
    <w:rsid w:val="0016325F"/>
    <w:rsid w:val="00163B8E"/>
    <w:rsid w:val="00190D72"/>
    <w:rsid w:val="0019112F"/>
    <w:rsid w:val="001A5833"/>
    <w:rsid w:val="001F65F7"/>
    <w:rsid w:val="00201EB4"/>
    <w:rsid w:val="00225F14"/>
    <w:rsid w:val="002314EB"/>
    <w:rsid w:val="00243E51"/>
    <w:rsid w:val="00257A17"/>
    <w:rsid w:val="00284FBE"/>
    <w:rsid w:val="002A00A6"/>
    <w:rsid w:val="002A69E6"/>
    <w:rsid w:val="002B6D6D"/>
    <w:rsid w:val="002B7A2D"/>
    <w:rsid w:val="002D23DB"/>
    <w:rsid w:val="002D44B6"/>
    <w:rsid w:val="002F1101"/>
    <w:rsid w:val="00304057"/>
    <w:rsid w:val="0031088D"/>
    <w:rsid w:val="003116F9"/>
    <w:rsid w:val="003334B8"/>
    <w:rsid w:val="003411AC"/>
    <w:rsid w:val="003430A5"/>
    <w:rsid w:val="003515DB"/>
    <w:rsid w:val="0035614D"/>
    <w:rsid w:val="00370FE4"/>
    <w:rsid w:val="00373A2B"/>
    <w:rsid w:val="00380039"/>
    <w:rsid w:val="00390F55"/>
    <w:rsid w:val="003A765F"/>
    <w:rsid w:val="003B1052"/>
    <w:rsid w:val="003B11CF"/>
    <w:rsid w:val="003C0390"/>
    <w:rsid w:val="003C713B"/>
    <w:rsid w:val="003E683F"/>
    <w:rsid w:val="003F231F"/>
    <w:rsid w:val="00403AAB"/>
    <w:rsid w:val="00434993"/>
    <w:rsid w:val="004443E6"/>
    <w:rsid w:val="00467830"/>
    <w:rsid w:val="004719DD"/>
    <w:rsid w:val="004719FE"/>
    <w:rsid w:val="00485331"/>
    <w:rsid w:val="004C1678"/>
    <w:rsid w:val="00502010"/>
    <w:rsid w:val="0051296F"/>
    <w:rsid w:val="0058013B"/>
    <w:rsid w:val="00580286"/>
    <w:rsid w:val="00580CFD"/>
    <w:rsid w:val="00594857"/>
    <w:rsid w:val="005D2A0C"/>
    <w:rsid w:val="005D3CE7"/>
    <w:rsid w:val="00606CCD"/>
    <w:rsid w:val="00644A57"/>
    <w:rsid w:val="00657C7E"/>
    <w:rsid w:val="00693E0F"/>
    <w:rsid w:val="00697CA6"/>
    <w:rsid w:val="006A2EFD"/>
    <w:rsid w:val="006D2F44"/>
    <w:rsid w:val="006D6C9F"/>
    <w:rsid w:val="00704B91"/>
    <w:rsid w:val="0073311F"/>
    <w:rsid w:val="00735407"/>
    <w:rsid w:val="0079065B"/>
    <w:rsid w:val="00795DCF"/>
    <w:rsid w:val="007A2A0B"/>
    <w:rsid w:val="007A508C"/>
    <w:rsid w:val="007B7CCA"/>
    <w:rsid w:val="007E49EB"/>
    <w:rsid w:val="0080575B"/>
    <w:rsid w:val="00807753"/>
    <w:rsid w:val="008140AF"/>
    <w:rsid w:val="0081482D"/>
    <w:rsid w:val="00814F3A"/>
    <w:rsid w:val="00822613"/>
    <w:rsid w:val="00830784"/>
    <w:rsid w:val="008576D6"/>
    <w:rsid w:val="008601F4"/>
    <w:rsid w:val="00862E38"/>
    <w:rsid w:val="0087790B"/>
    <w:rsid w:val="0089657D"/>
    <w:rsid w:val="008C00C0"/>
    <w:rsid w:val="008D1182"/>
    <w:rsid w:val="008D287F"/>
    <w:rsid w:val="008D69DE"/>
    <w:rsid w:val="009052C1"/>
    <w:rsid w:val="00907B8D"/>
    <w:rsid w:val="009831CD"/>
    <w:rsid w:val="00990A88"/>
    <w:rsid w:val="009C0293"/>
    <w:rsid w:val="009C0DBE"/>
    <w:rsid w:val="009C392D"/>
    <w:rsid w:val="009F7C7B"/>
    <w:rsid w:val="00A31EB7"/>
    <w:rsid w:val="00A33D72"/>
    <w:rsid w:val="00A36A14"/>
    <w:rsid w:val="00AA094C"/>
    <w:rsid w:val="00AB53CA"/>
    <w:rsid w:val="00AC45D4"/>
    <w:rsid w:val="00AC78F0"/>
    <w:rsid w:val="00B13C78"/>
    <w:rsid w:val="00B4243C"/>
    <w:rsid w:val="00B55CB8"/>
    <w:rsid w:val="00B57DDD"/>
    <w:rsid w:val="00B64356"/>
    <w:rsid w:val="00B77AE7"/>
    <w:rsid w:val="00BA76E5"/>
    <w:rsid w:val="00BB40D1"/>
    <w:rsid w:val="00BB7762"/>
    <w:rsid w:val="00BE0372"/>
    <w:rsid w:val="00BE545B"/>
    <w:rsid w:val="00BE7E7F"/>
    <w:rsid w:val="00C0098F"/>
    <w:rsid w:val="00C67CF0"/>
    <w:rsid w:val="00C74E25"/>
    <w:rsid w:val="00CE3EC8"/>
    <w:rsid w:val="00CE415A"/>
    <w:rsid w:val="00D179AE"/>
    <w:rsid w:val="00D23279"/>
    <w:rsid w:val="00D37C95"/>
    <w:rsid w:val="00D45455"/>
    <w:rsid w:val="00D72AD9"/>
    <w:rsid w:val="00D72F49"/>
    <w:rsid w:val="00D84711"/>
    <w:rsid w:val="00D87F07"/>
    <w:rsid w:val="00DC2CDB"/>
    <w:rsid w:val="00DC38F5"/>
    <w:rsid w:val="00DC6223"/>
    <w:rsid w:val="00DD29A4"/>
    <w:rsid w:val="00DF49CB"/>
    <w:rsid w:val="00E07DF3"/>
    <w:rsid w:val="00E4006C"/>
    <w:rsid w:val="00E65238"/>
    <w:rsid w:val="00E83064"/>
    <w:rsid w:val="00E83223"/>
    <w:rsid w:val="00E87647"/>
    <w:rsid w:val="00E918EC"/>
    <w:rsid w:val="00E967E8"/>
    <w:rsid w:val="00EA1B7E"/>
    <w:rsid w:val="00EA3E93"/>
    <w:rsid w:val="00EC08F2"/>
    <w:rsid w:val="00EC1184"/>
    <w:rsid w:val="00EC74CC"/>
    <w:rsid w:val="00EF701E"/>
    <w:rsid w:val="00F02AA4"/>
    <w:rsid w:val="00F05379"/>
    <w:rsid w:val="00F07A48"/>
    <w:rsid w:val="00F17785"/>
    <w:rsid w:val="00F32791"/>
    <w:rsid w:val="00F82806"/>
    <w:rsid w:val="00F90DF4"/>
    <w:rsid w:val="00F96DB3"/>
    <w:rsid w:val="00FB1FE2"/>
    <w:rsid w:val="00FE1CD3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352A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2AF"/>
    <w:pPr>
      <w:widowControl w:val="0"/>
      <w:shd w:val="clear" w:color="auto" w:fill="FFFFFF"/>
      <w:spacing w:before="660" w:after="360" w:line="0" w:lineRule="atLeast"/>
      <w:jc w:val="lef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AA87EB8-4584-4FF9-8D80-77736814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87</cp:revision>
  <cp:lastPrinted>2024-07-25T08:18:00Z</cp:lastPrinted>
  <dcterms:created xsi:type="dcterms:W3CDTF">2017-11-29T04:35:00Z</dcterms:created>
  <dcterms:modified xsi:type="dcterms:W3CDTF">2024-12-02T07:06:00Z</dcterms:modified>
</cp:coreProperties>
</file>